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9C" w:rsidRDefault="00D50B9C" w:rsidP="00D50B9C">
      <w:pPr>
        <w:pStyle w:val="Tytu"/>
        <w:rPr>
          <w:sz w:val="24"/>
        </w:rPr>
      </w:pPr>
    </w:p>
    <w:p w:rsidR="00D50B9C" w:rsidRPr="00A82648" w:rsidRDefault="00D50B9C" w:rsidP="00D50B9C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D50B9C" w:rsidRPr="00A82648" w:rsidRDefault="00D50B9C" w:rsidP="00D50B9C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D50B9C" w:rsidRPr="00A82648" w:rsidRDefault="00D50B9C" w:rsidP="00D50B9C">
      <w:pPr>
        <w:pStyle w:val="Tytu"/>
        <w:rPr>
          <w:sz w:val="22"/>
          <w:szCs w:val="22"/>
        </w:rPr>
      </w:pPr>
    </w:p>
    <w:p w:rsidR="00D50B9C" w:rsidRPr="00A82648" w:rsidRDefault="00D50B9C" w:rsidP="00D50B9C">
      <w:pPr>
        <w:pStyle w:val="Tytu"/>
        <w:rPr>
          <w:sz w:val="22"/>
          <w:szCs w:val="22"/>
        </w:rPr>
      </w:pPr>
    </w:p>
    <w:p w:rsidR="00D50B9C" w:rsidRPr="00A82648" w:rsidRDefault="00D50B9C" w:rsidP="00D50B9C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D50B9C" w:rsidRPr="00A82648" w:rsidRDefault="00D50B9C" w:rsidP="00D50B9C">
      <w:pPr>
        <w:pStyle w:val="Tytu"/>
        <w:jc w:val="right"/>
        <w:rPr>
          <w:sz w:val="22"/>
          <w:szCs w:val="22"/>
        </w:rPr>
      </w:pPr>
    </w:p>
    <w:p w:rsidR="00D50B9C" w:rsidRPr="00A82648" w:rsidRDefault="00D50B9C" w:rsidP="00D50B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Pr="00A82648" w:rsidRDefault="00D50B9C" w:rsidP="00D50B9C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D50B9C" w:rsidRDefault="00D50B9C" w:rsidP="00D50B9C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D50B9C" w:rsidRDefault="00D50B9C" w:rsidP="00D50B9C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D50B9C" w:rsidRDefault="00D50B9C" w:rsidP="00D50B9C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50B9C" w:rsidRDefault="00D50B9C" w:rsidP="00D50B9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50B9C" w:rsidRDefault="00D50B9C" w:rsidP="00D50B9C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50B9C" w:rsidRDefault="00D50B9C" w:rsidP="00D50B9C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50B9C" w:rsidRDefault="00D50B9C" w:rsidP="00D50B9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50B9C" w:rsidRPr="00530598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50B9C" w:rsidRPr="00670315" w:rsidRDefault="00D50B9C" w:rsidP="00D50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50B9C" w:rsidRDefault="00D50B9C" w:rsidP="00D50B9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50B9C" w:rsidRDefault="00D50B9C" w:rsidP="00D50B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50B9C" w:rsidRDefault="00D50B9C" w:rsidP="00D50B9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50B9C" w:rsidRDefault="00D50B9C" w:rsidP="00D50B9C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50B9C" w:rsidRDefault="00D50B9C" w:rsidP="00D50B9C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50B9C" w:rsidRDefault="00D50B9C" w:rsidP="00D50B9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50B9C" w:rsidRDefault="00D50B9C" w:rsidP="00D50B9C">
      <w:pPr>
        <w:ind w:left="426"/>
        <w:rPr>
          <w:rFonts w:ascii="Times New Roman" w:hAnsi="Times New Roman" w:cs="Times New Roman"/>
        </w:rPr>
      </w:pP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50B9C" w:rsidRPr="00670315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50B9C" w:rsidRDefault="00D50B9C" w:rsidP="00D50B9C">
      <w:pPr>
        <w:ind w:left="426"/>
        <w:rPr>
          <w:rFonts w:ascii="Times New Roman" w:hAnsi="Times New Roman" w:cs="Times New Roman"/>
        </w:rPr>
      </w:pPr>
    </w:p>
    <w:p w:rsidR="00D50B9C" w:rsidRDefault="00D50B9C" w:rsidP="00D50B9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D50B9C" w:rsidRDefault="00D50B9C" w:rsidP="00D50B9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50B9C" w:rsidRDefault="00D50B9C" w:rsidP="00D50B9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50B9C" w:rsidRDefault="00D50B9C" w:rsidP="00D50B9C">
      <w:pPr>
        <w:ind w:left="426"/>
        <w:rPr>
          <w:rFonts w:ascii="Times New Roman" w:hAnsi="Times New Roman" w:cs="Times New Roman"/>
        </w:rPr>
      </w:pPr>
    </w:p>
    <w:p w:rsidR="00D50B9C" w:rsidRDefault="00D50B9C" w:rsidP="00D50B9C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50B9C" w:rsidRDefault="00D50B9C" w:rsidP="00D50B9C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50B9C" w:rsidRDefault="00D50B9C" w:rsidP="00D50B9C">
      <w:pPr>
        <w:ind w:left="426"/>
        <w:jc w:val="center"/>
        <w:rPr>
          <w:rFonts w:ascii="Times New Roman" w:hAnsi="Times New Roman" w:cs="Times New Roman"/>
          <w:i/>
        </w:rPr>
      </w:pPr>
    </w:p>
    <w:p w:rsidR="00D50B9C" w:rsidRDefault="00D50B9C" w:rsidP="00D50B9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50B9C" w:rsidRPr="00530598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D50B9C" w:rsidRPr="00670315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50B9C" w:rsidRPr="00A82648" w:rsidRDefault="00D50B9C" w:rsidP="00D50B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Default="00D50B9C" w:rsidP="00D50B9C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D50B9C" w:rsidRPr="000D16C2" w:rsidRDefault="00D50B9C" w:rsidP="00D50B9C"/>
    <w:p w:rsidR="00D50B9C" w:rsidRPr="00A82648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D50B9C" w:rsidRPr="00A82648" w:rsidRDefault="00D50B9C" w:rsidP="00D50B9C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D50B9C" w:rsidRPr="00A82648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D50B9C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50B9C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50B9C" w:rsidRPr="00A82648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50B9C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50B9C" w:rsidRPr="00A82648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50B9C" w:rsidRDefault="00D50B9C" w:rsidP="00D50B9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D50B9C" w:rsidRPr="00A82648" w:rsidRDefault="00D50B9C" w:rsidP="00D50B9C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D50B9C" w:rsidRPr="00A82648" w:rsidRDefault="00D50B9C" w:rsidP="00D50B9C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D50B9C" w:rsidRDefault="00D50B9C" w:rsidP="00D50B9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 w:rsidRPr="001058F1">
        <w:rPr>
          <w:rFonts w:ascii="Times New Roman" w:hAnsi="Times New Roman" w:cs="Times New Roman"/>
          <w:b/>
          <w:sz w:val="22"/>
          <w:szCs w:val="22"/>
        </w:rPr>
        <w:t>Dostawa wraz z montażem i podłączeniem sejfów z funkcją kontroli dostępu do baz i budynków Lotniczego Pogotowia Ratunkowego</w:t>
      </w:r>
      <w:r w:rsidRPr="004017EB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4017EB">
        <w:rPr>
          <w:rFonts w:ascii="Times New Roman" w:hAnsi="Times New Roman" w:cs="Times New Roman"/>
          <w:b/>
          <w:sz w:val="22"/>
          <w:szCs w:val="22"/>
        </w:rPr>
        <w:t>/V</w:t>
      </w:r>
      <w:r>
        <w:rPr>
          <w:rFonts w:ascii="Times New Roman" w:hAnsi="Times New Roman" w:cs="Times New Roman"/>
          <w:b/>
          <w:sz w:val="22"/>
          <w:szCs w:val="22"/>
        </w:rPr>
        <w:t>II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, my niżej podpisani składamy ofertę w postępowaniu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0D16C2">
        <w:rPr>
          <w:rFonts w:ascii="Times New Roman" w:hAnsi="Times New Roman" w:cs="Times New Roman"/>
          <w:b/>
          <w:sz w:val="22"/>
          <w:szCs w:val="22"/>
        </w:rPr>
        <w:t>o zamówienie publiczne i:</w:t>
      </w:r>
    </w:p>
    <w:p w:rsidR="00D50B9C" w:rsidRPr="000D16C2" w:rsidRDefault="00D50B9C" w:rsidP="00D50B9C"/>
    <w:p w:rsidR="00D50B9C" w:rsidRPr="00A82648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D50B9C" w:rsidRDefault="00D50B9C" w:rsidP="00D50B9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A82648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A82648">
        <w:rPr>
          <w:rFonts w:ascii="Times New Roman" w:hAnsi="Times New Roman" w:cs="Times New Roman"/>
          <w:sz w:val="22"/>
          <w:szCs w:val="22"/>
        </w:rPr>
        <w:t xml:space="preserve"> 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PLN, </w:t>
      </w:r>
      <w:r w:rsidRPr="000D16C2">
        <w:rPr>
          <w:rFonts w:ascii="Times New Roman" w:hAnsi="Times New Roman" w:cs="Times New Roman"/>
          <w:snapToGrid w:val="0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napToGrid w:val="0"/>
          <w:sz w:val="22"/>
          <w:szCs w:val="22"/>
        </w:rPr>
        <w:br/>
      </w:r>
      <w:r w:rsidRPr="000D16C2">
        <w:rPr>
          <w:rFonts w:ascii="Times New Roman" w:hAnsi="Times New Roman" w:cs="Times New Roman"/>
          <w:snapToGrid w:val="0"/>
          <w:sz w:val="22"/>
          <w:szCs w:val="22"/>
        </w:rPr>
        <w:t>z poniższym Formularzem cenowym.</w:t>
      </w:r>
    </w:p>
    <w:p w:rsidR="00D50B9C" w:rsidRDefault="00D50B9C" w:rsidP="00D50B9C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887"/>
        <w:gridCol w:w="1527"/>
        <w:gridCol w:w="716"/>
        <w:gridCol w:w="1303"/>
        <w:gridCol w:w="1557"/>
        <w:gridCol w:w="817"/>
      </w:tblGrid>
      <w:tr w:rsidR="00D50B9C" w:rsidRPr="00E22926" w:rsidTr="00532615">
        <w:trPr>
          <w:trHeight w:val="675"/>
        </w:trPr>
        <w:tc>
          <w:tcPr>
            <w:tcW w:w="482" w:type="dxa"/>
            <w:shd w:val="clear" w:color="auto" w:fill="auto"/>
            <w:vAlign w:val="center"/>
            <w:hideMark/>
          </w:tcPr>
          <w:p w:rsidR="00D50B9C" w:rsidRPr="00E22926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proofErr w:type="spellStart"/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L.p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D50B9C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Opis</w:t>
            </w:r>
          </w:p>
          <w:p w:rsidR="00D50B9C" w:rsidRPr="00E22926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(patrz opis przedmiotu zamówienia – załącznik nr 2 do SIWZ)</w:t>
            </w:r>
          </w:p>
        </w:tc>
        <w:tc>
          <w:tcPr>
            <w:tcW w:w="1527" w:type="dxa"/>
            <w:vAlign w:val="center"/>
          </w:tcPr>
          <w:p w:rsidR="00D50B9C" w:rsidRPr="00E22926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Oferowana klasa antywłamaniowa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50B9C" w:rsidRPr="00E22926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Ilość</w:t>
            </w: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br/>
              <w:t>(szt.)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D50B9C" w:rsidRPr="00E22926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Cena jednostkowa brutto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D50B9C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Wartość ogólna brutto</w:t>
            </w:r>
          </w:p>
          <w:p w:rsidR="00D50B9C" w:rsidRPr="00E22926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4 x 5</w:t>
            </w: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)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50B9C" w:rsidRPr="00E22926" w:rsidRDefault="00D50B9C" w:rsidP="00532615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VAT</w:t>
            </w:r>
            <w:r w:rsidRPr="00E22926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br/>
              <w:t>[%]</w:t>
            </w:r>
          </w:p>
        </w:tc>
      </w:tr>
      <w:tr w:rsidR="00D50B9C" w:rsidRPr="004017EB" w:rsidTr="00532615">
        <w:trPr>
          <w:trHeight w:val="225"/>
        </w:trPr>
        <w:tc>
          <w:tcPr>
            <w:tcW w:w="482" w:type="dxa"/>
            <w:shd w:val="clear" w:color="auto" w:fill="auto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1</w:t>
            </w: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.</w:t>
            </w:r>
          </w:p>
        </w:tc>
        <w:tc>
          <w:tcPr>
            <w:tcW w:w="2887" w:type="dxa"/>
            <w:shd w:val="clear" w:color="auto" w:fill="auto"/>
            <w:hideMark/>
          </w:tcPr>
          <w:p w:rsidR="00D50B9C" w:rsidRPr="004017EB" w:rsidRDefault="00D50B9C" w:rsidP="00532615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2</w:t>
            </w: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.</w:t>
            </w:r>
          </w:p>
        </w:tc>
        <w:tc>
          <w:tcPr>
            <w:tcW w:w="1527" w:type="dxa"/>
          </w:tcPr>
          <w:p w:rsidR="00D50B9C" w:rsidRDefault="00D50B9C" w:rsidP="00532615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3.</w:t>
            </w:r>
          </w:p>
        </w:tc>
        <w:tc>
          <w:tcPr>
            <w:tcW w:w="716" w:type="dxa"/>
            <w:shd w:val="clear" w:color="auto" w:fill="auto"/>
            <w:hideMark/>
          </w:tcPr>
          <w:p w:rsidR="00D50B9C" w:rsidRPr="004017EB" w:rsidRDefault="00D50B9C" w:rsidP="00532615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4</w:t>
            </w: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.</w:t>
            </w:r>
          </w:p>
        </w:tc>
        <w:tc>
          <w:tcPr>
            <w:tcW w:w="1303" w:type="dxa"/>
            <w:shd w:val="clear" w:color="auto" w:fill="auto"/>
            <w:hideMark/>
          </w:tcPr>
          <w:p w:rsidR="00D50B9C" w:rsidRPr="004017EB" w:rsidRDefault="00D50B9C" w:rsidP="00532615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5</w:t>
            </w: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.</w:t>
            </w:r>
          </w:p>
        </w:tc>
        <w:tc>
          <w:tcPr>
            <w:tcW w:w="1557" w:type="dxa"/>
            <w:shd w:val="clear" w:color="auto" w:fill="auto"/>
            <w:hideMark/>
          </w:tcPr>
          <w:p w:rsidR="00D50B9C" w:rsidRPr="004017EB" w:rsidRDefault="00D50B9C" w:rsidP="00532615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6</w:t>
            </w: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.</w:t>
            </w:r>
          </w:p>
        </w:tc>
        <w:tc>
          <w:tcPr>
            <w:tcW w:w="817" w:type="dxa"/>
            <w:shd w:val="clear" w:color="auto" w:fill="auto"/>
            <w:hideMark/>
          </w:tcPr>
          <w:p w:rsidR="00D50B9C" w:rsidRPr="004017EB" w:rsidRDefault="00D50B9C" w:rsidP="00532615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7</w:t>
            </w:r>
            <w:r w:rsidRPr="004017EB">
              <w:rPr>
                <w:rFonts w:ascii="Times New Roman" w:hAnsi="Times New Roman" w:cs="Times New Roman"/>
                <w:b/>
                <w:i/>
                <w:snapToGrid w:val="0"/>
                <w:sz w:val="14"/>
                <w:szCs w:val="22"/>
              </w:rPr>
              <w:t>.</w:t>
            </w:r>
          </w:p>
        </w:tc>
      </w:tr>
      <w:tr w:rsidR="00D50B9C" w:rsidRPr="004017EB" w:rsidTr="00532615">
        <w:trPr>
          <w:trHeight w:val="906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1.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923762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 xml:space="preserve">Sejf nr 1 – przystosowany do przechowywania noktowizorów </w:t>
            </w: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br/>
            </w:r>
            <w:r w:rsidRPr="00923762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w fabrycznych pojemnikach</w:t>
            </w:r>
          </w:p>
        </w:tc>
        <w:tc>
          <w:tcPr>
            <w:tcW w:w="1527" w:type="dxa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</w:tr>
      <w:tr w:rsidR="00D50B9C" w:rsidRPr="004017EB" w:rsidTr="00532615">
        <w:trPr>
          <w:trHeight w:val="1118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2.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923762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Sejf nr 2 – przystosowany do przechowywania środków psychotropowych</w:t>
            </w:r>
          </w:p>
        </w:tc>
        <w:tc>
          <w:tcPr>
            <w:tcW w:w="1527" w:type="dxa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 </w:t>
            </w:r>
          </w:p>
        </w:tc>
      </w:tr>
      <w:tr w:rsidR="00D50B9C" w:rsidRPr="004017EB" w:rsidTr="00532615">
        <w:trPr>
          <w:trHeight w:val="991"/>
        </w:trPr>
        <w:tc>
          <w:tcPr>
            <w:tcW w:w="482" w:type="dxa"/>
            <w:shd w:val="clear" w:color="auto" w:fill="auto"/>
            <w:noWrap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3.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 w:rsidRPr="00923762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 xml:space="preserve">Sejf nr 3 – przystosowany do przechowywania noktowizorów </w:t>
            </w: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br/>
            </w:r>
            <w:r w:rsidRPr="00923762"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w fabrycznych pojemnikach</w:t>
            </w:r>
          </w:p>
        </w:tc>
        <w:tc>
          <w:tcPr>
            <w:tcW w:w="1527" w:type="dxa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0B9C" w:rsidRPr="004017EB" w:rsidRDefault="00D50B9C" w:rsidP="00532615">
            <w:pPr>
              <w:rPr>
                <w:rFonts w:ascii="Times New Roman" w:hAnsi="Times New Roman" w:cs="Times New Roman"/>
                <w:b/>
                <w:snapToGrid w:val="0"/>
                <w:sz w:val="18"/>
                <w:szCs w:val="22"/>
              </w:rPr>
            </w:pPr>
          </w:p>
        </w:tc>
      </w:tr>
      <w:tr w:rsidR="00D50B9C" w:rsidRPr="008872B0" w:rsidTr="00532615">
        <w:trPr>
          <w:gridAfter w:val="1"/>
          <w:wAfter w:w="817" w:type="dxa"/>
          <w:trHeight w:val="805"/>
        </w:trPr>
        <w:tc>
          <w:tcPr>
            <w:tcW w:w="6915" w:type="dxa"/>
            <w:gridSpan w:val="5"/>
            <w:vAlign w:val="center"/>
          </w:tcPr>
          <w:p w:rsidR="00D50B9C" w:rsidRPr="008872B0" w:rsidRDefault="00D50B9C" w:rsidP="0053261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22"/>
              </w:rPr>
            </w:pPr>
            <w:r w:rsidRPr="004017EB">
              <w:rPr>
                <w:rFonts w:ascii="Times New Roman" w:hAnsi="Times New Roman" w:cs="Times New Roman"/>
                <w:b/>
                <w:bCs/>
                <w:snapToGrid w:val="0"/>
                <w:szCs w:val="22"/>
              </w:rPr>
              <w:t>SUMA</w:t>
            </w:r>
          </w:p>
        </w:tc>
        <w:tc>
          <w:tcPr>
            <w:tcW w:w="1557" w:type="dxa"/>
            <w:shd w:val="clear" w:color="auto" w:fill="auto"/>
            <w:hideMark/>
          </w:tcPr>
          <w:p w:rsidR="00D50B9C" w:rsidRPr="008872B0" w:rsidRDefault="00D50B9C" w:rsidP="00532615">
            <w:pPr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22"/>
              </w:rPr>
            </w:pPr>
            <w:r w:rsidRPr="008872B0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22"/>
              </w:rPr>
              <w:t> </w:t>
            </w:r>
          </w:p>
        </w:tc>
      </w:tr>
    </w:tbl>
    <w:p w:rsidR="00D50B9C" w:rsidRDefault="00D50B9C" w:rsidP="00D50B9C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D50B9C" w:rsidRDefault="00D50B9C" w:rsidP="00D50B9C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D50B9C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uppressAutoHyphens/>
        <w:spacing w:before="0" w:after="120"/>
        <w:rPr>
          <w:szCs w:val="22"/>
        </w:rPr>
      </w:pPr>
      <w:r w:rsidRPr="00670315">
        <w:rPr>
          <w:szCs w:val="22"/>
        </w:rPr>
        <w:lastRenderedPageBreak/>
        <w:t xml:space="preserve">Oświadczamy, że </w:t>
      </w:r>
      <w:r>
        <w:rPr>
          <w:szCs w:val="22"/>
        </w:rPr>
        <w:t>na dostarczone sejfy</w:t>
      </w:r>
      <w:r w:rsidRPr="00670315">
        <w:rPr>
          <w:szCs w:val="22"/>
        </w:rPr>
        <w:t xml:space="preserve"> udzielamy </w:t>
      </w:r>
      <w:r w:rsidRPr="004017EB">
        <w:rPr>
          <w:szCs w:val="22"/>
        </w:rPr>
        <w:t>gwarancji</w:t>
      </w:r>
      <w:r>
        <w:rPr>
          <w:szCs w:val="22"/>
        </w:rPr>
        <w:t>:</w:t>
      </w:r>
    </w:p>
    <w:p w:rsidR="00D50B9C" w:rsidRPr="00CF3844" w:rsidRDefault="00D50B9C" w:rsidP="00D50B9C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48 miesięcy </w:t>
      </w:r>
    </w:p>
    <w:p w:rsidR="00D50B9C" w:rsidRPr="004A530E" w:rsidRDefault="00D50B9C" w:rsidP="00D50B9C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36 miesięcy </w:t>
      </w:r>
    </w:p>
    <w:p w:rsidR="00D50B9C" w:rsidRPr="00923762" w:rsidRDefault="00D50B9C" w:rsidP="00D50B9C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24 miesięcy </w:t>
      </w:r>
    </w:p>
    <w:p w:rsidR="00D50B9C" w:rsidRPr="00923762" w:rsidRDefault="00D50B9C" w:rsidP="00D50B9C">
      <w:pPr>
        <w:widowControl/>
        <w:tabs>
          <w:tab w:val="left" w:pos="0"/>
        </w:tabs>
        <w:suppressAutoHyphens/>
        <w:autoSpaceDE/>
        <w:autoSpaceDN/>
        <w:adjustRightInd/>
        <w:ind w:left="7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23762">
        <w:rPr>
          <w:rFonts w:ascii="Times New Roman" w:hAnsi="Times New Roman" w:cs="Times New Roman"/>
          <w:sz w:val="22"/>
          <w:szCs w:val="22"/>
          <w:lang w:eastAsia="ar-SA"/>
        </w:rPr>
        <w:t>liczonej od daty podpisania protokołu całościowego.</w:t>
      </w:r>
    </w:p>
    <w:p w:rsidR="00D50B9C" w:rsidRDefault="00D50B9C" w:rsidP="00D50B9C">
      <w:pPr>
        <w:pStyle w:val="Nagwek2"/>
        <w:keepNext/>
        <w:tabs>
          <w:tab w:val="clear" w:pos="861"/>
          <w:tab w:val="clear" w:pos="1260"/>
        </w:tabs>
        <w:suppressAutoHyphens/>
        <w:spacing w:before="0" w:after="120"/>
        <w:ind w:left="340" w:firstLine="0"/>
        <w:rPr>
          <w:b/>
          <w:color w:val="000000"/>
          <w:szCs w:val="22"/>
        </w:rPr>
      </w:pPr>
      <w:r w:rsidRPr="00D253D9">
        <w:rPr>
          <w:b/>
          <w:color w:val="000000"/>
          <w:szCs w:val="22"/>
        </w:rPr>
        <w:t xml:space="preserve">Brak uzupełnienia przez Wykonawcę którejkolwiek z rubryk oznacza, że przedmiot zamówienia objęty jest minimalnym okresem gwarancji, zgodnie z opisem w § 18 ust. 2 </w:t>
      </w:r>
      <w:r w:rsidRPr="00D253D9">
        <w:rPr>
          <w:b/>
          <w:color w:val="000000"/>
          <w:szCs w:val="22"/>
        </w:rPr>
        <w:br/>
        <w:t>pkt 2) SIWZ.</w:t>
      </w:r>
    </w:p>
    <w:p w:rsidR="00D50B9C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670315">
        <w:rPr>
          <w:szCs w:val="22"/>
        </w:rPr>
        <w:t>Oświadczamy, że</w:t>
      </w:r>
      <w:r>
        <w:rPr>
          <w:szCs w:val="22"/>
        </w:rPr>
        <w:t xml:space="preserve"> wykonamy przedmiot zamówienia krócej o:</w:t>
      </w:r>
    </w:p>
    <w:p w:rsidR="00D50B9C" w:rsidRPr="004A530E" w:rsidRDefault="00D50B9C" w:rsidP="00D50B9C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21 dni </w:t>
      </w:r>
    </w:p>
    <w:p w:rsidR="00D50B9C" w:rsidRPr="00CF3844" w:rsidRDefault="00D50B9C" w:rsidP="00D50B9C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14 dni </w:t>
      </w:r>
    </w:p>
    <w:p w:rsidR="00D50B9C" w:rsidRPr="004A530E" w:rsidRDefault="00D50B9C" w:rsidP="00D50B9C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Cs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7 dni </w:t>
      </w:r>
    </w:p>
    <w:p w:rsidR="00D50B9C" w:rsidRPr="00A92973" w:rsidRDefault="00D50B9C" w:rsidP="00D50B9C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iCs/>
          <w:sz w:val="22"/>
          <w:szCs w:val="22"/>
          <w:lang w:eastAsia="ar-SA"/>
        </w:rPr>
        <w:t xml:space="preserve">0 dni </w:t>
      </w:r>
    </w:p>
    <w:p w:rsidR="00D50B9C" w:rsidRPr="004A530E" w:rsidRDefault="00D50B9C" w:rsidP="00D50B9C">
      <w:pPr>
        <w:widowControl/>
        <w:tabs>
          <w:tab w:val="left" w:pos="0"/>
        </w:tabs>
        <w:suppressAutoHyphens/>
        <w:autoSpaceDE/>
        <w:autoSpaceDN/>
        <w:adjustRightInd/>
        <w:ind w:left="108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D50B9C" w:rsidRPr="00B83A2A" w:rsidRDefault="00D50B9C" w:rsidP="00D50B9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D50B9C" w:rsidRPr="00B83A2A" w:rsidRDefault="00D50B9C" w:rsidP="00D50B9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D50B9C" w:rsidRPr="00B83A2A" w:rsidRDefault="00D50B9C" w:rsidP="00D50B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Pr="00B83A2A" w:rsidRDefault="00D50B9C" w:rsidP="00D50B9C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D50B9C" w:rsidRPr="00B83A2A" w:rsidRDefault="00D50B9C" w:rsidP="00D50B9C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D50B9C" w:rsidRPr="00B83A2A" w:rsidRDefault="00D50B9C" w:rsidP="00D50B9C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</w:p>
    <w:p w:rsidR="00D50B9C" w:rsidRDefault="00D50B9C" w:rsidP="00D50B9C">
      <w:pPr>
        <w:numPr>
          <w:ilvl w:val="1"/>
          <w:numId w:val="11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D50B9C" w:rsidRDefault="00D50B9C" w:rsidP="00D50B9C">
      <w:pPr>
        <w:numPr>
          <w:ilvl w:val="1"/>
          <w:numId w:val="11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D50B9C" w:rsidRPr="008E6DC7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</w:t>
      </w:r>
      <w:r>
        <w:rPr>
          <w:szCs w:val="22"/>
        </w:rPr>
        <w:t xml:space="preserve"> oraz wykonamy przedmiot zamówienia zgodnie </w:t>
      </w:r>
      <w:r>
        <w:rPr>
          <w:szCs w:val="22"/>
        </w:rPr>
        <w:br/>
        <w:t>z opisem przedmiotu zamówienia oraz warunkami umowy</w:t>
      </w:r>
      <w:r w:rsidRPr="00B83A2A">
        <w:rPr>
          <w:szCs w:val="22"/>
        </w:rPr>
        <w:t>.</w:t>
      </w: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3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D50B9C" w:rsidRPr="00584E64" w:rsidRDefault="00D50B9C" w:rsidP="00D50B9C">
      <w:pPr>
        <w:pStyle w:val="Nagwek2"/>
        <w:numPr>
          <w:ilvl w:val="0"/>
          <w:numId w:val="4"/>
        </w:numPr>
        <w:tabs>
          <w:tab w:val="clear" w:pos="1260"/>
        </w:tabs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D50B9C" w:rsidRPr="00584E64" w:rsidRDefault="00D50B9C" w:rsidP="00D50B9C">
      <w:pPr>
        <w:pStyle w:val="Nagwek2"/>
        <w:numPr>
          <w:ilvl w:val="0"/>
          <w:numId w:val="4"/>
        </w:numPr>
        <w:tabs>
          <w:tab w:val="clear" w:pos="1260"/>
        </w:tabs>
        <w:rPr>
          <w:szCs w:val="22"/>
        </w:rPr>
      </w:pPr>
      <w:r w:rsidRPr="00584E64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584E64">
          <w:rPr>
            <w:rStyle w:val="Hipercze"/>
            <w:szCs w:val="22"/>
          </w:rPr>
          <w:t>https://www.lpr.com.pl/pl/rodo/</w:t>
        </w:r>
      </w:hyperlink>
      <w:r w:rsidRPr="00584E64">
        <w:rPr>
          <w:szCs w:val="22"/>
        </w:rPr>
        <w:t>.</w:t>
      </w:r>
    </w:p>
    <w:p w:rsidR="00D50B9C" w:rsidRPr="00584E64" w:rsidRDefault="00D50B9C" w:rsidP="00D50B9C">
      <w:pPr>
        <w:pStyle w:val="Nagwek2"/>
        <w:numPr>
          <w:ilvl w:val="0"/>
          <w:numId w:val="4"/>
        </w:numPr>
        <w:tabs>
          <w:tab w:val="clear" w:pos="1260"/>
        </w:tabs>
        <w:rPr>
          <w:szCs w:val="22"/>
        </w:rPr>
      </w:pPr>
      <w:r w:rsidRPr="00584E64">
        <w:rPr>
          <w:szCs w:val="22"/>
        </w:rPr>
        <w:t xml:space="preserve">Zobowiązujemy się do wniesienia zabezpieczenia należytego wykonania umowy, najpóźniej w dniu zawarcia umowy na sumę stanowiącą </w:t>
      </w:r>
      <w:r>
        <w:rPr>
          <w:szCs w:val="22"/>
        </w:rPr>
        <w:t>5</w:t>
      </w:r>
      <w:r w:rsidRPr="00584E64">
        <w:rPr>
          <w:szCs w:val="22"/>
        </w:rPr>
        <w:t xml:space="preserve"> % wynagrodzenia umownego (z podatkiem VAT) na zasadach określonych w § 21 SIWZ oraz Istotnych postanowieniach umowy (załącznik nr 3 </w:t>
      </w:r>
      <w:r w:rsidRPr="00584E64">
        <w:rPr>
          <w:szCs w:val="22"/>
        </w:rPr>
        <w:br/>
        <w:t>do SIWZ).</w:t>
      </w: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lastRenderedPageBreak/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B83A2A">
        <w:rPr>
          <w:color w:val="000000"/>
          <w:szCs w:val="22"/>
        </w:rPr>
        <w:t>.</w:t>
      </w: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D50B9C" w:rsidRPr="00601F38" w:rsidRDefault="00D50B9C" w:rsidP="00D50B9C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50B9C" w:rsidRPr="00603A91" w:rsidTr="00532615">
        <w:trPr>
          <w:jc w:val="center"/>
        </w:trPr>
        <w:tc>
          <w:tcPr>
            <w:tcW w:w="4134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D50B9C" w:rsidRPr="00603A91" w:rsidTr="00532615">
        <w:trPr>
          <w:jc w:val="center"/>
        </w:trPr>
        <w:tc>
          <w:tcPr>
            <w:tcW w:w="4134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0B9C" w:rsidRPr="00603A91" w:rsidTr="00532615">
        <w:trPr>
          <w:jc w:val="center"/>
        </w:trPr>
        <w:tc>
          <w:tcPr>
            <w:tcW w:w="4134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0B9C" w:rsidRPr="00603A91" w:rsidTr="00532615">
        <w:trPr>
          <w:jc w:val="center"/>
        </w:trPr>
        <w:tc>
          <w:tcPr>
            <w:tcW w:w="4134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50B9C" w:rsidRPr="00603A91" w:rsidRDefault="00D50B9C" w:rsidP="00532615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0B9C" w:rsidRPr="00603A91" w:rsidRDefault="00D50B9C" w:rsidP="00D50B9C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50B9C" w:rsidRPr="008E6DC7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D50B9C" w:rsidRPr="008E6DC7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rStyle w:val="FontStyle66"/>
          <w:szCs w:val="22"/>
        </w:rPr>
      </w:pPr>
      <w:r w:rsidRPr="008E6DC7">
        <w:rPr>
          <w:rStyle w:val="FontStyle66"/>
          <w:szCs w:val="22"/>
        </w:rPr>
        <w:t>Wadium zostało wniesione:</w:t>
      </w:r>
    </w:p>
    <w:p w:rsidR="00D50B9C" w:rsidRPr="008E6DC7" w:rsidRDefault="00D50B9C" w:rsidP="00D50B9C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</w:t>
      </w:r>
    </w:p>
    <w:p w:rsidR="00D50B9C" w:rsidRPr="008E6DC7" w:rsidRDefault="00D50B9C" w:rsidP="00D50B9C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</w:t>
      </w:r>
      <w:r w:rsidRPr="008E6DC7">
        <w:rPr>
          <w:rStyle w:val="Znakiprzypiswdolnych"/>
          <w:rFonts w:ascii="Times New Roman" w:hAnsi="Times New Roman" w:cs="Times New Roman"/>
          <w:sz w:val="22"/>
          <w:szCs w:val="22"/>
        </w:rPr>
        <w:footnoteReference w:id="6"/>
      </w:r>
    </w:p>
    <w:p w:rsidR="00D50B9C" w:rsidRPr="008E6DC7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 xml:space="preserve">Prosimy o zwrot wadium (wniesionego w pieniądzu), na zasadach określonych w art. 46 </w:t>
      </w:r>
      <w:proofErr w:type="spellStart"/>
      <w:r w:rsidRPr="008E6DC7">
        <w:rPr>
          <w:szCs w:val="22"/>
        </w:rPr>
        <w:t>uPzp</w:t>
      </w:r>
      <w:proofErr w:type="spellEnd"/>
      <w:r w:rsidRPr="008E6DC7">
        <w:rPr>
          <w:szCs w:val="22"/>
        </w:rPr>
        <w:t>, na następujący rachunek bankowy ………………..………….………………………..……………</w:t>
      </w:r>
      <w:r w:rsidRPr="008E6DC7">
        <w:rPr>
          <w:rStyle w:val="Znakiprzypiswdolnych"/>
          <w:szCs w:val="22"/>
        </w:rPr>
        <w:footnoteReference w:id="7"/>
      </w: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na podstawie art. 8 ust. 3 </w:t>
      </w:r>
      <w:proofErr w:type="spellStart"/>
      <w:r w:rsidRPr="00B83A2A">
        <w:rPr>
          <w:szCs w:val="22"/>
        </w:rPr>
        <w:t>uPzp</w:t>
      </w:r>
      <w:proofErr w:type="spellEnd"/>
      <w:r w:rsidRPr="00B83A2A">
        <w:rPr>
          <w:rStyle w:val="Znakiprzypiswdolnych"/>
          <w:szCs w:val="22"/>
        </w:rPr>
        <w:footnoteReference w:id="8"/>
      </w:r>
      <w:r w:rsidRPr="00B83A2A">
        <w:rPr>
          <w:szCs w:val="22"/>
        </w:rPr>
        <w:t>:</w:t>
      </w:r>
    </w:p>
    <w:p w:rsidR="00D50B9C" w:rsidRPr="00B83A2A" w:rsidRDefault="00D50B9C" w:rsidP="00D50B9C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50B9C" w:rsidRPr="00B83A2A" w:rsidRDefault="00D50B9C" w:rsidP="00D50B9C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D50B9C" w:rsidRPr="00603A91" w:rsidRDefault="00D50B9C" w:rsidP="00D50B9C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50B9C" w:rsidRPr="00603A91" w:rsidTr="00532615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9C" w:rsidRPr="00603A91" w:rsidRDefault="00D50B9C" w:rsidP="0053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9C" w:rsidRPr="00603A91" w:rsidRDefault="00D50B9C" w:rsidP="0053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9C" w:rsidRPr="00603A91" w:rsidRDefault="00D50B9C" w:rsidP="00532615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D50B9C" w:rsidRPr="00603A91" w:rsidRDefault="00D50B9C" w:rsidP="00532615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D50B9C" w:rsidRPr="00603A91" w:rsidTr="00532615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B9C" w:rsidRPr="00603A91" w:rsidRDefault="00D50B9C" w:rsidP="0053261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B9C" w:rsidRPr="00603A91" w:rsidRDefault="00D50B9C" w:rsidP="0053261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B9C" w:rsidRPr="00603A91" w:rsidRDefault="00D50B9C" w:rsidP="00532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B9C" w:rsidRPr="00603A91" w:rsidRDefault="00D50B9C" w:rsidP="00532615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D50B9C" w:rsidRPr="00603A91" w:rsidTr="00532615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B9C" w:rsidRPr="00603A91" w:rsidRDefault="00D50B9C" w:rsidP="0053261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B9C" w:rsidRPr="00603A91" w:rsidRDefault="00D50B9C" w:rsidP="0053261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B9C" w:rsidRPr="00603A91" w:rsidRDefault="00D50B9C" w:rsidP="0053261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B9C" w:rsidRPr="00603A91" w:rsidRDefault="00D50B9C" w:rsidP="00532615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0B9C" w:rsidRDefault="00D50B9C" w:rsidP="00D50B9C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Pr="00603A91" w:rsidRDefault="00D50B9C" w:rsidP="00D50B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50B9C" w:rsidRPr="00603A91" w:rsidRDefault="00D50B9C" w:rsidP="00D50B9C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D50B9C" w:rsidRPr="00B83A2A" w:rsidRDefault="00D50B9C" w:rsidP="00D50B9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D50B9C" w:rsidRPr="00B83A2A" w:rsidRDefault="00D50B9C" w:rsidP="00D50B9C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D50B9C" w:rsidRPr="00603A91" w:rsidRDefault="00D50B9C" w:rsidP="00D50B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Pr="00603A91" w:rsidRDefault="00D50B9C" w:rsidP="00D50B9C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50B9C" w:rsidRDefault="00D50B9C" w:rsidP="00D50B9C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50B9C" w:rsidRDefault="00D50B9C" w:rsidP="00D50B9C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D50B9C" w:rsidRPr="00B83A2A" w:rsidRDefault="00D50B9C" w:rsidP="00D50B9C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D50B9C" w:rsidRPr="00F01350" w:rsidRDefault="00D50B9C" w:rsidP="00D50B9C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D50B9C" w:rsidRPr="00870E22" w:rsidRDefault="00D50B9C" w:rsidP="00D50B9C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D50B9C" w:rsidRPr="00660937" w:rsidRDefault="00D50B9C" w:rsidP="00D50B9C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D50B9C" w:rsidRDefault="00D50B9C" w:rsidP="00D50B9C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E06E28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06E28"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D50B9C" w:rsidRPr="007F71B3" w:rsidRDefault="00D50B9C" w:rsidP="00D50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D50B9C" w:rsidRPr="007F71B3" w:rsidRDefault="00D50B9C" w:rsidP="00D50B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D50B9C" w:rsidRPr="007F71B3" w:rsidRDefault="00D50B9C" w:rsidP="00D50B9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D50B9C" w:rsidRPr="007F71B3" w:rsidRDefault="00D50B9C" w:rsidP="00D50B9C">
      <w:pPr>
        <w:rPr>
          <w:rFonts w:ascii="Times New Roman" w:hAnsi="Times New Roman" w:cs="Times New Roman"/>
          <w:i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50B9C" w:rsidRPr="007F71B3" w:rsidRDefault="00D50B9C" w:rsidP="00D50B9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D50B9C" w:rsidRPr="007F71B3" w:rsidRDefault="00D50B9C" w:rsidP="00D50B9C">
      <w:pPr>
        <w:rPr>
          <w:rFonts w:ascii="Times New Roman" w:hAnsi="Times New Roman" w:cs="Times New Roman"/>
          <w:b/>
          <w:sz w:val="24"/>
          <w:szCs w:val="24"/>
        </w:rPr>
      </w:pPr>
    </w:p>
    <w:p w:rsidR="00D50B9C" w:rsidRPr="007F71B3" w:rsidRDefault="00D50B9C" w:rsidP="00D50B9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50B9C" w:rsidRPr="007F71B3" w:rsidRDefault="00D50B9C" w:rsidP="00D50B9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D50B9C" w:rsidRPr="007F71B3" w:rsidRDefault="00D50B9C" w:rsidP="00D50B9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D50B9C" w:rsidRPr="007F71B3" w:rsidRDefault="00D50B9C" w:rsidP="00D50B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zamówienia z wolnej ręki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 w:rsidRPr="001058F1">
        <w:rPr>
          <w:rFonts w:ascii="Times New Roman" w:hAnsi="Times New Roman" w:cs="Times New Roman"/>
          <w:b/>
          <w:sz w:val="22"/>
          <w:szCs w:val="22"/>
        </w:rPr>
        <w:t>Dostawa wraz z montażem i podłączeniem sejfów z funkcją kontroli dostępu do baz i budynków Lotniczego Pogotowia Ratunkowego</w:t>
      </w:r>
      <w:r>
        <w:rPr>
          <w:rFonts w:ascii="Times New Roman" w:hAnsi="Times New Roman" w:cs="Times New Roman"/>
          <w:b/>
          <w:sz w:val="24"/>
          <w:szCs w:val="24"/>
        </w:rPr>
        <w:t>” nr postę</w:t>
      </w:r>
      <w:r w:rsidRPr="007F71B3">
        <w:rPr>
          <w:rFonts w:ascii="Times New Roman" w:hAnsi="Times New Roman" w:cs="Times New Roman"/>
          <w:b/>
          <w:sz w:val="24"/>
          <w:szCs w:val="24"/>
        </w:rPr>
        <w:t>powania (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2/VII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7F71B3">
        <w:rPr>
          <w:rFonts w:ascii="Times New Roman" w:hAnsi="Times New Roman" w:cs="Times New Roman"/>
          <w:b/>
          <w:sz w:val="24"/>
          <w:szCs w:val="24"/>
        </w:rPr>
        <w:t>)</w:t>
      </w:r>
      <w:r w:rsidRPr="007F71B3">
        <w:rPr>
          <w:rFonts w:ascii="Times New Roman" w:hAnsi="Times New Roman" w:cs="Times New Roman"/>
          <w:sz w:val="24"/>
          <w:szCs w:val="24"/>
        </w:rPr>
        <w:t>, prowadzonego przez Lotnicze Pogotowie Ratunkowe, oświadczam, co następuje:</w:t>
      </w: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1</w:t>
      </w:r>
      <w:r w:rsidRPr="00660937">
        <w:rPr>
          <w:rFonts w:ascii="Times New Roman" w:hAnsi="Times New Roman"/>
          <w:sz w:val="24"/>
          <w:szCs w:val="24"/>
        </w:rPr>
        <w:t xml:space="preserve"> SIWZ</w:t>
      </w:r>
      <w:r w:rsidRPr="007F7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F71B3">
        <w:rPr>
          <w:rFonts w:ascii="Times New Roman" w:hAnsi="Times New Roman" w:cs="Times New Roman"/>
          <w:sz w:val="24"/>
          <w:szCs w:val="24"/>
        </w:rPr>
        <w:t xml:space="preserve">…. </w:t>
      </w:r>
      <w:r w:rsidRPr="007F71B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71B3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7F71B3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50B9C" w:rsidRPr="007F71B3" w:rsidRDefault="00D50B9C" w:rsidP="00D50B9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(podpis Wykonawcy)</w:t>
      </w:r>
    </w:p>
    <w:p w:rsidR="00D50B9C" w:rsidRPr="007F71B3" w:rsidRDefault="00D50B9C" w:rsidP="00D50B9C">
      <w:pPr>
        <w:rPr>
          <w:rFonts w:ascii="Times New Roman" w:hAnsi="Times New Roman" w:cs="Times New Roman"/>
          <w:i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i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50B9C" w:rsidRPr="007F71B3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F71B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7F71B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71B3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7F71B3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50B9C" w:rsidRPr="007F71B3" w:rsidRDefault="00D50B9C" w:rsidP="00D50B9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(podpis Wykonawcy)</w:t>
      </w:r>
    </w:p>
    <w:p w:rsidR="00D50B9C" w:rsidRPr="007F71B3" w:rsidRDefault="00D50B9C" w:rsidP="00D50B9C">
      <w:pPr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0B9C" w:rsidRPr="00660937" w:rsidRDefault="00D50B9C" w:rsidP="00D50B9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50B9C" w:rsidRPr="00660937" w:rsidRDefault="00D50B9C" w:rsidP="00D50B9C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50B9C" w:rsidRPr="00660937" w:rsidRDefault="00D50B9C" w:rsidP="00D50B9C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D50B9C" w:rsidRPr="00660937" w:rsidRDefault="00D50B9C" w:rsidP="00D50B9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D50B9C" w:rsidRPr="00660937" w:rsidRDefault="00D50B9C" w:rsidP="00D50B9C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D50B9C" w:rsidRPr="00660937" w:rsidRDefault="00D50B9C" w:rsidP="00D50B9C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D50B9C" w:rsidRDefault="00D50B9C" w:rsidP="00D50B9C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50B9C" w:rsidRPr="00660937" w:rsidRDefault="00D50B9C" w:rsidP="00D50B9C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D50B9C" w:rsidRPr="00660937" w:rsidRDefault="00D50B9C" w:rsidP="00D50B9C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50B9C" w:rsidRPr="00660937" w:rsidRDefault="00D50B9C" w:rsidP="00D50B9C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D50B9C" w:rsidRPr="00660937" w:rsidRDefault="00D50B9C" w:rsidP="00D50B9C">
      <w:pPr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9C" w:rsidRPr="00660937" w:rsidRDefault="00D50B9C" w:rsidP="00D50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50B9C" w:rsidRPr="00660937" w:rsidRDefault="00D50B9C" w:rsidP="00D50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D50B9C" w:rsidRPr="00660937" w:rsidRDefault="00D50B9C" w:rsidP="00D50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735447">
        <w:rPr>
          <w:rFonts w:ascii="Times New Roman" w:hAnsi="Times New Roman" w:cs="Times New Roman"/>
          <w:sz w:val="24"/>
          <w:szCs w:val="24"/>
        </w:rPr>
        <w:t>„</w:t>
      </w:r>
      <w:r w:rsidRPr="001058F1">
        <w:rPr>
          <w:rFonts w:ascii="Times New Roman" w:hAnsi="Times New Roman" w:cs="Times New Roman"/>
          <w:b/>
          <w:sz w:val="22"/>
          <w:szCs w:val="22"/>
        </w:rPr>
        <w:t xml:space="preserve">Dostawa wraz z montażem i podłączeniem sejfów z funkcją kontroli dostępu do baz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1058F1">
        <w:rPr>
          <w:rFonts w:ascii="Times New Roman" w:hAnsi="Times New Roman" w:cs="Times New Roman"/>
          <w:b/>
          <w:sz w:val="22"/>
          <w:szCs w:val="22"/>
        </w:rPr>
        <w:t>i budynków Lotniczego Pogotowia Ratunkowego</w:t>
      </w:r>
      <w:r w:rsidRPr="00735447">
        <w:rPr>
          <w:rFonts w:ascii="Times New Roman" w:hAnsi="Times New Roman" w:cs="Times New Roman"/>
          <w:b/>
          <w:sz w:val="24"/>
          <w:szCs w:val="24"/>
        </w:rPr>
        <w:t xml:space="preserve">” – </w:t>
      </w:r>
      <w:r w:rsidRPr="00735447">
        <w:rPr>
          <w:rFonts w:ascii="Times New Roman" w:hAnsi="Times New Roman" w:cs="Times New Roman"/>
          <w:sz w:val="24"/>
          <w:szCs w:val="24"/>
        </w:rPr>
        <w:t>nr</w:t>
      </w:r>
      <w:r w:rsidRPr="0073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447">
        <w:rPr>
          <w:rFonts w:ascii="Times New Roman" w:hAnsi="Times New Roman" w:cs="Times New Roman"/>
          <w:sz w:val="24"/>
          <w:szCs w:val="24"/>
        </w:rPr>
        <w:t>postępowania</w:t>
      </w:r>
      <w:r w:rsidRPr="0073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2/VII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7354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937">
        <w:rPr>
          <w:rFonts w:ascii="Times New Roman" w:hAnsi="Times New Roman" w:cs="Times New Roman"/>
          <w:sz w:val="24"/>
          <w:szCs w:val="24"/>
        </w:rPr>
        <w:t>prowadzonego przez Lotnicze Pogotowie Ratunkowe,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93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D50B9C" w:rsidRDefault="00D50B9C" w:rsidP="00D50B9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0B9C" w:rsidRDefault="00D50B9C" w:rsidP="00D50B9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 xml:space="preserve">1 pkt 12-23 </w:t>
      </w:r>
      <w:proofErr w:type="spellStart"/>
      <w:r w:rsidRPr="00660937">
        <w:rPr>
          <w:rFonts w:ascii="Times New Roman" w:hAnsi="Times New Roman"/>
          <w:sz w:val="24"/>
          <w:szCs w:val="24"/>
        </w:rPr>
        <w:t>uPzp</w:t>
      </w:r>
      <w:proofErr w:type="spellEnd"/>
      <w:r w:rsidRPr="00660937">
        <w:rPr>
          <w:rFonts w:ascii="Times New Roman" w:hAnsi="Times New Roman"/>
          <w:sz w:val="24"/>
          <w:szCs w:val="24"/>
        </w:rPr>
        <w:t>).</w:t>
      </w: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50B9C" w:rsidRPr="00660937" w:rsidRDefault="00D50B9C" w:rsidP="00D50B9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50B9C" w:rsidRPr="00660937" w:rsidRDefault="00D50B9C" w:rsidP="00D5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D50B9C" w:rsidRPr="00660937" w:rsidRDefault="00D50B9C" w:rsidP="00D50B9C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0B9C" w:rsidRPr="00660937" w:rsidRDefault="00D50B9C" w:rsidP="00D50B9C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0B9C" w:rsidRPr="00660937" w:rsidRDefault="00D50B9C" w:rsidP="00D50B9C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50B9C" w:rsidRPr="00660937" w:rsidRDefault="00D50B9C" w:rsidP="00D50B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50B9C" w:rsidRPr="00660937" w:rsidRDefault="00D50B9C" w:rsidP="00D50B9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50B9C" w:rsidRPr="00660937" w:rsidRDefault="00D50B9C" w:rsidP="00D50B9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Pr="00660937" w:rsidRDefault="00D50B9C" w:rsidP="00D5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D50B9C" w:rsidRPr="00D05421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D50B9C" w:rsidRPr="00D05421" w:rsidRDefault="00D50B9C" w:rsidP="00D50B9C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0B9C" w:rsidRPr="00D05421" w:rsidRDefault="00D50B9C" w:rsidP="00D50B9C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50B9C" w:rsidRPr="00D05421" w:rsidRDefault="00D50B9C" w:rsidP="00D50B9C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50B9C" w:rsidRPr="00D05421" w:rsidRDefault="00D50B9C" w:rsidP="00D50B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50B9C" w:rsidRPr="00660937" w:rsidRDefault="00D50B9C" w:rsidP="00D50B9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50B9C" w:rsidRDefault="00D50B9C" w:rsidP="00D50B9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Default="00D50B9C" w:rsidP="00D50B9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Default="00D50B9C" w:rsidP="00D50B9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Pr="00660937" w:rsidRDefault="00D50B9C" w:rsidP="00D50B9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B9C" w:rsidRPr="00660937" w:rsidRDefault="00D50B9C" w:rsidP="00D5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50B9C" w:rsidRPr="00660937" w:rsidRDefault="00D50B9C" w:rsidP="00D50B9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50B9C" w:rsidRPr="00660937" w:rsidRDefault="00D50B9C" w:rsidP="00D50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Pr="00660937" w:rsidRDefault="00D50B9C" w:rsidP="00D50B9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9C" w:rsidRPr="00660937" w:rsidRDefault="00D50B9C" w:rsidP="00D50B9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9C" w:rsidRPr="00660937" w:rsidRDefault="00D50B9C" w:rsidP="00D50B9C">
      <w:pPr>
        <w:tabs>
          <w:tab w:val="left" w:pos="14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50B9C" w:rsidRPr="00660937" w:rsidRDefault="00D50B9C" w:rsidP="00D50B9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50B9C" w:rsidRPr="00660937" w:rsidRDefault="00D50B9C" w:rsidP="00D50B9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9C" w:rsidRDefault="00D50B9C" w:rsidP="00D50B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CD">
        <w:rPr>
          <w:rFonts w:ascii="Times New Roman" w:hAnsi="Times New Roman" w:cs="Times New Roman"/>
          <w:b/>
          <w:sz w:val="24"/>
          <w:szCs w:val="24"/>
        </w:rPr>
        <w:t xml:space="preserve">INFORMACJA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</w:t>
      </w:r>
      <w:r w:rsidRPr="00773ECD">
        <w:rPr>
          <w:rFonts w:ascii="Times New Roman" w:hAnsi="Times New Roman" w:cs="Times New Roman"/>
          <w:b/>
          <w:sz w:val="24"/>
          <w:szCs w:val="24"/>
        </w:rPr>
        <w:t>WYKONAWCY DO GRUPY KAPITAŁOWEJ</w:t>
      </w:r>
    </w:p>
    <w:p w:rsidR="00D50B9C" w:rsidRDefault="00D50B9C" w:rsidP="00D50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9C" w:rsidRPr="00E14B49" w:rsidRDefault="00D50B9C" w:rsidP="00D50B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B9C" w:rsidRDefault="00D50B9C" w:rsidP="00D50B9C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D50B9C" w:rsidRPr="00030691" w:rsidRDefault="00D50B9C" w:rsidP="00D50B9C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D50B9C" w:rsidRPr="00773ECD" w:rsidRDefault="00D50B9C" w:rsidP="00D50B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B9C" w:rsidRPr="00773ECD" w:rsidRDefault="00D50B9C" w:rsidP="00D50B9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CD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sz w:val="24"/>
          <w:szCs w:val="24"/>
        </w:rPr>
        <w:t>ustawy z dnia 29 stycznia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73ECD">
        <w:rPr>
          <w:rFonts w:ascii="Times New Roman" w:hAnsi="Times New Roman" w:cs="Times New Roman"/>
          <w:b/>
          <w:sz w:val="24"/>
          <w:szCs w:val="24"/>
        </w:rPr>
        <w:t>należę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</w:t>
      </w:r>
      <w:r w:rsidRPr="0077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inni Wykonawcy, którzy złożyli odrębne oferty, </w:t>
      </w:r>
      <w:r w:rsidRPr="00773ECD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(Dz. U. </w:t>
      </w:r>
      <w:r>
        <w:rPr>
          <w:rFonts w:ascii="Times New Roman" w:hAnsi="Times New Roman" w:cs="Times New Roman"/>
          <w:sz w:val="24"/>
          <w:szCs w:val="24"/>
        </w:rPr>
        <w:t xml:space="preserve">z 2017 r. poz. 229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w postępowaniu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735447">
        <w:rPr>
          <w:rFonts w:ascii="Times New Roman" w:hAnsi="Times New Roman" w:cs="Times New Roman"/>
          <w:sz w:val="24"/>
          <w:szCs w:val="24"/>
        </w:rPr>
        <w:t>pn. „</w:t>
      </w:r>
      <w:r w:rsidRPr="001058F1">
        <w:rPr>
          <w:rFonts w:ascii="Times New Roman" w:hAnsi="Times New Roman" w:cs="Times New Roman"/>
          <w:b/>
          <w:sz w:val="22"/>
          <w:szCs w:val="22"/>
        </w:rPr>
        <w:t xml:space="preserve">Dostawa wraz z montażem i podłączeniem sejfów z funkcją kontroli dostępu do baz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1058F1">
        <w:rPr>
          <w:rFonts w:ascii="Times New Roman" w:hAnsi="Times New Roman" w:cs="Times New Roman"/>
          <w:b/>
          <w:sz w:val="22"/>
          <w:szCs w:val="22"/>
        </w:rPr>
        <w:t>i budynków Lotniczego Pogotowia Ratunkowego</w:t>
      </w:r>
      <w:r w:rsidRPr="007354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2/VII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E23D36">
        <w:rPr>
          <w:rFonts w:ascii="Times New Roman" w:hAnsi="Times New Roman" w:cs="Times New Roman"/>
          <w:sz w:val="24"/>
          <w:szCs w:val="24"/>
        </w:rPr>
        <w:t>.</w:t>
      </w:r>
      <w:r w:rsidRPr="00773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B9C" w:rsidRDefault="00D50B9C" w:rsidP="00D50B9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50B9C" w:rsidRPr="00773ECD" w:rsidRDefault="00D50B9C" w:rsidP="00D50B9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50B9C" w:rsidRPr="00773ECD" w:rsidRDefault="00D50B9C" w:rsidP="00D50B9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D50B9C" w:rsidRPr="00A159FC" w:rsidRDefault="00D50B9C" w:rsidP="00D50B9C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D50B9C" w:rsidRPr="007D5758" w:rsidRDefault="00D50B9C" w:rsidP="00D50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C" w:rsidRDefault="00D50B9C" w:rsidP="00D50B9C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D50B9C" w:rsidRPr="00583CAC" w:rsidRDefault="00D50B9C" w:rsidP="00D50B9C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50B9C" w:rsidRDefault="00D50B9C" w:rsidP="00D50B9C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D50B9C" w:rsidRDefault="00D50B9C" w:rsidP="00D50B9C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D50B9C" w:rsidRDefault="00D50B9C" w:rsidP="00D50B9C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D50B9C" w:rsidRDefault="00D50B9C" w:rsidP="00D50B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B9C" w:rsidRDefault="00D50B9C" w:rsidP="00D50B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B9C" w:rsidRDefault="00D50B9C" w:rsidP="00D50B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B9C" w:rsidRDefault="00D50B9C" w:rsidP="00D50B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B9C" w:rsidRDefault="00D50B9C" w:rsidP="00D50B9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D50B9C" w:rsidRDefault="00D50B9C" w:rsidP="00D50B9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 w:rsidSect="00DE2684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9C" w:rsidRDefault="00D50B9C" w:rsidP="00D50B9C">
      <w:r>
        <w:separator/>
      </w:r>
    </w:p>
  </w:endnote>
  <w:endnote w:type="continuationSeparator" w:id="0">
    <w:p w:rsidR="00D50B9C" w:rsidRDefault="00D50B9C" w:rsidP="00D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Default="00D50B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8A6" w:rsidRDefault="00D50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Pr="00790D22" w:rsidRDefault="00D50B9C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9C" w:rsidRDefault="00D50B9C" w:rsidP="00D50B9C">
      <w:r>
        <w:separator/>
      </w:r>
    </w:p>
  </w:footnote>
  <w:footnote w:type="continuationSeparator" w:id="0">
    <w:p w:rsidR="00D50B9C" w:rsidRDefault="00D50B9C" w:rsidP="00D50B9C">
      <w:r>
        <w:continuationSeparator/>
      </w:r>
    </w:p>
  </w:footnote>
  <w:footnote w:id="1">
    <w:p w:rsidR="00D50B9C" w:rsidRPr="00B426CE" w:rsidRDefault="00D50B9C" w:rsidP="00D50B9C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D50B9C" w:rsidRDefault="00D50B9C" w:rsidP="00D50B9C">
      <w:pPr>
        <w:pStyle w:val="Tekstprzypisudolnego"/>
      </w:pPr>
    </w:p>
  </w:footnote>
  <w:footnote w:id="2">
    <w:p w:rsidR="00D50B9C" w:rsidRPr="008E6DC7" w:rsidRDefault="00D50B9C" w:rsidP="00D50B9C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D50B9C" w:rsidRDefault="00D50B9C" w:rsidP="00D50B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50B9C" w:rsidRDefault="00D50B9C" w:rsidP="00D50B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50B9C" w:rsidRPr="008E6DC7" w:rsidRDefault="00D50B9C" w:rsidP="00D50B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D50B9C" w:rsidRPr="008E6DC7" w:rsidRDefault="00D50B9C" w:rsidP="00D50B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Podać formę wniesionego wadium, inną niż pieniądz </w:t>
      </w:r>
    </w:p>
  </w:footnote>
  <w:footnote w:id="7">
    <w:p w:rsidR="00D50B9C" w:rsidRPr="008E6DC7" w:rsidRDefault="00D50B9C" w:rsidP="00D50B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Jeżeli dotyczy</w:t>
      </w:r>
    </w:p>
  </w:footnote>
  <w:footnote w:id="8">
    <w:p w:rsidR="00D50B9C" w:rsidRPr="008E6DC7" w:rsidRDefault="00D50B9C" w:rsidP="00D50B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9">
    <w:p w:rsidR="00D50B9C" w:rsidRPr="008E6DC7" w:rsidRDefault="00D50B9C" w:rsidP="00D50B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1" w15:restartNumberingAfterBreak="0">
    <w:nsid w:val="00000021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6744"/>
    <w:multiLevelType w:val="hybridMultilevel"/>
    <w:tmpl w:val="2F8EE0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F7F65"/>
    <w:multiLevelType w:val="hybridMultilevel"/>
    <w:tmpl w:val="D14E1E7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9C"/>
    <w:rsid w:val="00753A54"/>
    <w:rsid w:val="00854D1F"/>
    <w:rsid w:val="00D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133BD-B5F5-4461-A1D6-8C77750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50B9C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D50B9C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0B9C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50B9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D50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0B9C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50B9C"/>
  </w:style>
  <w:style w:type="character" w:styleId="Hipercze">
    <w:name w:val="Hyperlink"/>
    <w:rsid w:val="00D50B9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50B9C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50B9C"/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D50B9C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50B9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B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B9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66">
    <w:name w:val="Font Style66"/>
    <w:rsid w:val="00D50B9C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50B9C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0B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D50B9C"/>
    <w:rPr>
      <w:color w:val="auto"/>
    </w:rPr>
  </w:style>
  <w:style w:type="paragraph" w:customStyle="1" w:styleId="ZnakZnak1">
    <w:name w:val="Znak Znak1"/>
    <w:basedOn w:val="Normalny"/>
    <w:rsid w:val="00D50B9C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D50B9C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D50B9C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50B9C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D50B9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50B9C"/>
  </w:style>
  <w:style w:type="character" w:customStyle="1" w:styleId="TekstprzypisudolnegoZnak">
    <w:name w:val="Tekst przypisu dolnego Znak"/>
    <w:basedOn w:val="Domylnaczcionkaakapitu"/>
    <w:link w:val="Tekstprzypisudolnego"/>
    <w:rsid w:val="00D50B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D50B9C"/>
    <w:rPr>
      <w:vertAlign w:val="superscript"/>
    </w:rPr>
  </w:style>
  <w:style w:type="character" w:customStyle="1" w:styleId="Znakiprzypiswdolnych">
    <w:name w:val="Znaki przypisów dolnych"/>
    <w:rsid w:val="00D50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1985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2018-07-23T10:57:00Z</dcterms:created>
  <dcterms:modified xsi:type="dcterms:W3CDTF">2018-07-23T10:57:00Z</dcterms:modified>
</cp:coreProperties>
</file>