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1F" w:rsidRDefault="00BA1BA4">
      <w:r>
        <w:t>Opis Przedmiotu Zamówienia wraz z niezbędną dokumentacją znajduje się pod linkiem:</w:t>
      </w:r>
    </w:p>
    <w:p w:rsidR="00BA1BA4" w:rsidRDefault="00A64102" w:rsidP="00A64102">
      <w:hyperlink r:id="rId4" w:history="1">
        <w:r w:rsidRPr="00050DA6">
          <w:rPr>
            <w:rStyle w:val="Hipercze"/>
          </w:rPr>
          <w:t>https://cloud.lpr.com.pl/owncloud/index.php/s/v</w:t>
        </w:r>
        <w:bookmarkStart w:id="0" w:name="_GoBack"/>
        <w:bookmarkEnd w:id="0"/>
        <w:r w:rsidRPr="00050DA6">
          <w:rPr>
            <w:rStyle w:val="Hipercze"/>
          </w:rPr>
          <w:t>wizjKlBMKMcHka</w:t>
        </w:r>
      </w:hyperlink>
      <w:r>
        <w:t xml:space="preserve"> </w:t>
      </w:r>
    </w:p>
    <w:sectPr w:rsidR="00BA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4"/>
    <w:rsid w:val="003A320F"/>
    <w:rsid w:val="00753A54"/>
    <w:rsid w:val="00854D1F"/>
    <w:rsid w:val="00A64102"/>
    <w:rsid w:val="00AD30DB"/>
    <w:rsid w:val="00B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6A89"/>
  <w15:chartTrackingRefBased/>
  <w15:docId w15:val="{6EDCBFCA-0F8A-429E-8CBA-16DE6A7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20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3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vwizjKlBMKMcH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3</cp:revision>
  <dcterms:created xsi:type="dcterms:W3CDTF">2019-03-25T12:08:00Z</dcterms:created>
  <dcterms:modified xsi:type="dcterms:W3CDTF">2019-03-25T13:54:00Z</dcterms:modified>
</cp:coreProperties>
</file>