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8174C2" w:rsidRPr="00C43C6A" w14:paraId="68919B17" w14:textId="77777777" w:rsidTr="00FB3260">
        <w:trPr>
          <w:trHeight w:val="13503"/>
        </w:trPr>
        <w:tc>
          <w:tcPr>
            <w:tcW w:w="9857" w:type="dxa"/>
          </w:tcPr>
          <w:p w14:paraId="117CB070" w14:textId="77777777" w:rsidR="008174C2" w:rsidRPr="00C43C6A" w:rsidRDefault="00DB2094">
            <w:pPr>
              <w:rPr>
                <w:rFonts w:ascii="Times New Roman" w:hAnsi="Times New Roman" w:cs="Times New Roman"/>
                <w:sz w:val="22"/>
                <w:szCs w:val="22"/>
              </w:rPr>
            </w:pPr>
            <w:r w:rsidRPr="00C43C6A">
              <w:rPr>
                <w:rFonts w:ascii="Times New Roman" w:hAnsi="Times New Roman" w:cs="Times New Roman"/>
                <w:b/>
                <w:sz w:val="22"/>
                <w:szCs w:val="22"/>
              </w:rPr>
              <w:t>Nr sprawy: ZP</w:t>
            </w:r>
            <w:r w:rsidR="00857BBC">
              <w:rPr>
                <w:rFonts w:ascii="Times New Roman" w:hAnsi="Times New Roman" w:cs="Times New Roman"/>
                <w:b/>
                <w:sz w:val="22"/>
                <w:szCs w:val="22"/>
              </w:rPr>
              <w:t>/8</w:t>
            </w:r>
            <w:r w:rsidR="00DD39B3">
              <w:rPr>
                <w:rFonts w:ascii="Times New Roman" w:hAnsi="Times New Roman" w:cs="Times New Roman"/>
                <w:b/>
                <w:sz w:val="22"/>
                <w:szCs w:val="22"/>
              </w:rPr>
              <w:t>/</w:t>
            </w:r>
            <w:r w:rsidR="000D2B5E">
              <w:rPr>
                <w:rFonts w:ascii="Times New Roman" w:hAnsi="Times New Roman" w:cs="Times New Roman"/>
                <w:b/>
                <w:sz w:val="22"/>
                <w:szCs w:val="22"/>
              </w:rPr>
              <w:t>V</w:t>
            </w:r>
            <w:r w:rsidR="00857BBC">
              <w:rPr>
                <w:rFonts w:ascii="Times New Roman" w:hAnsi="Times New Roman" w:cs="Times New Roman"/>
                <w:b/>
                <w:sz w:val="22"/>
                <w:szCs w:val="22"/>
              </w:rPr>
              <w:t>II</w:t>
            </w:r>
            <w:r w:rsidR="00472797">
              <w:rPr>
                <w:rFonts w:ascii="Times New Roman" w:hAnsi="Times New Roman" w:cs="Times New Roman"/>
                <w:b/>
                <w:sz w:val="22"/>
                <w:szCs w:val="22"/>
              </w:rPr>
              <w:t>I</w:t>
            </w:r>
            <w:r w:rsidR="00604058">
              <w:rPr>
                <w:rFonts w:ascii="Times New Roman" w:hAnsi="Times New Roman" w:cs="Times New Roman"/>
                <w:b/>
                <w:sz w:val="22"/>
                <w:szCs w:val="22"/>
              </w:rPr>
              <w:t>/201</w:t>
            </w:r>
            <w:r w:rsidR="000D2B5E">
              <w:rPr>
                <w:rFonts w:ascii="Times New Roman" w:hAnsi="Times New Roman" w:cs="Times New Roman"/>
                <w:b/>
                <w:sz w:val="22"/>
                <w:szCs w:val="22"/>
              </w:rPr>
              <w:t>9</w:t>
            </w:r>
          </w:p>
          <w:p w14:paraId="778977ED" w14:textId="77777777" w:rsidR="008174C2" w:rsidRPr="00C43C6A" w:rsidRDefault="008174C2">
            <w:pPr>
              <w:rPr>
                <w:rFonts w:ascii="Times New Roman" w:hAnsi="Times New Roman" w:cs="Times New Roman"/>
                <w:sz w:val="26"/>
                <w:szCs w:val="26"/>
              </w:rPr>
            </w:pPr>
          </w:p>
          <w:p w14:paraId="6FCAA49F" w14:textId="77777777" w:rsidR="007C46B3" w:rsidRPr="00C43C6A" w:rsidRDefault="007C46B3">
            <w:pPr>
              <w:spacing w:line="360" w:lineRule="auto"/>
              <w:jc w:val="center"/>
              <w:rPr>
                <w:rFonts w:ascii="Times New Roman" w:hAnsi="Times New Roman" w:cs="Times New Roman"/>
                <w:b/>
                <w:sz w:val="36"/>
                <w:szCs w:val="36"/>
              </w:rPr>
            </w:pPr>
          </w:p>
          <w:p w14:paraId="4C1A6CC2" w14:textId="77777777" w:rsidR="00D64696" w:rsidRDefault="00D64696">
            <w:pPr>
              <w:spacing w:line="360" w:lineRule="auto"/>
              <w:jc w:val="center"/>
              <w:rPr>
                <w:rFonts w:ascii="Times New Roman" w:hAnsi="Times New Roman" w:cs="Times New Roman"/>
                <w:b/>
                <w:sz w:val="44"/>
                <w:szCs w:val="44"/>
              </w:rPr>
            </w:pPr>
          </w:p>
          <w:p w14:paraId="2CCB3834" w14:textId="77777777" w:rsidR="008174C2" w:rsidRPr="00D22BCD" w:rsidRDefault="008174C2">
            <w:pPr>
              <w:spacing w:line="360" w:lineRule="auto"/>
              <w:jc w:val="center"/>
              <w:rPr>
                <w:rFonts w:ascii="Times New Roman" w:hAnsi="Times New Roman" w:cs="Times New Roman"/>
                <w:b/>
                <w:sz w:val="44"/>
                <w:szCs w:val="44"/>
              </w:rPr>
            </w:pPr>
            <w:r w:rsidRPr="00D22BCD">
              <w:rPr>
                <w:rFonts w:ascii="Times New Roman" w:hAnsi="Times New Roman" w:cs="Times New Roman"/>
                <w:b/>
                <w:sz w:val="44"/>
                <w:szCs w:val="44"/>
              </w:rPr>
              <w:t>SPECYFIKACJA</w:t>
            </w:r>
          </w:p>
          <w:p w14:paraId="0B37E1AF" w14:textId="77777777" w:rsidR="008174C2" w:rsidRPr="00D22BCD" w:rsidRDefault="008174C2">
            <w:pPr>
              <w:spacing w:line="360" w:lineRule="auto"/>
              <w:jc w:val="center"/>
              <w:rPr>
                <w:rFonts w:ascii="Times New Roman" w:hAnsi="Times New Roman" w:cs="Times New Roman"/>
                <w:sz w:val="44"/>
                <w:szCs w:val="44"/>
              </w:rPr>
            </w:pPr>
            <w:r w:rsidRPr="00D22BCD">
              <w:rPr>
                <w:rFonts w:ascii="Times New Roman" w:hAnsi="Times New Roman" w:cs="Times New Roman"/>
                <w:b/>
                <w:sz w:val="44"/>
                <w:szCs w:val="44"/>
              </w:rPr>
              <w:t>ISTOTNYCH WARUNKÓW ZAMÓWIENIA</w:t>
            </w:r>
          </w:p>
          <w:p w14:paraId="79D9B24A" w14:textId="77777777" w:rsidR="008174C2" w:rsidRPr="00D22BCD" w:rsidRDefault="0055154C">
            <w:pPr>
              <w:jc w:val="center"/>
              <w:rPr>
                <w:rFonts w:ascii="Times New Roman" w:hAnsi="Times New Roman" w:cs="Times New Roman"/>
                <w:b/>
                <w:sz w:val="44"/>
                <w:szCs w:val="44"/>
              </w:rPr>
            </w:pPr>
            <w:r w:rsidRPr="00D22BCD">
              <w:rPr>
                <w:rFonts w:ascii="Times New Roman" w:hAnsi="Times New Roman" w:cs="Times New Roman"/>
                <w:b/>
                <w:sz w:val="44"/>
                <w:szCs w:val="44"/>
              </w:rPr>
              <w:t>(SIWZ)</w:t>
            </w:r>
          </w:p>
          <w:p w14:paraId="2F99B82C" w14:textId="77777777" w:rsidR="0055154C" w:rsidRPr="00D22BCD" w:rsidRDefault="0055154C">
            <w:pPr>
              <w:jc w:val="center"/>
              <w:rPr>
                <w:rFonts w:ascii="Times New Roman" w:hAnsi="Times New Roman" w:cs="Times New Roman"/>
                <w:b/>
                <w:sz w:val="44"/>
                <w:szCs w:val="44"/>
              </w:rPr>
            </w:pPr>
          </w:p>
          <w:p w14:paraId="373B2A0E" w14:textId="77777777" w:rsidR="008174C2" w:rsidRPr="00C43C6A" w:rsidRDefault="00841EDE">
            <w:pPr>
              <w:pStyle w:val="Nagwek1"/>
              <w:pBdr>
                <w:top w:val="none" w:sz="0" w:space="0" w:color="auto"/>
                <w:left w:val="none" w:sz="0" w:space="0" w:color="auto"/>
                <w:bottom w:val="none" w:sz="0" w:space="0" w:color="auto"/>
                <w:right w:val="none" w:sz="0" w:space="0" w:color="auto"/>
              </w:pBdr>
              <w:tabs>
                <w:tab w:val="left" w:pos="709"/>
                <w:tab w:val="left" w:pos="2127"/>
              </w:tabs>
              <w:ind w:firstLine="0"/>
              <w:jc w:val="center"/>
              <w:rPr>
                <w:rFonts w:ascii="Times New Roman" w:hAnsi="Times New Roman"/>
                <w:b w:val="0"/>
                <w:sz w:val="26"/>
                <w:szCs w:val="26"/>
              </w:rPr>
            </w:pPr>
            <w:r w:rsidRPr="00C43C6A">
              <w:rPr>
                <w:rFonts w:ascii="Times New Roman" w:hAnsi="Times New Roman"/>
                <w:b w:val="0"/>
                <w:sz w:val="26"/>
                <w:szCs w:val="26"/>
              </w:rPr>
              <w:t>przetarg nieograniczony</w:t>
            </w:r>
            <w:r w:rsidR="008174C2" w:rsidRPr="00C43C6A">
              <w:rPr>
                <w:rFonts w:ascii="Times New Roman" w:hAnsi="Times New Roman"/>
                <w:b w:val="0"/>
                <w:sz w:val="26"/>
                <w:szCs w:val="26"/>
              </w:rPr>
              <w:t xml:space="preserve"> na:</w:t>
            </w:r>
          </w:p>
          <w:p w14:paraId="73C92C28" w14:textId="77777777" w:rsidR="008174C2" w:rsidRDefault="008174C2">
            <w:pPr>
              <w:jc w:val="center"/>
              <w:rPr>
                <w:rFonts w:ascii="Times New Roman" w:hAnsi="Times New Roman" w:cs="Times New Roman"/>
                <w:b/>
                <w:sz w:val="26"/>
                <w:szCs w:val="26"/>
                <w:u w:val="single"/>
              </w:rPr>
            </w:pPr>
          </w:p>
          <w:p w14:paraId="07AFE8E8" w14:textId="77777777" w:rsidR="005A34E7" w:rsidRDefault="005A34E7">
            <w:pPr>
              <w:jc w:val="center"/>
              <w:rPr>
                <w:rFonts w:ascii="Times New Roman" w:hAnsi="Times New Roman" w:cs="Times New Roman"/>
                <w:b/>
                <w:sz w:val="26"/>
                <w:szCs w:val="26"/>
                <w:u w:val="single"/>
              </w:rPr>
            </w:pPr>
          </w:p>
          <w:p w14:paraId="0286AED4" w14:textId="77777777" w:rsidR="006E6222" w:rsidRPr="00C43C6A" w:rsidRDefault="006E6222">
            <w:pPr>
              <w:jc w:val="center"/>
              <w:rPr>
                <w:rFonts w:ascii="Times New Roman" w:hAnsi="Times New Roman" w:cs="Times New Roman"/>
                <w:b/>
                <w:sz w:val="26"/>
                <w:szCs w:val="26"/>
                <w:u w:val="single"/>
              </w:rPr>
            </w:pPr>
          </w:p>
          <w:p w14:paraId="03EDA461" w14:textId="77777777" w:rsidR="004B3242" w:rsidRPr="00C87E43" w:rsidRDefault="004B3242" w:rsidP="00472797">
            <w:pPr>
              <w:widowControl/>
              <w:tabs>
                <w:tab w:val="left" w:pos="426"/>
              </w:tabs>
              <w:autoSpaceDE/>
              <w:autoSpaceDN/>
              <w:adjustRightInd/>
              <w:jc w:val="center"/>
              <w:rPr>
                <w:rFonts w:ascii="Times New Roman" w:hAnsi="Times New Roman" w:cs="Times New Roman"/>
                <w:b/>
                <w:bCs/>
                <w:sz w:val="44"/>
                <w:szCs w:val="44"/>
              </w:rPr>
            </w:pPr>
            <w:r w:rsidRPr="00C87E43">
              <w:rPr>
                <w:rFonts w:ascii="Times New Roman" w:hAnsi="Times New Roman" w:cs="Times New Roman"/>
                <w:b/>
                <w:sz w:val="44"/>
                <w:szCs w:val="44"/>
                <w:lang w:eastAsia="en-US"/>
              </w:rPr>
              <w:t>„</w:t>
            </w:r>
            <w:r w:rsidR="00857BBC" w:rsidRPr="00857BBC">
              <w:rPr>
                <w:rFonts w:ascii="Times New Roman" w:eastAsia="Calibri" w:hAnsi="Times New Roman" w:cs="Times New Roman"/>
                <w:b/>
                <w:color w:val="000000"/>
                <w:sz w:val="32"/>
                <w:szCs w:val="32"/>
                <w:lang w:eastAsia="en-US"/>
              </w:rPr>
              <w:t>Świadczenie usługi transmisji danych przez prywatny APN na potrzeby Systemu Wspomagania Dowodzenia Państwowego Ratownictwa Medycznego (SWD PRM)</w:t>
            </w:r>
            <w:r w:rsidRPr="00C87E43">
              <w:rPr>
                <w:rFonts w:ascii="Times New Roman" w:hAnsi="Times New Roman" w:cs="Times New Roman"/>
                <w:b/>
                <w:sz w:val="44"/>
                <w:szCs w:val="44"/>
                <w:lang w:eastAsia="en-US"/>
              </w:rPr>
              <w:t>”</w:t>
            </w:r>
          </w:p>
          <w:p w14:paraId="4EC7DAE8" w14:textId="77777777" w:rsidR="008174C2" w:rsidRPr="00C43C6A" w:rsidRDefault="008174C2">
            <w:pPr>
              <w:ind w:firstLine="1134"/>
              <w:rPr>
                <w:rFonts w:ascii="Times New Roman" w:hAnsi="Times New Roman" w:cs="Times New Roman"/>
                <w:sz w:val="26"/>
                <w:szCs w:val="26"/>
              </w:rPr>
            </w:pPr>
          </w:p>
          <w:p w14:paraId="6425D38E" w14:textId="77777777" w:rsidR="003C635A" w:rsidRDefault="003C635A">
            <w:pPr>
              <w:ind w:firstLine="1134"/>
              <w:rPr>
                <w:rFonts w:ascii="Times New Roman" w:hAnsi="Times New Roman" w:cs="Times New Roman"/>
                <w:sz w:val="26"/>
                <w:szCs w:val="26"/>
              </w:rPr>
            </w:pPr>
          </w:p>
          <w:p w14:paraId="1A31E4FA" w14:textId="77777777" w:rsidR="00667C1E" w:rsidRDefault="00667C1E">
            <w:pPr>
              <w:ind w:firstLine="1134"/>
              <w:rPr>
                <w:rFonts w:ascii="Times New Roman" w:hAnsi="Times New Roman" w:cs="Times New Roman"/>
                <w:color w:val="000000"/>
                <w:sz w:val="22"/>
                <w:szCs w:val="22"/>
              </w:rPr>
            </w:pPr>
          </w:p>
          <w:p w14:paraId="0729FE00" w14:textId="77777777" w:rsidR="00507BAE" w:rsidRDefault="00507BAE">
            <w:pPr>
              <w:ind w:firstLine="1134"/>
              <w:rPr>
                <w:rFonts w:ascii="Times New Roman" w:hAnsi="Times New Roman" w:cs="Times New Roman"/>
                <w:sz w:val="26"/>
                <w:szCs w:val="26"/>
              </w:rPr>
            </w:pPr>
          </w:p>
          <w:p w14:paraId="7101FBCC" w14:textId="77777777" w:rsidR="00534FD9" w:rsidRDefault="00534FD9">
            <w:pPr>
              <w:ind w:firstLine="1134"/>
              <w:rPr>
                <w:rFonts w:ascii="Times New Roman" w:hAnsi="Times New Roman" w:cs="Times New Roman"/>
                <w:sz w:val="26"/>
                <w:szCs w:val="26"/>
              </w:rPr>
            </w:pPr>
          </w:p>
          <w:p w14:paraId="7425AAFB" w14:textId="77777777" w:rsidR="008174C2" w:rsidRPr="00C43C6A" w:rsidRDefault="008174C2">
            <w:pPr>
              <w:tabs>
                <w:tab w:val="left" w:pos="426"/>
              </w:tabs>
              <w:rPr>
                <w:rFonts w:ascii="Times New Roman" w:hAnsi="Times New Roman" w:cs="Times New Roman"/>
                <w:b/>
                <w:iCs/>
                <w:sz w:val="22"/>
                <w:szCs w:val="22"/>
                <w:u w:val="single"/>
              </w:rPr>
            </w:pPr>
            <w:r w:rsidRPr="00C43C6A">
              <w:rPr>
                <w:rFonts w:ascii="Times New Roman" w:hAnsi="Times New Roman" w:cs="Times New Roman"/>
                <w:b/>
                <w:iCs/>
                <w:sz w:val="22"/>
                <w:szCs w:val="22"/>
              </w:rPr>
              <w:t xml:space="preserve">   </w:t>
            </w:r>
            <w:r w:rsidRPr="00C43C6A">
              <w:rPr>
                <w:rFonts w:ascii="Times New Roman" w:hAnsi="Times New Roman" w:cs="Times New Roman"/>
                <w:b/>
                <w:iCs/>
                <w:sz w:val="22"/>
                <w:szCs w:val="22"/>
                <w:u w:val="single"/>
              </w:rPr>
              <w:t>Zatwierdził:</w:t>
            </w:r>
          </w:p>
          <w:p w14:paraId="641D5259" w14:textId="77777777" w:rsidR="00D044E9" w:rsidRPr="00C43C6A" w:rsidRDefault="00D044E9" w:rsidP="00DB2094">
            <w:pPr>
              <w:rPr>
                <w:rFonts w:ascii="Times New Roman" w:hAnsi="Times New Roman" w:cs="Times New Roman"/>
                <w:sz w:val="24"/>
                <w:szCs w:val="24"/>
              </w:rPr>
            </w:pPr>
          </w:p>
          <w:p w14:paraId="53ED0137" w14:textId="77777777" w:rsidR="002E18A0" w:rsidRDefault="002E18A0" w:rsidP="00DB2094">
            <w:pPr>
              <w:rPr>
                <w:rFonts w:ascii="Times New Roman" w:hAnsi="Times New Roman" w:cs="Times New Roman"/>
                <w:sz w:val="24"/>
                <w:szCs w:val="24"/>
              </w:rPr>
            </w:pPr>
          </w:p>
          <w:p w14:paraId="46546F80" w14:textId="77777777" w:rsidR="001A6692" w:rsidRDefault="001A6692" w:rsidP="00DB2094">
            <w:pPr>
              <w:rPr>
                <w:rFonts w:ascii="Times New Roman" w:hAnsi="Times New Roman" w:cs="Times New Roman"/>
                <w:sz w:val="24"/>
                <w:szCs w:val="24"/>
              </w:rPr>
            </w:pPr>
          </w:p>
          <w:p w14:paraId="30465725" w14:textId="77777777" w:rsidR="001A6692" w:rsidRDefault="001A6692" w:rsidP="00DB2094">
            <w:pPr>
              <w:rPr>
                <w:rFonts w:ascii="Times New Roman" w:hAnsi="Times New Roman" w:cs="Times New Roman"/>
                <w:sz w:val="24"/>
                <w:szCs w:val="24"/>
              </w:rPr>
            </w:pPr>
          </w:p>
          <w:p w14:paraId="1589F186" w14:textId="77777777" w:rsidR="001A6692" w:rsidRDefault="001A6692" w:rsidP="00DB2094">
            <w:pPr>
              <w:rPr>
                <w:rFonts w:ascii="Times New Roman" w:hAnsi="Times New Roman" w:cs="Times New Roman"/>
                <w:sz w:val="24"/>
                <w:szCs w:val="24"/>
              </w:rPr>
            </w:pPr>
          </w:p>
          <w:p w14:paraId="6803554E" w14:textId="77777777" w:rsidR="001A6692" w:rsidRDefault="001A6692" w:rsidP="00DB2094">
            <w:pPr>
              <w:rPr>
                <w:rFonts w:ascii="Times New Roman" w:hAnsi="Times New Roman" w:cs="Times New Roman"/>
                <w:sz w:val="24"/>
                <w:szCs w:val="24"/>
              </w:rPr>
            </w:pPr>
          </w:p>
          <w:p w14:paraId="62EC70F1" w14:textId="77777777" w:rsidR="007E21BA" w:rsidRPr="00C43C6A" w:rsidRDefault="007E21BA" w:rsidP="00DB2094">
            <w:pPr>
              <w:rPr>
                <w:rFonts w:ascii="Times New Roman" w:hAnsi="Times New Roman" w:cs="Times New Roman"/>
                <w:sz w:val="24"/>
                <w:szCs w:val="24"/>
              </w:rPr>
            </w:pPr>
          </w:p>
          <w:p w14:paraId="23B5C510" w14:textId="77777777" w:rsidR="007C46B3" w:rsidRPr="00C43C6A" w:rsidRDefault="007C46B3" w:rsidP="00DB2094">
            <w:pPr>
              <w:rPr>
                <w:rFonts w:ascii="Times New Roman" w:hAnsi="Times New Roman" w:cs="Times New Roman"/>
                <w:sz w:val="24"/>
                <w:szCs w:val="24"/>
              </w:rPr>
            </w:pPr>
          </w:p>
          <w:p w14:paraId="0F55C5CA" w14:textId="77777777" w:rsidR="008174C2" w:rsidRPr="00C43C6A" w:rsidRDefault="008174C2" w:rsidP="00051814">
            <w:pPr>
              <w:widowControl/>
              <w:tabs>
                <w:tab w:val="num" w:pos="1440"/>
              </w:tabs>
              <w:autoSpaceDE/>
              <w:adjustRightInd/>
              <w:spacing w:after="60"/>
              <w:ind w:left="633" w:firstLine="501"/>
              <w:jc w:val="center"/>
              <w:rPr>
                <w:rFonts w:ascii="Times New Roman" w:hAnsi="Times New Roman" w:cs="Times New Roman"/>
                <w:i/>
                <w:sz w:val="18"/>
                <w:szCs w:val="18"/>
              </w:rPr>
            </w:pPr>
          </w:p>
        </w:tc>
      </w:tr>
    </w:tbl>
    <w:p w14:paraId="34F7B0DA" w14:textId="77777777" w:rsidR="008174C2" w:rsidRPr="00F53E56" w:rsidRDefault="008174C2" w:rsidP="00F53E56">
      <w:pPr>
        <w:shd w:val="clear" w:color="auto" w:fill="FFFFFF"/>
        <w:tabs>
          <w:tab w:val="left" w:pos="1418"/>
        </w:tabs>
        <w:jc w:val="center"/>
        <w:rPr>
          <w:rFonts w:ascii="Times New Roman" w:hAnsi="Times New Roman" w:cs="Times New Roman"/>
          <w:b/>
          <w:bCs/>
          <w:sz w:val="22"/>
          <w:szCs w:val="22"/>
        </w:rPr>
      </w:pPr>
      <w:r w:rsidRPr="00C43C6A">
        <w:rPr>
          <w:rFonts w:ascii="Times New Roman" w:hAnsi="Times New Roman" w:cs="Times New Roman"/>
          <w:sz w:val="22"/>
          <w:szCs w:val="22"/>
        </w:rPr>
        <w:br w:type="page"/>
      </w:r>
      <w:r w:rsidRPr="00F53E56">
        <w:rPr>
          <w:rFonts w:ascii="Times New Roman" w:hAnsi="Times New Roman" w:cs="Times New Roman"/>
          <w:b/>
          <w:bCs/>
          <w:sz w:val="22"/>
          <w:szCs w:val="22"/>
        </w:rPr>
        <w:lastRenderedPageBreak/>
        <w:t>§ 1</w:t>
      </w:r>
    </w:p>
    <w:p w14:paraId="1D485977" w14:textId="77777777" w:rsidR="008174C2" w:rsidRPr="00F53E56" w:rsidRDefault="008174C2" w:rsidP="00F53E56">
      <w:pPr>
        <w:shd w:val="clear" w:color="auto" w:fill="FFFFFF"/>
        <w:jc w:val="center"/>
        <w:rPr>
          <w:rFonts w:ascii="Times New Roman" w:hAnsi="Times New Roman" w:cs="Times New Roman"/>
          <w:b/>
          <w:sz w:val="22"/>
          <w:szCs w:val="22"/>
        </w:rPr>
      </w:pPr>
      <w:r w:rsidRPr="00F53E56">
        <w:rPr>
          <w:rFonts w:ascii="Times New Roman" w:hAnsi="Times New Roman" w:cs="Times New Roman"/>
          <w:b/>
          <w:sz w:val="22"/>
          <w:szCs w:val="22"/>
        </w:rPr>
        <w:t>NAZWA ORAZ ADRES ZAMAWIAJĄCEGO</w:t>
      </w:r>
    </w:p>
    <w:p w14:paraId="7B9CDB88" w14:textId="77777777" w:rsidR="008174C2" w:rsidRPr="00F53E56" w:rsidRDefault="008174C2" w:rsidP="00F53E56">
      <w:pPr>
        <w:numPr>
          <w:ilvl w:val="0"/>
          <w:numId w:val="7"/>
        </w:numPr>
        <w:shd w:val="clear" w:color="auto" w:fill="FFFFFF"/>
        <w:tabs>
          <w:tab w:val="num" w:pos="284"/>
        </w:tabs>
        <w:ind w:left="284" w:hanging="284"/>
        <w:rPr>
          <w:rFonts w:ascii="Times New Roman" w:hAnsi="Times New Roman" w:cs="Times New Roman"/>
          <w:sz w:val="22"/>
          <w:szCs w:val="22"/>
          <w:u w:val="single"/>
        </w:rPr>
      </w:pPr>
      <w:r w:rsidRPr="00F53E56">
        <w:rPr>
          <w:rFonts w:ascii="Times New Roman" w:hAnsi="Times New Roman" w:cs="Times New Roman"/>
          <w:sz w:val="22"/>
          <w:szCs w:val="22"/>
        </w:rPr>
        <w:t xml:space="preserve">Zamawiającym jest: </w:t>
      </w:r>
      <w:r w:rsidRPr="00F53E56">
        <w:rPr>
          <w:rFonts w:ascii="Times New Roman" w:hAnsi="Times New Roman" w:cs="Times New Roman"/>
          <w:sz w:val="22"/>
          <w:szCs w:val="22"/>
        </w:rPr>
        <w:br/>
      </w:r>
      <w:r w:rsidRPr="00F53E56">
        <w:rPr>
          <w:rFonts w:ascii="Times New Roman" w:hAnsi="Times New Roman" w:cs="Times New Roman"/>
          <w:b/>
          <w:sz w:val="22"/>
          <w:szCs w:val="22"/>
          <w:u w:val="single"/>
        </w:rPr>
        <w:t>Lotnicze Pogotowie Ratunkowe</w:t>
      </w:r>
    </w:p>
    <w:p w14:paraId="4B9EDE2D" w14:textId="77777777" w:rsidR="008174C2" w:rsidRPr="00F53E56" w:rsidRDefault="008174C2" w:rsidP="00F53E56">
      <w:pPr>
        <w:shd w:val="clear" w:color="auto" w:fill="FFFFFF"/>
        <w:tabs>
          <w:tab w:val="num" w:pos="567"/>
        </w:tabs>
        <w:ind w:left="568" w:hanging="284"/>
        <w:jc w:val="both"/>
        <w:rPr>
          <w:rFonts w:ascii="Times New Roman" w:hAnsi="Times New Roman" w:cs="Times New Roman"/>
          <w:sz w:val="22"/>
          <w:szCs w:val="22"/>
        </w:rPr>
      </w:pPr>
      <w:r w:rsidRPr="00F53E56">
        <w:rPr>
          <w:rFonts w:ascii="Times New Roman" w:hAnsi="Times New Roman" w:cs="Times New Roman"/>
          <w:sz w:val="22"/>
          <w:szCs w:val="22"/>
        </w:rPr>
        <w:t xml:space="preserve">Adres: ul. Księżycowa 5 </w:t>
      </w:r>
      <w:r w:rsidR="00AB04EE" w:rsidRPr="00F53E56">
        <w:rPr>
          <w:rFonts w:ascii="Times New Roman" w:hAnsi="Times New Roman" w:cs="Times New Roman"/>
          <w:sz w:val="22"/>
          <w:szCs w:val="22"/>
        </w:rPr>
        <w:tab/>
      </w:r>
      <w:r w:rsidRPr="00F53E56">
        <w:rPr>
          <w:rFonts w:ascii="Times New Roman" w:hAnsi="Times New Roman" w:cs="Times New Roman"/>
          <w:sz w:val="22"/>
          <w:szCs w:val="22"/>
        </w:rPr>
        <w:t>01-934 Warszawa</w:t>
      </w:r>
    </w:p>
    <w:p w14:paraId="28BE423C" w14:textId="77777777" w:rsidR="00D6603F" w:rsidRPr="00F53E56" w:rsidRDefault="00D6603F" w:rsidP="00F53E56">
      <w:pPr>
        <w:shd w:val="clear" w:color="auto" w:fill="FFFFFF"/>
        <w:tabs>
          <w:tab w:val="num" w:pos="567"/>
          <w:tab w:val="left" w:pos="851"/>
          <w:tab w:val="left" w:pos="2835"/>
        </w:tabs>
        <w:ind w:left="568" w:hanging="284"/>
        <w:jc w:val="both"/>
        <w:rPr>
          <w:rFonts w:ascii="Times New Roman" w:hAnsi="Times New Roman" w:cs="Times New Roman"/>
          <w:sz w:val="22"/>
          <w:szCs w:val="22"/>
        </w:rPr>
      </w:pPr>
      <w:r w:rsidRPr="00F53E56">
        <w:rPr>
          <w:rFonts w:ascii="Times New Roman" w:hAnsi="Times New Roman" w:cs="Times New Roman"/>
          <w:sz w:val="22"/>
          <w:szCs w:val="22"/>
        </w:rPr>
        <w:t>Tel: +48 /22/ 22</w:t>
      </w:r>
      <w:r w:rsidR="000D2B5E" w:rsidRPr="00F53E56">
        <w:rPr>
          <w:rFonts w:ascii="Times New Roman" w:hAnsi="Times New Roman" w:cs="Times New Roman"/>
          <w:sz w:val="22"/>
          <w:szCs w:val="22"/>
        </w:rPr>
        <w:t xml:space="preserve"> 99 931,</w:t>
      </w:r>
      <w:r w:rsidR="000D2B5E" w:rsidRPr="00F53E56">
        <w:rPr>
          <w:rFonts w:ascii="Times New Roman" w:hAnsi="Times New Roman" w:cs="Times New Roman"/>
          <w:sz w:val="22"/>
          <w:szCs w:val="22"/>
        </w:rPr>
        <w:tab/>
      </w:r>
    </w:p>
    <w:p w14:paraId="25FFC221" w14:textId="77777777" w:rsidR="008174C2" w:rsidRPr="00F53E56" w:rsidRDefault="008174C2" w:rsidP="00F53E56">
      <w:pPr>
        <w:tabs>
          <w:tab w:val="num" w:pos="567"/>
          <w:tab w:val="left" w:pos="851"/>
          <w:tab w:val="left" w:pos="2410"/>
        </w:tabs>
        <w:ind w:left="568" w:hanging="284"/>
        <w:rPr>
          <w:rFonts w:ascii="Times New Roman" w:hAnsi="Times New Roman" w:cs="Times New Roman"/>
          <w:sz w:val="22"/>
          <w:szCs w:val="22"/>
          <w:lang w:val="en-US"/>
        </w:rPr>
      </w:pPr>
      <w:r w:rsidRPr="00F53E56">
        <w:rPr>
          <w:rFonts w:ascii="Times New Roman" w:hAnsi="Times New Roman" w:cs="Times New Roman"/>
          <w:sz w:val="22"/>
          <w:szCs w:val="22"/>
          <w:lang w:val="en-US"/>
        </w:rPr>
        <w:t>NIP: 522-25-48-391</w:t>
      </w:r>
      <w:r w:rsidR="003D0E77" w:rsidRPr="00F53E56">
        <w:rPr>
          <w:rFonts w:ascii="Times New Roman" w:hAnsi="Times New Roman" w:cs="Times New Roman"/>
          <w:sz w:val="22"/>
          <w:szCs w:val="22"/>
          <w:lang w:val="en-US"/>
        </w:rPr>
        <w:tab/>
      </w:r>
      <w:r w:rsidR="003D0E77" w:rsidRPr="00F53E56">
        <w:rPr>
          <w:rFonts w:ascii="Times New Roman" w:hAnsi="Times New Roman" w:cs="Times New Roman"/>
          <w:sz w:val="22"/>
          <w:szCs w:val="22"/>
          <w:lang w:val="en-US"/>
        </w:rPr>
        <w:tab/>
      </w:r>
      <w:proofErr w:type="spellStart"/>
      <w:r w:rsidRPr="00F53E56">
        <w:rPr>
          <w:rFonts w:ascii="Times New Roman" w:hAnsi="Times New Roman" w:cs="Times New Roman"/>
          <w:sz w:val="22"/>
          <w:szCs w:val="22"/>
          <w:lang w:val="en-US"/>
        </w:rPr>
        <w:t>Regon</w:t>
      </w:r>
      <w:proofErr w:type="spellEnd"/>
      <w:r w:rsidRPr="00F53E56">
        <w:rPr>
          <w:rFonts w:ascii="Times New Roman" w:hAnsi="Times New Roman" w:cs="Times New Roman"/>
          <w:sz w:val="22"/>
          <w:szCs w:val="22"/>
          <w:lang w:val="en-US"/>
        </w:rPr>
        <w:t>: 016321074</w:t>
      </w:r>
    </w:p>
    <w:p w14:paraId="5FC726A8" w14:textId="77777777" w:rsidR="008174C2" w:rsidRPr="00F53E56" w:rsidRDefault="008174C2" w:rsidP="00F53E56">
      <w:pPr>
        <w:tabs>
          <w:tab w:val="num" w:pos="567"/>
          <w:tab w:val="left" w:pos="851"/>
        </w:tabs>
        <w:ind w:left="568" w:hanging="284"/>
        <w:rPr>
          <w:rFonts w:ascii="Times New Roman" w:hAnsi="Times New Roman" w:cs="Times New Roman"/>
          <w:sz w:val="22"/>
          <w:szCs w:val="22"/>
          <w:lang w:val="en-US"/>
        </w:rPr>
      </w:pPr>
      <w:r w:rsidRPr="00F53E56">
        <w:rPr>
          <w:rFonts w:ascii="Times New Roman" w:hAnsi="Times New Roman" w:cs="Times New Roman"/>
          <w:sz w:val="22"/>
          <w:szCs w:val="22"/>
          <w:lang w:val="en-US"/>
        </w:rPr>
        <w:t>http://</w:t>
      </w:r>
      <w:hyperlink r:id="rId8" w:history="1">
        <w:r w:rsidRPr="00F53E56">
          <w:rPr>
            <w:rStyle w:val="Hipercze"/>
            <w:rFonts w:ascii="Times New Roman" w:hAnsi="Times New Roman" w:cs="Times New Roman"/>
            <w:color w:val="auto"/>
            <w:sz w:val="22"/>
            <w:szCs w:val="22"/>
            <w:u w:val="none"/>
            <w:lang w:val="en-US"/>
          </w:rPr>
          <w:t>www.lpr.com.pl</w:t>
        </w:r>
      </w:hyperlink>
      <w:r w:rsidRPr="00F53E56">
        <w:rPr>
          <w:rFonts w:ascii="Times New Roman" w:hAnsi="Times New Roman" w:cs="Times New Roman"/>
          <w:sz w:val="22"/>
          <w:szCs w:val="22"/>
          <w:lang w:val="en-US"/>
        </w:rPr>
        <w:t xml:space="preserve"> </w:t>
      </w:r>
      <w:r w:rsidR="003D0E77" w:rsidRPr="00F53E56">
        <w:rPr>
          <w:rFonts w:ascii="Times New Roman" w:hAnsi="Times New Roman" w:cs="Times New Roman"/>
          <w:sz w:val="22"/>
          <w:szCs w:val="22"/>
          <w:lang w:val="en-US"/>
        </w:rPr>
        <w:tab/>
      </w:r>
      <w:r w:rsidRPr="00F53E56">
        <w:rPr>
          <w:rFonts w:ascii="Times New Roman" w:hAnsi="Times New Roman" w:cs="Times New Roman"/>
          <w:sz w:val="22"/>
          <w:szCs w:val="22"/>
          <w:lang w:val="en-US"/>
        </w:rPr>
        <w:t>e-mail://</w:t>
      </w:r>
      <w:r w:rsidR="0025753A" w:rsidRPr="00F53E56">
        <w:rPr>
          <w:rFonts w:ascii="Times New Roman" w:hAnsi="Times New Roman" w:cs="Times New Roman"/>
          <w:sz w:val="22"/>
          <w:szCs w:val="22"/>
          <w:lang w:val="en-US"/>
        </w:rPr>
        <w:t xml:space="preserve"> </w:t>
      </w:r>
      <w:hyperlink r:id="rId9" w:history="1">
        <w:r w:rsidR="0025753A" w:rsidRPr="00F53E56">
          <w:rPr>
            <w:rStyle w:val="Hipercze"/>
            <w:rFonts w:ascii="Times New Roman" w:hAnsi="Times New Roman" w:cs="Times New Roman"/>
            <w:b/>
            <w:color w:val="auto"/>
            <w:sz w:val="22"/>
            <w:szCs w:val="22"/>
            <w:lang w:val="en-US"/>
          </w:rPr>
          <w:t>dzp@lpr.com.pl</w:t>
        </w:r>
      </w:hyperlink>
      <w:r w:rsidR="0025753A" w:rsidRPr="00F53E56">
        <w:rPr>
          <w:rFonts w:ascii="Times New Roman" w:hAnsi="Times New Roman" w:cs="Times New Roman"/>
          <w:sz w:val="22"/>
          <w:szCs w:val="22"/>
          <w:lang w:val="en-US"/>
        </w:rPr>
        <w:t xml:space="preserve">, </w:t>
      </w:r>
      <w:r w:rsidRPr="00F53E56">
        <w:rPr>
          <w:rFonts w:ascii="Times New Roman" w:hAnsi="Times New Roman" w:cs="Times New Roman"/>
          <w:sz w:val="22"/>
          <w:szCs w:val="22"/>
          <w:lang w:val="en-US"/>
        </w:rPr>
        <w:t>centrala@lpr.com.pl</w:t>
      </w:r>
    </w:p>
    <w:p w14:paraId="7622DD7C" w14:textId="77777777" w:rsidR="00DB2CE8" w:rsidRPr="00F53E56" w:rsidRDefault="008174C2" w:rsidP="00F53E56">
      <w:pPr>
        <w:numPr>
          <w:ilvl w:val="0"/>
          <w:numId w:val="7"/>
        </w:numPr>
        <w:shd w:val="clear" w:color="auto" w:fill="FFFFFF"/>
        <w:tabs>
          <w:tab w:val="num" w:pos="284"/>
        </w:tabs>
        <w:ind w:left="284" w:hanging="284"/>
        <w:jc w:val="both"/>
        <w:rPr>
          <w:rFonts w:ascii="Times New Roman" w:hAnsi="Times New Roman" w:cs="Times New Roman"/>
          <w:b/>
          <w:sz w:val="22"/>
          <w:szCs w:val="22"/>
        </w:rPr>
      </w:pPr>
      <w:r w:rsidRPr="00F53E56">
        <w:rPr>
          <w:rFonts w:ascii="Times New Roman" w:hAnsi="Times New Roman" w:cs="Times New Roman"/>
          <w:sz w:val="22"/>
          <w:szCs w:val="22"/>
        </w:rPr>
        <w:t>Dni i godziny urzędowania: od poniedziałku do piątku w godzinach 8</w:t>
      </w:r>
      <w:r w:rsidRPr="00F53E56">
        <w:rPr>
          <w:rFonts w:ascii="Times New Roman" w:hAnsi="Times New Roman" w:cs="Times New Roman"/>
          <w:sz w:val="22"/>
          <w:szCs w:val="22"/>
          <w:vertAlign w:val="superscript"/>
        </w:rPr>
        <w:t>00</w:t>
      </w:r>
      <w:r w:rsidRPr="00F53E56">
        <w:rPr>
          <w:rFonts w:ascii="Times New Roman" w:hAnsi="Times New Roman" w:cs="Times New Roman"/>
          <w:sz w:val="22"/>
          <w:szCs w:val="22"/>
        </w:rPr>
        <w:t>-1</w:t>
      </w:r>
      <w:r w:rsidR="00B54EA9" w:rsidRPr="00F53E56">
        <w:rPr>
          <w:rFonts w:ascii="Times New Roman" w:hAnsi="Times New Roman" w:cs="Times New Roman"/>
          <w:sz w:val="22"/>
          <w:szCs w:val="22"/>
        </w:rPr>
        <w:t>5</w:t>
      </w:r>
      <w:r w:rsidR="00B54EA9" w:rsidRPr="00F53E56">
        <w:rPr>
          <w:rFonts w:ascii="Times New Roman" w:hAnsi="Times New Roman" w:cs="Times New Roman"/>
          <w:sz w:val="22"/>
          <w:szCs w:val="22"/>
          <w:vertAlign w:val="superscript"/>
        </w:rPr>
        <w:t>35</w:t>
      </w:r>
      <w:r w:rsidRPr="00F53E56">
        <w:rPr>
          <w:rFonts w:ascii="Times New Roman" w:hAnsi="Times New Roman" w:cs="Times New Roman"/>
          <w:sz w:val="22"/>
          <w:szCs w:val="22"/>
        </w:rPr>
        <w:t xml:space="preserve">. </w:t>
      </w:r>
    </w:p>
    <w:p w14:paraId="3297D1D0" w14:textId="77777777" w:rsidR="002D778C" w:rsidRPr="00F53E56" w:rsidRDefault="002D778C" w:rsidP="00F53E56">
      <w:pPr>
        <w:shd w:val="clear" w:color="auto" w:fill="FFFFFF"/>
        <w:jc w:val="both"/>
        <w:rPr>
          <w:rFonts w:ascii="Times New Roman" w:hAnsi="Times New Roman" w:cs="Times New Roman"/>
          <w:b/>
          <w:sz w:val="22"/>
          <w:szCs w:val="22"/>
        </w:rPr>
      </w:pPr>
    </w:p>
    <w:p w14:paraId="0558E478" w14:textId="77777777" w:rsidR="008174C2" w:rsidRPr="00F53E56" w:rsidRDefault="008174C2" w:rsidP="00F53E56">
      <w:pPr>
        <w:shd w:val="clear" w:color="auto" w:fill="FFFFFF"/>
        <w:jc w:val="center"/>
        <w:rPr>
          <w:rFonts w:ascii="Times New Roman" w:hAnsi="Times New Roman" w:cs="Times New Roman"/>
          <w:b/>
          <w:sz w:val="22"/>
          <w:szCs w:val="22"/>
        </w:rPr>
      </w:pPr>
      <w:r w:rsidRPr="00F53E56">
        <w:rPr>
          <w:rFonts w:ascii="Times New Roman" w:hAnsi="Times New Roman" w:cs="Times New Roman"/>
          <w:b/>
          <w:sz w:val="22"/>
          <w:szCs w:val="22"/>
        </w:rPr>
        <w:t>§ 2</w:t>
      </w:r>
    </w:p>
    <w:p w14:paraId="3E418325" w14:textId="77777777" w:rsidR="008174C2" w:rsidRPr="00F53E56" w:rsidRDefault="008174C2" w:rsidP="00F53E56">
      <w:pPr>
        <w:shd w:val="clear" w:color="auto" w:fill="FFFFFF"/>
        <w:jc w:val="center"/>
        <w:rPr>
          <w:rFonts w:ascii="Times New Roman" w:hAnsi="Times New Roman" w:cs="Times New Roman"/>
          <w:b/>
          <w:sz w:val="22"/>
          <w:szCs w:val="22"/>
        </w:rPr>
      </w:pPr>
      <w:r w:rsidRPr="00F53E56">
        <w:rPr>
          <w:rFonts w:ascii="Times New Roman" w:hAnsi="Times New Roman" w:cs="Times New Roman"/>
          <w:b/>
          <w:sz w:val="22"/>
          <w:szCs w:val="22"/>
        </w:rPr>
        <w:t>TRYB UDZIELENIA ZAMÓWIENIA</w:t>
      </w:r>
    </w:p>
    <w:p w14:paraId="7250FB14" w14:textId="77777777" w:rsidR="002206AD" w:rsidRPr="00F53E56" w:rsidRDefault="00F15FB6" w:rsidP="00746ED2">
      <w:pPr>
        <w:numPr>
          <w:ilvl w:val="0"/>
          <w:numId w:val="21"/>
        </w:numPr>
        <w:shd w:val="clear" w:color="auto" w:fill="FFFFFF"/>
        <w:jc w:val="both"/>
        <w:rPr>
          <w:rFonts w:ascii="Times New Roman" w:hAnsi="Times New Roman" w:cs="Times New Roman"/>
          <w:sz w:val="22"/>
          <w:szCs w:val="22"/>
        </w:rPr>
      </w:pPr>
      <w:r w:rsidRPr="00F53E56">
        <w:rPr>
          <w:rFonts w:ascii="Times New Roman" w:hAnsi="Times New Roman" w:cs="Times New Roman"/>
          <w:sz w:val="22"/>
          <w:szCs w:val="22"/>
        </w:rPr>
        <w:t xml:space="preserve">Postępowanie o udzielenie zamówienia publicznego prowadzone jest w trybie </w:t>
      </w:r>
      <w:r w:rsidRPr="00F53E56">
        <w:rPr>
          <w:rFonts w:ascii="Times New Roman" w:hAnsi="Times New Roman" w:cs="Times New Roman"/>
          <w:b/>
          <w:sz w:val="22"/>
          <w:szCs w:val="22"/>
        </w:rPr>
        <w:t>przetargu nieograniczonego</w:t>
      </w:r>
      <w:r w:rsidRPr="00F53E56">
        <w:rPr>
          <w:rFonts w:ascii="Times New Roman" w:hAnsi="Times New Roman" w:cs="Times New Roman"/>
          <w:sz w:val="22"/>
          <w:szCs w:val="22"/>
        </w:rPr>
        <w:t xml:space="preserve"> na podstawie ustawy z dnia 29 stycznia 2004 r. Prawo zamówień publicznych (</w:t>
      </w:r>
      <w:r w:rsidR="000D2B5E" w:rsidRPr="00F53E56">
        <w:rPr>
          <w:rFonts w:ascii="Times New Roman" w:hAnsi="Times New Roman" w:cs="Times New Roman"/>
          <w:sz w:val="22"/>
          <w:szCs w:val="22"/>
        </w:rPr>
        <w:t xml:space="preserve">tekst jednolity </w:t>
      </w:r>
      <w:r w:rsidR="00C2148C" w:rsidRPr="00F53E56">
        <w:rPr>
          <w:rFonts w:ascii="Times New Roman" w:hAnsi="Times New Roman" w:cs="Times New Roman"/>
          <w:color w:val="000000"/>
          <w:sz w:val="22"/>
          <w:szCs w:val="22"/>
        </w:rPr>
        <w:t xml:space="preserve">Dz. U. z </w:t>
      </w:r>
      <w:r w:rsidR="00461F09" w:rsidRPr="00F53E56">
        <w:rPr>
          <w:rFonts w:ascii="Times New Roman" w:hAnsi="Times New Roman" w:cs="Times New Roman"/>
          <w:color w:val="000000"/>
          <w:sz w:val="22"/>
          <w:szCs w:val="22"/>
        </w:rPr>
        <w:t>201</w:t>
      </w:r>
      <w:r w:rsidR="000D2B5E" w:rsidRPr="00F53E56">
        <w:rPr>
          <w:rFonts w:ascii="Times New Roman" w:hAnsi="Times New Roman" w:cs="Times New Roman"/>
          <w:color w:val="000000"/>
          <w:sz w:val="22"/>
          <w:szCs w:val="22"/>
        </w:rPr>
        <w:t>8</w:t>
      </w:r>
      <w:r w:rsidR="00461F09" w:rsidRPr="00F53E56">
        <w:rPr>
          <w:rFonts w:ascii="Times New Roman" w:hAnsi="Times New Roman" w:cs="Times New Roman"/>
          <w:color w:val="000000"/>
          <w:sz w:val="22"/>
          <w:szCs w:val="22"/>
        </w:rPr>
        <w:t xml:space="preserve"> </w:t>
      </w:r>
      <w:r w:rsidR="00C2148C" w:rsidRPr="00F53E56">
        <w:rPr>
          <w:rFonts w:ascii="Times New Roman" w:hAnsi="Times New Roman" w:cs="Times New Roman"/>
          <w:color w:val="000000"/>
          <w:sz w:val="22"/>
          <w:szCs w:val="22"/>
        </w:rPr>
        <w:t xml:space="preserve">r. poz. </w:t>
      </w:r>
      <w:r w:rsidR="00411C6E" w:rsidRPr="00F53E56">
        <w:rPr>
          <w:rStyle w:val="Pogrubienie"/>
          <w:rFonts w:ascii="Times New Roman" w:hAnsi="Times New Roman" w:cs="Times New Roman"/>
          <w:b w:val="0"/>
          <w:sz w:val="22"/>
          <w:szCs w:val="22"/>
          <w:shd w:val="clear" w:color="auto" w:fill="FFFFFF"/>
        </w:rPr>
        <w:t>19</w:t>
      </w:r>
      <w:r w:rsidR="000D2B5E" w:rsidRPr="00F53E56">
        <w:rPr>
          <w:rStyle w:val="Pogrubienie"/>
          <w:rFonts w:ascii="Times New Roman" w:hAnsi="Times New Roman" w:cs="Times New Roman"/>
          <w:b w:val="0"/>
          <w:sz w:val="22"/>
          <w:szCs w:val="22"/>
          <w:shd w:val="clear" w:color="auto" w:fill="FFFFFF"/>
        </w:rPr>
        <w:t>86 z późn. zm.</w:t>
      </w:r>
      <w:r w:rsidRPr="00F53E56">
        <w:rPr>
          <w:rFonts w:ascii="Times New Roman" w:hAnsi="Times New Roman" w:cs="Times New Roman"/>
          <w:sz w:val="22"/>
          <w:szCs w:val="22"/>
        </w:rPr>
        <w:t xml:space="preserve">), zwanej dalej </w:t>
      </w:r>
      <w:proofErr w:type="spellStart"/>
      <w:r w:rsidRPr="00F53E56">
        <w:rPr>
          <w:rFonts w:ascii="Times New Roman" w:hAnsi="Times New Roman" w:cs="Times New Roman"/>
          <w:sz w:val="22"/>
          <w:szCs w:val="22"/>
        </w:rPr>
        <w:t>uPzp</w:t>
      </w:r>
      <w:proofErr w:type="spellEnd"/>
      <w:r w:rsidRPr="00F53E56">
        <w:rPr>
          <w:rFonts w:ascii="Times New Roman" w:hAnsi="Times New Roman" w:cs="Times New Roman"/>
          <w:b/>
          <w:sz w:val="22"/>
          <w:szCs w:val="22"/>
        </w:rPr>
        <w:t>.</w:t>
      </w:r>
    </w:p>
    <w:p w14:paraId="27BD29E6" w14:textId="77777777" w:rsidR="00DB2CE8" w:rsidRPr="00F53E56" w:rsidRDefault="00CC2370" w:rsidP="00746ED2">
      <w:pPr>
        <w:numPr>
          <w:ilvl w:val="0"/>
          <w:numId w:val="21"/>
        </w:numPr>
        <w:shd w:val="clear" w:color="auto" w:fill="FFFFFF"/>
        <w:jc w:val="both"/>
        <w:rPr>
          <w:rFonts w:ascii="Times New Roman" w:hAnsi="Times New Roman" w:cs="Times New Roman"/>
          <w:sz w:val="22"/>
          <w:szCs w:val="22"/>
        </w:rPr>
      </w:pPr>
      <w:r w:rsidRPr="00F53E56">
        <w:rPr>
          <w:rFonts w:ascii="Times New Roman" w:hAnsi="Times New Roman" w:cs="Times New Roman"/>
          <w:sz w:val="22"/>
          <w:szCs w:val="22"/>
        </w:rPr>
        <w:t xml:space="preserve">Postępowanie jest prowadzone zgodnie z przepisami </w:t>
      </w:r>
      <w:proofErr w:type="spellStart"/>
      <w:r w:rsidRPr="00F53E56">
        <w:rPr>
          <w:rFonts w:ascii="Times New Roman" w:hAnsi="Times New Roman" w:cs="Times New Roman"/>
          <w:sz w:val="22"/>
          <w:szCs w:val="22"/>
        </w:rPr>
        <w:t>uPzp</w:t>
      </w:r>
      <w:proofErr w:type="spellEnd"/>
      <w:r w:rsidRPr="00F53E56">
        <w:rPr>
          <w:rFonts w:ascii="Times New Roman" w:hAnsi="Times New Roman" w:cs="Times New Roman"/>
          <w:sz w:val="22"/>
          <w:szCs w:val="22"/>
        </w:rPr>
        <w:t xml:space="preserve"> dla postępowań, których wartość zamówienia nie przekracza kwoty określonej w przepisach wydanych na podstaw</w:t>
      </w:r>
      <w:r w:rsidR="00FA6E3C" w:rsidRPr="00F53E56">
        <w:rPr>
          <w:rFonts w:ascii="Times New Roman" w:hAnsi="Times New Roman" w:cs="Times New Roman"/>
          <w:sz w:val="22"/>
          <w:szCs w:val="22"/>
        </w:rPr>
        <w:t xml:space="preserve">ie art. 11 ust. 8 </w:t>
      </w:r>
      <w:proofErr w:type="spellStart"/>
      <w:r w:rsidR="00FA6E3C" w:rsidRPr="00F53E56">
        <w:rPr>
          <w:rFonts w:ascii="Times New Roman" w:hAnsi="Times New Roman" w:cs="Times New Roman"/>
          <w:sz w:val="22"/>
          <w:szCs w:val="22"/>
        </w:rPr>
        <w:t>uPzp</w:t>
      </w:r>
      <w:proofErr w:type="spellEnd"/>
      <w:r w:rsidR="00FA6E3C" w:rsidRPr="00F53E56">
        <w:rPr>
          <w:rFonts w:ascii="Times New Roman" w:hAnsi="Times New Roman" w:cs="Times New Roman"/>
          <w:sz w:val="22"/>
          <w:szCs w:val="22"/>
        </w:rPr>
        <w:t xml:space="preserve"> tj.</w:t>
      </w:r>
      <w:r w:rsidRPr="00F53E56">
        <w:rPr>
          <w:rFonts w:ascii="Times New Roman" w:hAnsi="Times New Roman" w:cs="Times New Roman"/>
          <w:sz w:val="22"/>
          <w:szCs w:val="22"/>
        </w:rPr>
        <w:t xml:space="preserve"> </w:t>
      </w:r>
      <w:r w:rsidR="000D2B5E" w:rsidRPr="00F53E56">
        <w:rPr>
          <w:rFonts w:ascii="Times New Roman" w:hAnsi="Times New Roman" w:cs="Times New Roman"/>
          <w:sz w:val="22"/>
          <w:szCs w:val="22"/>
        </w:rPr>
        <w:t>równowartości</w:t>
      </w:r>
      <w:r w:rsidR="004D225F" w:rsidRPr="00F53E56">
        <w:rPr>
          <w:rFonts w:ascii="Times New Roman" w:hAnsi="Times New Roman" w:cs="Times New Roman"/>
          <w:sz w:val="22"/>
          <w:szCs w:val="22"/>
        </w:rPr>
        <w:t xml:space="preserve"> </w:t>
      </w:r>
      <w:r w:rsidR="00F449B6" w:rsidRPr="00F53E56">
        <w:rPr>
          <w:rFonts w:ascii="Times New Roman" w:hAnsi="Times New Roman" w:cs="Times New Roman"/>
          <w:sz w:val="22"/>
          <w:szCs w:val="22"/>
        </w:rPr>
        <w:t xml:space="preserve">kwoty </w:t>
      </w:r>
      <w:r w:rsidR="00C87E43" w:rsidRPr="00F53E56">
        <w:rPr>
          <w:rFonts w:ascii="Times New Roman" w:hAnsi="Times New Roman" w:cs="Times New Roman"/>
          <w:sz w:val="22"/>
          <w:szCs w:val="22"/>
        </w:rPr>
        <w:t>144</w:t>
      </w:r>
      <w:r w:rsidR="00F31C68" w:rsidRPr="00F53E56">
        <w:rPr>
          <w:rFonts w:ascii="Times New Roman" w:hAnsi="Times New Roman" w:cs="Times New Roman"/>
          <w:sz w:val="22"/>
          <w:szCs w:val="22"/>
        </w:rPr>
        <w:t> </w:t>
      </w:r>
      <w:r w:rsidR="00F449B6" w:rsidRPr="00F53E56">
        <w:rPr>
          <w:rFonts w:ascii="Times New Roman" w:hAnsi="Times New Roman" w:cs="Times New Roman"/>
          <w:sz w:val="22"/>
          <w:szCs w:val="22"/>
        </w:rPr>
        <w:t>000,00 EURO.</w:t>
      </w:r>
    </w:p>
    <w:p w14:paraId="1EFD2B4F" w14:textId="77777777" w:rsidR="00502F6E" w:rsidRPr="00F53E56" w:rsidRDefault="00502F6E" w:rsidP="00F53E56">
      <w:pPr>
        <w:shd w:val="clear" w:color="auto" w:fill="FFFFFF"/>
        <w:tabs>
          <w:tab w:val="left" w:pos="274"/>
        </w:tabs>
        <w:rPr>
          <w:rFonts w:ascii="Times New Roman" w:hAnsi="Times New Roman" w:cs="Times New Roman"/>
          <w:b/>
          <w:sz w:val="22"/>
          <w:szCs w:val="22"/>
        </w:rPr>
      </w:pPr>
    </w:p>
    <w:p w14:paraId="71732580" w14:textId="77777777" w:rsidR="008174C2" w:rsidRPr="00F53E56" w:rsidRDefault="008174C2" w:rsidP="00F53E56">
      <w:pPr>
        <w:shd w:val="clear" w:color="auto" w:fill="FFFFFF"/>
        <w:tabs>
          <w:tab w:val="left" w:pos="274"/>
        </w:tabs>
        <w:jc w:val="center"/>
        <w:rPr>
          <w:rFonts w:ascii="Times New Roman" w:hAnsi="Times New Roman" w:cs="Times New Roman"/>
          <w:b/>
          <w:sz w:val="22"/>
          <w:szCs w:val="22"/>
        </w:rPr>
      </w:pPr>
      <w:r w:rsidRPr="00F53E56">
        <w:rPr>
          <w:rFonts w:ascii="Times New Roman" w:hAnsi="Times New Roman" w:cs="Times New Roman"/>
          <w:b/>
          <w:sz w:val="22"/>
          <w:szCs w:val="22"/>
        </w:rPr>
        <w:t>§ 3</w:t>
      </w:r>
    </w:p>
    <w:p w14:paraId="69729B5B" w14:textId="77777777" w:rsidR="008174C2" w:rsidRPr="00F53E56" w:rsidRDefault="008174C2" w:rsidP="00F53E56">
      <w:pPr>
        <w:shd w:val="clear" w:color="auto" w:fill="FFFFFF"/>
        <w:jc w:val="center"/>
        <w:rPr>
          <w:rFonts w:ascii="Times New Roman" w:hAnsi="Times New Roman" w:cs="Times New Roman"/>
          <w:b/>
          <w:sz w:val="22"/>
          <w:szCs w:val="22"/>
        </w:rPr>
      </w:pPr>
      <w:r w:rsidRPr="00F53E56">
        <w:rPr>
          <w:rFonts w:ascii="Times New Roman" w:hAnsi="Times New Roman" w:cs="Times New Roman"/>
          <w:b/>
          <w:sz w:val="22"/>
          <w:szCs w:val="22"/>
        </w:rPr>
        <w:t>OPIS PRZEDMIOTU ZAMÓWIENIA</w:t>
      </w:r>
    </w:p>
    <w:p w14:paraId="6CBED5A3" w14:textId="680075C0" w:rsidR="00857BBC" w:rsidRPr="00857BBC" w:rsidRDefault="00857BBC" w:rsidP="00857BBC">
      <w:pPr>
        <w:pStyle w:val="Akapitzlist"/>
        <w:numPr>
          <w:ilvl w:val="0"/>
          <w:numId w:val="9"/>
        </w:numPr>
        <w:tabs>
          <w:tab w:val="clear" w:pos="1080"/>
        </w:tabs>
        <w:spacing w:after="0" w:line="276" w:lineRule="auto"/>
        <w:ind w:left="284" w:hanging="284"/>
        <w:jc w:val="both"/>
        <w:rPr>
          <w:rFonts w:ascii="Times New Roman" w:hAnsi="Times New Roman"/>
        </w:rPr>
      </w:pPr>
      <w:r w:rsidRPr="00857BBC">
        <w:rPr>
          <w:rFonts w:ascii="Times New Roman" w:hAnsi="Times New Roman"/>
        </w:rPr>
        <w:t>Przedmiotem zamówienia jest świadczenie przez Wykonawcę usługi transmisji danych przez prywatny APN na potrzeby Systemu Wspomagania Dowodzenia Państwowego Ratownictwa Medycznego (SWD PRM) do 2000 terminali mobilnych (tabletów), 2000 urządzeń GPS</w:t>
      </w:r>
      <w:r>
        <w:rPr>
          <w:rFonts w:ascii="Times New Roman" w:hAnsi="Times New Roman"/>
        </w:rPr>
        <w:t xml:space="preserve"> oraz 2000 komputerów </w:t>
      </w:r>
      <w:r w:rsidRPr="00857BBC">
        <w:rPr>
          <w:rFonts w:ascii="Times New Roman" w:hAnsi="Times New Roman"/>
        </w:rPr>
        <w:t>klasy</w:t>
      </w:r>
      <w:r>
        <w:rPr>
          <w:rFonts w:ascii="Times New Roman" w:hAnsi="Times New Roman"/>
        </w:rPr>
        <w:t xml:space="preserve"> </w:t>
      </w:r>
      <w:r w:rsidRPr="00857BBC">
        <w:rPr>
          <w:rFonts w:ascii="Times New Roman" w:hAnsi="Times New Roman"/>
        </w:rPr>
        <w:t>PC</w:t>
      </w:r>
      <w:r>
        <w:rPr>
          <w:rFonts w:ascii="Times New Roman" w:hAnsi="Times New Roman"/>
        </w:rPr>
        <w:t xml:space="preserve"> </w:t>
      </w:r>
      <w:r w:rsidRPr="00857BBC">
        <w:rPr>
          <w:rFonts w:ascii="Times New Roman" w:hAnsi="Times New Roman"/>
        </w:rPr>
        <w:t>wyposażonych</w:t>
      </w:r>
      <w:r>
        <w:rPr>
          <w:rFonts w:ascii="Times New Roman" w:hAnsi="Times New Roman"/>
        </w:rPr>
        <w:t xml:space="preserve"> </w:t>
      </w:r>
      <w:r w:rsidRPr="00857BBC">
        <w:rPr>
          <w:rFonts w:ascii="Times New Roman" w:hAnsi="Times New Roman"/>
        </w:rPr>
        <w:t xml:space="preserve">w modem LTE działających w miejscach stacjonowania ZRM. Usługa będzie realizowana na terenie Polski oraz w strefie przygranicznej, przy wykorzystaniu </w:t>
      </w:r>
      <w:proofErr w:type="spellStart"/>
      <w:r w:rsidRPr="00857BBC">
        <w:rPr>
          <w:rFonts w:ascii="Times New Roman" w:hAnsi="Times New Roman"/>
        </w:rPr>
        <w:t>roamingu</w:t>
      </w:r>
      <w:proofErr w:type="spellEnd"/>
      <w:r w:rsidRPr="00857BBC">
        <w:rPr>
          <w:rFonts w:ascii="Times New Roman" w:hAnsi="Times New Roman"/>
        </w:rPr>
        <w:t xml:space="preserve"> międzynarodowego z innymi krajami Unii Europejskiej. Dodatkowo Wykonawca dostarczy </w:t>
      </w:r>
      <w:r w:rsidR="00205A35">
        <w:rPr>
          <w:rFonts w:ascii="Times New Roman" w:hAnsi="Times New Roman"/>
        </w:rPr>
        <w:t xml:space="preserve">6000 sztuk aktywnych kart SIM </w:t>
      </w:r>
      <w:r w:rsidR="00205A35" w:rsidRPr="00857BBC">
        <w:rPr>
          <w:rFonts w:ascii="Times New Roman" w:hAnsi="Times New Roman"/>
        </w:rPr>
        <w:t xml:space="preserve"> </w:t>
      </w:r>
      <w:r w:rsidR="00205A35">
        <w:rPr>
          <w:rFonts w:ascii="Times New Roman" w:hAnsi="Times New Roman"/>
        </w:rPr>
        <w:t xml:space="preserve">oraz </w:t>
      </w:r>
      <w:r w:rsidR="00205A35" w:rsidRPr="00857BBC">
        <w:rPr>
          <w:rFonts w:ascii="Times New Roman" w:hAnsi="Times New Roman"/>
        </w:rPr>
        <w:t xml:space="preserve">600 </w:t>
      </w:r>
      <w:r w:rsidR="00205A35">
        <w:rPr>
          <w:rFonts w:ascii="Times New Roman" w:hAnsi="Times New Roman"/>
        </w:rPr>
        <w:t xml:space="preserve">sztuk nieaktywnych </w:t>
      </w:r>
      <w:r w:rsidR="00205A35" w:rsidRPr="00857BBC">
        <w:rPr>
          <w:rFonts w:ascii="Times New Roman" w:hAnsi="Times New Roman"/>
        </w:rPr>
        <w:t>kart SIM</w:t>
      </w:r>
      <w:r w:rsidR="00FE5423">
        <w:rPr>
          <w:rFonts w:ascii="Times New Roman" w:hAnsi="Times New Roman"/>
        </w:rPr>
        <w:t>.</w:t>
      </w:r>
    </w:p>
    <w:p w14:paraId="7016B769" w14:textId="77777777" w:rsidR="004D6807" w:rsidRPr="00857BBC" w:rsidRDefault="00485C91" w:rsidP="00857BBC">
      <w:pPr>
        <w:numPr>
          <w:ilvl w:val="0"/>
          <w:numId w:val="9"/>
        </w:numPr>
        <w:tabs>
          <w:tab w:val="clear" w:pos="1080"/>
          <w:tab w:val="num" w:pos="284"/>
        </w:tabs>
        <w:spacing w:line="276" w:lineRule="auto"/>
        <w:ind w:left="284" w:hanging="284"/>
        <w:jc w:val="both"/>
        <w:rPr>
          <w:rFonts w:ascii="Times New Roman" w:hAnsi="Times New Roman" w:cs="Times New Roman"/>
          <w:sz w:val="22"/>
          <w:szCs w:val="22"/>
        </w:rPr>
      </w:pPr>
      <w:r w:rsidRPr="00857BBC">
        <w:rPr>
          <w:rFonts w:ascii="Times New Roman" w:hAnsi="Times New Roman" w:cs="Times New Roman"/>
          <w:sz w:val="22"/>
          <w:szCs w:val="22"/>
        </w:rPr>
        <w:t>Szczegółowy o</w:t>
      </w:r>
      <w:r w:rsidR="004D6807" w:rsidRPr="00857BBC">
        <w:rPr>
          <w:rFonts w:ascii="Times New Roman" w:hAnsi="Times New Roman" w:cs="Times New Roman"/>
          <w:sz w:val="22"/>
          <w:szCs w:val="22"/>
        </w:rPr>
        <w:t>pis przedmiotu zamówienia</w:t>
      </w:r>
      <w:r w:rsidRPr="00857BBC">
        <w:rPr>
          <w:rFonts w:ascii="Times New Roman" w:hAnsi="Times New Roman" w:cs="Times New Roman"/>
          <w:sz w:val="22"/>
          <w:szCs w:val="22"/>
        </w:rPr>
        <w:t xml:space="preserve"> jest zawarty </w:t>
      </w:r>
      <w:r w:rsidR="00472797" w:rsidRPr="00857BBC">
        <w:rPr>
          <w:rFonts w:ascii="Times New Roman" w:hAnsi="Times New Roman" w:cs="Times New Roman"/>
          <w:sz w:val="22"/>
          <w:szCs w:val="22"/>
        </w:rPr>
        <w:t xml:space="preserve">w </w:t>
      </w:r>
      <w:r w:rsidRPr="00DA23FC">
        <w:rPr>
          <w:rFonts w:ascii="Times New Roman" w:hAnsi="Times New Roman" w:cs="Times New Roman"/>
          <w:b/>
          <w:i/>
          <w:sz w:val="22"/>
          <w:szCs w:val="22"/>
        </w:rPr>
        <w:t>Z</w:t>
      </w:r>
      <w:r w:rsidR="004D6807" w:rsidRPr="00DA23FC">
        <w:rPr>
          <w:rFonts w:ascii="Times New Roman" w:hAnsi="Times New Roman" w:cs="Times New Roman"/>
          <w:b/>
          <w:i/>
          <w:sz w:val="22"/>
          <w:szCs w:val="22"/>
        </w:rPr>
        <w:t>ałącznik</w:t>
      </w:r>
      <w:r w:rsidR="00472797" w:rsidRPr="00DA23FC">
        <w:rPr>
          <w:rFonts w:ascii="Times New Roman" w:hAnsi="Times New Roman" w:cs="Times New Roman"/>
          <w:b/>
          <w:i/>
          <w:sz w:val="22"/>
          <w:szCs w:val="22"/>
        </w:rPr>
        <w:t>u</w:t>
      </w:r>
      <w:r w:rsidR="004D6807" w:rsidRPr="00DA23FC">
        <w:rPr>
          <w:rFonts w:ascii="Times New Roman" w:hAnsi="Times New Roman" w:cs="Times New Roman"/>
          <w:b/>
          <w:i/>
          <w:sz w:val="22"/>
          <w:szCs w:val="22"/>
        </w:rPr>
        <w:t xml:space="preserve"> </w:t>
      </w:r>
      <w:r w:rsidRPr="00DA23FC">
        <w:rPr>
          <w:rFonts w:ascii="Times New Roman" w:hAnsi="Times New Roman" w:cs="Times New Roman"/>
          <w:b/>
          <w:i/>
          <w:sz w:val="22"/>
          <w:szCs w:val="22"/>
        </w:rPr>
        <w:t>N</w:t>
      </w:r>
      <w:r w:rsidR="004D6807" w:rsidRPr="00DA23FC">
        <w:rPr>
          <w:rFonts w:ascii="Times New Roman" w:hAnsi="Times New Roman" w:cs="Times New Roman"/>
          <w:b/>
          <w:i/>
          <w:sz w:val="22"/>
          <w:szCs w:val="22"/>
        </w:rPr>
        <w:t xml:space="preserve">r </w:t>
      </w:r>
      <w:r w:rsidR="00367414" w:rsidRPr="00DA23FC">
        <w:rPr>
          <w:rFonts w:ascii="Times New Roman" w:hAnsi="Times New Roman" w:cs="Times New Roman"/>
          <w:b/>
          <w:i/>
          <w:sz w:val="22"/>
          <w:szCs w:val="22"/>
        </w:rPr>
        <w:t>2</w:t>
      </w:r>
      <w:r w:rsidR="00507BAE" w:rsidRPr="00DA23FC">
        <w:rPr>
          <w:rFonts w:ascii="Times New Roman" w:hAnsi="Times New Roman" w:cs="Times New Roman"/>
          <w:b/>
          <w:i/>
          <w:sz w:val="22"/>
          <w:szCs w:val="22"/>
        </w:rPr>
        <w:t xml:space="preserve"> </w:t>
      </w:r>
      <w:r w:rsidR="004D6807" w:rsidRPr="00DA23FC">
        <w:rPr>
          <w:rFonts w:ascii="Times New Roman" w:hAnsi="Times New Roman" w:cs="Times New Roman"/>
          <w:b/>
          <w:i/>
          <w:sz w:val="22"/>
          <w:szCs w:val="22"/>
        </w:rPr>
        <w:t>do SIWZ</w:t>
      </w:r>
      <w:r w:rsidR="004D6807" w:rsidRPr="00857BBC">
        <w:rPr>
          <w:rFonts w:ascii="Times New Roman" w:hAnsi="Times New Roman" w:cs="Times New Roman"/>
          <w:sz w:val="22"/>
          <w:szCs w:val="22"/>
        </w:rPr>
        <w:t>.</w:t>
      </w:r>
    </w:p>
    <w:p w14:paraId="3287383F" w14:textId="77777777" w:rsidR="001D5F26" w:rsidRPr="00F53E56" w:rsidRDefault="001D5F26" w:rsidP="00F53E56">
      <w:pPr>
        <w:pStyle w:val="Tekstpodstawowy"/>
        <w:widowControl/>
        <w:numPr>
          <w:ilvl w:val="0"/>
          <w:numId w:val="9"/>
        </w:numPr>
        <w:shd w:val="clear" w:color="auto" w:fill="auto"/>
        <w:tabs>
          <w:tab w:val="clear" w:pos="1080"/>
          <w:tab w:val="num" w:pos="284"/>
        </w:tabs>
        <w:autoSpaceDE/>
        <w:autoSpaceDN/>
        <w:adjustRightInd/>
        <w:ind w:left="284" w:hanging="284"/>
        <w:jc w:val="both"/>
        <w:rPr>
          <w:rFonts w:ascii="Times New Roman" w:hAnsi="Times New Roman" w:cs="Times New Roman"/>
          <w:color w:val="auto"/>
        </w:rPr>
      </w:pPr>
      <w:r w:rsidRPr="00F53E56">
        <w:rPr>
          <w:rFonts w:ascii="Times New Roman" w:hAnsi="Times New Roman" w:cs="Times New Roman"/>
          <w:color w:val="auto"/>
        </w:rPr>
        <w:t>Oznaczenie wg Wspólnego Słownika Zamówień (CPV):</w:t>
      </w:r>
    </w:p>
    <w:p w14:paraId="0885A188" w14:textId="77777777" w:rsidR="00700D62" w:rsidRPr="00857BBC" w:rsidRDefault="00857BBC" w:rsidP="00857BBC">
      <w:pPr>
        <w:ind w:firstLine="284"/>
        <w:rPr>
          <w:rFonts w:ascii="Times New Roman" w:hAnsi="Times New Roman"/>
          <w:sz w:val="22"/>
          <w:szCs w:val="22"/>
        </w:rPr>
      </w:pPr>
      <w:r>
        <w:rPr>
          <w:rFonts w:ascii="Times New Roman" w:hAnsi="Times New Roman"/>
          <w:sz w:val="22"/>
          <w:szCs w:val="22"/>
        </w:rPr>
        <w:t>64212600-1</w:t>
      </w:r>
      <w:r w:rsidR="00EC111B" w:rsidRPr="000B33C2">
        <w:rPr>
          <w:rFonts w:ascii="Times New Roman" w:hAnsi="Times New Roman"/>
          <w:sz w:val="22"/>
          <w:szCs w:val="22"/>
        </w:rPr>
        <w:t xml:space="preserve"> </w:t>
      </w:r>
      <w:r>
        <w:rPr>
          <w:rFonts w:ascii="Times New Roman" w:hAnsi="Times New Roman"/>
          <w:sz w:val="22"/>
          <w:szCs w:val="22"/>
        </w:rPr>
        <w:t>Usługi rozszerzania danych dla rozwoju GSM (EDGE)</w:t>
      </w:r>
    </w:p>
    <w:p w14:paraId="55AAF540" w14:textId="77777777" w:rsidR="00EC1317" w:rsidRPr="00EC1317" w:rsidRDefault="00EE64F2" w:rsidP="00EC1317">
      <w:pPr>
        <w:pStyle w:val="Tekstpodstawowy"/>
        <w:widowControl/>
        <w:numPr>
          <w:ilvl w:val="0"/>
          <w:numId w:val="9"/>
        </w:numPr>
        <w:shd w:val="clear" w:color="auto" w:fill="auto"/>
        <w:tabs>
          <w:tab w:val="clear" w:pos="1080"/>
          <w:tab w:val="num" w:pos="284"/>
        </w:tabs>
        <w:autoSpaceDE/>
        <w:autoSpaceDN/>
        <w:adjustRightInd/>
        <w:ind w:left="284" w:hanging="284"/>
        <w:jc w:val="both"/>
        <w:rPr>
          <w:rFonts w:ascii="Times New Roman" w:hAnsi="Times New Roman" w:cs="Times New Roman"/>
          <w:color w:val="auto"/>
        </w:rPr>
      </w:pPr>
      <w:r w:rsidRPr="00F53E56">
        <w:rPr>
          <w:rFonts w:ascii="Times New Roman" w:hAnsi="Times New Roman" w:cs="Times New Roman"/>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oczekiwane standardy co do minimalnych parametrów technicznych oczekiwanych materiałów. Przez ofertę równoważną należy rozumieć ofertę o parametrach technicznych, wytrzymałościowych, jakościowych, wydajnościowych nie gorszych od opisu wskazanego przez Zamawiającego w opisie przedmiotu zamówienia. W związku z powyższym, Zamawiający dopuszcza możliwość zaoferowania materiałów o innych znakach towarowych, patentach lub pochodzeniu, natomiast nie o innych właściwościach i funkcjonalnościach niż określone w SIWZ. Wykonawca, powołujący się na rozwiązania równoważne stosownie do dyspozycji art. 30 ust. 5 </w:t>
      </w:r>
      <w:proofErr w:type="spellStart"/>
      <w:r w:rsidRPr="00F53E56">
        <w:rPr>
          <w:rFonts w:ascii="Times New Roman" w:hAnsi="Times New Roman" w:cs="Times New Roman"/>
        </w:rPr>
        <w:t>uPzp</w:t>
      </w:r>
      <w:proofErr w:type="spellEnd"/>
      <w:r w:rsidRPr="00F53E56">
        <w:rPr>
          <w:rFonts w:ascii="Times New Roman" w:hAnsi="Times New Roman" w:cs="Times New Roman"/>
        </w:rPr>
        <w:t xml:space="preserve">, musi wykazać, że oferowane dostawy spełniają warunki określone przez Zamawiającego w stopniu nie gorszym. W przypadku, gdy wykonawca nie złoży w ofercie dokumentów o zastosowaniu innych materiałów, to rozumie się przez to, że do kalkulacji ceny oferty oraz do wykonania umowy ujęto materiały i urządzenia zaproponowane w opisie przedmiotu zamówienia. W przypadku, gdy Zamawiający użył w opisie przedmiotu zamówienia normy, aprobaty, specyfikacje techniczne i systemy odniesienia, o których mowa w art. 30 ust. 1-3 </w:t>
      </w:r>
      <w:proofErr w:type="spellStart"/>
      <w:r w:rsidRPr="00F53E56">
        <w:rPr>
          <w:rFonts w:ascii="Times New Roman" w:hAnsi="Times New Roman" w:cs="Times New Roman"/>
        </w:rPr>
        <w:t>uPzp</w:t>
      </w:r>
      <w:proofErr w:type="spellEnd"/>
      <w:r w:rsidRPr="00F53E56">
        <w:rPr>
          <w:rFonts w:ascii="Times New Roman" w:hAnsi="Times New Roman" w:cs="Times New Roman"/>
        </w:rPr>
        <w:t xml:space="preserve">, należy rozumieć je jako przykładowe. Zamawiający, zgodnie z art. 30 ust. 4 </w:t>
      </w:r>
      <w:proofErr w:type="spellStart"/>
      <w:r w:rsidRPr="00F53E56">
        <w:rPr>
          <w:rFonts w:ascii="Times New Roman" w:hAnsi="Times New Roman" w:cs="Times New Roman"/>
        </w:rPr>
        <w:t>uPzp</w:t>
      </w:r>
      <w:proofErr w:type="spellEnd"/>
      <w:r w:rsidRPr="00F53E56">
        <w:rPr>
          <w:rFonts w:ascii="Times New Roman" w:hAnsi="Times New Roman" w:cs="Times New Roman"/>
        </w:rPr>
        <w:t xml:space="preserve">, dopuszcza w każdym przypadku zastosowanie rozwiązań równoważnych opisanych w treści SIWZ. Każdorazowo, gdy wskazana jest w niniejszej SIWZ norma, należy przyjąć, że w odniesieniu do niej użyto sformułowania „lub równoważne”. </w:t>
      </w:r>
      <w:r w:rsidRPr="00F53E56">
        <w:rPr>
          <w:rFonts w:ascii="Times New Roman" w:hAnsi="Times New Roman" w:cs="Times New Roman"/>
          <w:u w:val="single"/>
        </w:rPr>
        <w:t xml:space="preserve">Wykonawca, który powołuje się na rozwiązania </w:t>
      </w:r>
      <w:r w:rsidRPr="00F53E56">
        <w:rPr>
          <w:rFonts w:ascii="Times New Roman" w:hAnsi="Times New Roman" w:cs="Times New Roman"/>
          <w:u w:val="single"/>
        </w:rPr>
        <w:lastRenderedPageBreak/>
        <w:t>równoważne w stosunku do opisywanych przez Zamawiającego, jest obowiązany wykazać w złożonej ofercie, że oferowane przez niego dostawy, spełniają wymagania określone przez Zamawiającego</w:t>
      </w:r>
      <w:r w:rsidRPr="00907DAA">
        <w:rPr>
          <w:rFonts w:ascii="Times New Roman" w:hAnsi="Times New Roman" w:cs="Times New Roman"/>
          <w:u w:val="single"/>
        </w:rPr>
        <w:t>.</w:t>
      </w:r>
      <w:r w:rsidR="00907DAA" w:rsidRPr="00907DAA">
        <w:rPr>
          <w:rFonts w:ascii="Times New Roman" w:hAnsi="Times New Roman" w:cs="Times New Roman"/>
          <w:u w:val="single"/>
        </w:rPr>
        <w:t xml:space="preserve"> Patrz także § 14 ust. 1 pkt 2).</w:t>
      </w:r>
    </w:p>
    <w:p w14:paraId="7B27C870" w14:textId="4EE91D29" w:rsidR="0029351E" w:rsidRPr="0028679F" w:rsidRDefault="00EC1317" w:rsidP="0029351E">
      <w:pPr>
        <w:pStyle w:val="Tekstpodstawowy"/>
        <w:widowControl/>
        <w:numPr>
          <w:ilvl w:val="0"/>
          <w:numId w:val="9"/>
        </w:numPr>
        <w:shd w:val="clear" w:color="auto" w:fill="auto"/>
        <w:tabs>
          <w:tab w:val="clear" w:pos="1080"/>
          <w:tab w:val="num" w:pos="284"/>
        </w:tabs>
        <w:autoSpaceDE/>
        <w:autoSpaceDN/>
        <w:adjustRightInd/>
        <w:ind w:left="284" w:hanging="284"/>
        <w:jc w:val="both"/>
        <w:rPr>
          <w:rFonts w:ascii="Times New Roman" w:hAnsi="Times New Roman" w:cs="Times New Roman"/>
          <w:color w:val="auto"/>
        </w:rPr>
      </w:pPr>
      <w:r w:rsidRPr="00EC1317">
        <w:rPr>
          <w:rFonts w:ascii="Times New Roman" w:hAnsi="Times New Roman" w:cs="Times New Roman"/>
        </w:rPr>
        <w:t xml:space="preserve">Przed wszczęciem postępowania został przeprowadzony dialog techniczny </w:t>
      </w:r>
      <w:r w:rsidRPr="00EC1317">
        <w:rPr>
          <w:rFonts w:ascii="Times New Roman" w:hAnsi="Times New Roman" w:cs="Times New Roman"/>
          <w:i/>
        </w:rPr>
        <w:t>pn. „</w:t>
      </w:r>
      <w:r w:rsidR="003E4F71">
        <w:rPr>
          <w:rFonts w:ascii="Times New Roman" w:hAnsi="Times New Roman" w:cs="Times New Roman"/>
          <w:i/>
        </w:rPr>
        <w:t>Świadczenie usługi transmisji danych poprzez prywatny APN na potrzeby Systemu Wspomagania Dowodzenia Państwowego Ratownictwa Medycznego</w:t>
      </w:r>
      <w:r w:rsidRPr="00EC1317">
        <w:rPr>
          <w:rFonts w:ascii="Times New Roman" w:hAnsi="Times New Roman" w:cs="Times New Roman"/>
          <w:i/>
        </w:rPr>
        <w:t>”</w:t>
      </w:r>
      <w:r w:rsidRPr="00EC1317">
        <w:rPr>
          <w:rFonts w:ascii="Times New Roman" w:hAnsi="Times New Roman" w:cs="Times New Roman"/>
        </w:rPr>
        <w:t xml:space="preserve">. </w:t>
      </w:r>
      <w:r w:rsidR="003E4F71">
        <w:rPr>
          <w:rFonts w:ascii="Times New Roman" w:hAnsi="Times New Roman" w:cs="Times New Roman"/>
        </w:rPr>
        <w:t>Informacje</w:t>
      </w:r>
      <w:r w:rsidRPr="00EC1317">
        <w:rPr>
          <w:rFonts w:ascii="Times New Roman" w:hAnsi="Times New Roman" w:cs="Times New Roman"/>
        </w:rPr>
        <w:t xml:space="preserve"> na temat dialogu </w:t>
      </w:r>
      <w:r w:rsidR="003E4F71">
        <w:rPr>
          <w:rFonts w:ascii="Times New Roman" w:hAnsi="Times New Roman" w:cs="Times New Roman"/>
        </w:rPr>
        <w:t>(3.07.2019 r.) znajdują</w:t>
      </w:r>
      <w:r w:rsidRPr="00EC1317">
        <w:rPr>
          <w:rFonts w:ascii="Times New Roman" w:hAnsi="Times New Roman" w:cs="Times New Roman"/>
        </w:rPr>
        <w:t xml:space="preserve"> się na stronie www Zamawiającego w zakładce „Zamówienia publiczne”.</w:t>
      </w:r>
    </w:p>
    <w:p w14:paraId="39C911F0" w14:textId="412280E6" w:rsidR="00E56F92" w:rsidRPr="00E56F92" w:rsidRDefault="0028679F" w:rsidP="0029351E">
      <w:pPr>
        <w:pStyle w:val="Tekstpodstawowy"/>
        <w:widowControl/>
        <w:numPr>
          <w:ilvl w:val="0"/>
          <w:numId w:val="9"/>
        </w:numPr>
        <w:shd w:val="clear" w:color="auto" w:fill="auto"/>
        <w:tabs>
          <w:tab w:val="clear" w:pos="1080"/>
          <w:tab w:val="num" w:pos="284"/>
        </w:tabs>
        <w:autoSpaceDE/>
        <w:autoSpaceDN/>
        <w:adjustRightInd/>
        <w:ind w:left="284" w:hanging="284"/>
        <w:jc w:val="both"/>
        <w:rPr>
          <w:rFonts w:ascii="Times New Roman" w:hAnsi="Times New Roman" w:cs="Times New Roman"/>
          <w:color w:val="auto"/>
        </w:rPr>
      </w:pPr>
      <w:r>
        <w:rPr>
          <w:rFonts w:ascii="Times New Roman" w:hAnsi="Times New Roman" w:cs="Times New Roman"/>
        </w:rPr>
        <w:t xml:space="preserve">Wykonawcy uczestniczący w dialogu technicznym </w:t>
      </w:r>
      <w:r w:rsidR="00E56F92">
        <w:rPr>
          <w:rFonts w:ascii="Times New Roman" w:hAnsi="Times New Roman" w:cs="Times New Roman"/>
        </w:rPr>
        <w:t xml:space="preserve">powinni złożyć oświadczenie zawarte w </w:t>
      </w:r>
      <w:r w:rsidR="00E56F92" w:rsidRPr="00E56F92">
        <w:rPr>
          <w:rFonts w:ascii="Times New Roman" w:hAnsi="Times New Roman" w:cs="Times New Roman"/>
          <w:b/>
          <w:i/>
        </w:rPr>
        <w:t>Załączniku Nr 5 do SIWZ</w:t>
      </w:r>
      <w:r w:rsidR="00E56F92">
        <w:rPr>
          <w:rFonts w:ascii="Times New Roman" w:hAnsi="Times New Roman" w:cs="Times New Roman"/>
        </w:rPr>
        <w:t>. W uzasadnieniu Wykonawcy mogą wskazać następujące powody wskazujące, że ich udział w postepowaniu nie zakłóci konkurencji:</w:t>
      </w:r>
    </w:p>
    <w:p w14:paraId="083A86CE" w14:textId="2AC50060" w:rsidR="00E56F92" w:rsidRPr="00E56F92" w:rsidRDefault="00E56F92" w:rsidP="00E56F92">
      <w:pPr>
        <w:pStyle w:val="Tekstpodstawowy"/>
        <w:widowControl/>
        <w:numPr>
          <w:ilvl w:val="0"/>
          <w:numId w:val="57"/>
        </w:numPr>
        <w:shd w:val="clear" w:color="auto" w:fill="auto"/>
        <w:autoSpaceDE/>
        <w:autoSpaceDN/>
        <w:adjustRightInd/>
        <w:jc w:val="both"/>
        <w:rPr>
          <w:rFonts w:ascii="Times New Roman" w:hAnsi="Times New Roman" w:cs="Times New Roman"/>
          <w:color w:val="auto"/>
        </w:rPr>
      </w:pPr>
      <w:r>
        <w:rPr>
          <w:rFonts w:ascii="Times New Roman" w:hAnsi="Times New Roman" w:cs="Times New Roman"/>
        </w:rPr>
        <w:t>Z</w:t>
      </w:r>
      <w:r w:rsidR="007703D4">
        <w:rPr>
          <w:rFonts w:ascii="Times New Roman" w:hAnsi="Times New Roman" w:cs="Times New Roman"/>
        </w:rPr>
        <w:t>apoznałem</w:t>
      </w:r>
      <w:r>
        <w:rPr>
          <w:rFonts w:ascii="Times New Roman" w:hAnsi="Times New Roman" w:cs="Times New Roman"/>
        </w:rPr>
        <w:t xml:space="preserve"> się z Protokołem z dialogu technicznego wraz ze wszystkimi załącznikami dostępnym na stronie internetowej Zamawiającego.</w:t>
      </w:r>
    </w:p>
    <w:p w14:paraId="2621BBCB" w14:textId="0EDDBCD3" w:rsidR="007703D4" w:rsidRPr="007703D4" w:rsidRDefault="00E56F92" w:rsidP="00E56F92">
      <w:pPr>
        <w:pStyle w:val="Tekstpodstawowy"/>
        <w:widowControl/>
        <w:numPr>
          <w:ilvl w:val="0"/>
          <w:numId w:val="57"/>
        </w:numPr>
        <w:shd w:val="clear" w:color="auto" w:fill="auto"/>
        <w:autoSpaceDE/>
        <w:autoSpaceDN/>
        <w:adjustRightInd/>
        <w:jc w:val="both"/>
        <w:rPr>
          <w:rFonts w:ascii="Times New Roman" w:hAnsi="Times New Roman" w:cs="Times New Roman"/>
          <w:color w:val="auto"/>
        </w:rPr>
      </w:pPr>
      <w:r>
        <w:rPr>
          <w:rFonts w:ascii="Times New Roman" w:hAnsi="Times New Roman" w:cs="Times New Roman"/>
        </w:rPr>
        <w:t>W wyniku przeprowadzonego dialogu nie</w:t>
      </w:r>
      <w:r w:rsidR="007703D4">
        <w:rPr>
          <w:rFonts w:ascii="Times New Roman" w:hAnsi="Times New Roman" w:cs="Times New Roman"/>
        </w:rPr>
        <w:t xml:space="preserve"> uzyskałem</w:t>
      </w:r>
      <w:r>
        <w:rPr>
          <w:rFonts w:ascii="Times New Roman" w:hAnsi="Times New Roman" w:cs="Times New Roman"/>
        </w:rPr>
        <w:t xml:space="preserve"> dodatkowej wiedzy dotyczącej przedmiotu zamówienia stawiającej </w:t>
      </w:r>
      <w:r w:rsidR="007703D4">
        <w:rPr>
          <w:rFonts w:ascii="Times New Roman" w:hAnsi="Times New Roman" w:cs="Times New Roman"/>
        </w:rPr>
        <w:t>Wykonawcę</w:t>
      </w:r>
      <w:r>
        <w:rPr>
          <w:rFonts w:ascii="Times New Roman" w:hAnsi="Times New Roman" w:cs="Times New Roman"/>
        </w:rPr>
        <w:t xml:space="preserve"> na uprzywilejowanej pozycji</w:t>
      </w:r>
      <w:r w:rsidR="007703D4">
        <w:rPr>
          <w:rFonts w:ascii="Times New Roman" w:hAnsi="Times New Roman" w:cs="Times New Roman"/>
        </w:rPr>
        <w:t xml:space="preserve"> w stosunku do pozostałych Wyko</w:t>
      </w:r>
      <w:r>
        <w:rPr>
          <w:rFonts w:ascii="Times New Roman" w:hAnsi="Times New Roman" w:cs="Times New Roman"/>
        </w:rPr>
        <w:t>n</w:t>
      </w:r>
      <w:r w:rsidR="007703D4">
        <w:rPr>
          <w:rFonts w:ascii="Times New Roman" w:hAnsi="Times New Roman" w:cs="Times New Roman"/>
        </w:rPr>
        <w:t>a</w:t>
      </w:r>
      <w:r>
        <w:rPr>
          <w:rFonts w:ascii="Times New Roman" w:hAnsi="Times New Roman" w:cs="Times New Roman"/>
        </w:rPr>
        <w:t>wców.</w:t>
      </w:r>
    </w:p>
    <w:p w14:paraId="60109119" w14:textId="3EBAEF34" w:rsidR="0028679F" w:rsidRPr="0029351E" w:rsidRDefault="007703D4" w:rsidP="00E56F92">
      <w:pPr>
        <w:pStyle w:val="Tekstpodstawowy"/>
        <w:widowControl/>
        <w:numPr>
          <w:ilvl w:val="0"/>
          <w:numId w:val="57"/>
        </w:numPr>
        <w:shd w:val="clear" w:color="auto" w:fill="auto"/>
        <w:autoSpaceDE/>
        <w:autoSpaceDN/>
        <w:adjustRightInd/>
        <w:jc w:val="both"/>
        <w:rPr>
          <w:rFonts w:ascii="Times New Roman" w:hAnsi="Times New Roman" w:cs="Times New Roman"/>
          <w:color w:val="auto"/>
        </w:rPr>
      </w:pPr>
      <w:r>
        <w:rPr>
          <w:rFonts w:ascii="Times New Roman" w:hAnsi="Times New Roman" w:cs="Times New Roman"/>
        </w:rPr>
        <w:t xml:space="preserve">Wykonawca oświadcza, iż według jego najlepszej wiedzy uczestnictwo w postępowaniu nie zakłóci konkurencji. </w:t>
      </w:r>
      <w:r w:rsidR="00E56F92">
        <w:rPr>
          <w:rFonts w:ascii="Times New Roman" w:hAnsi="Times New Roman" w:cs="Times New Roman"/>
        </w:rPr>
        <w:t xml:space="preserve">       </w:t>
      </w:r>
    </w:p>
    <w:p w14:paraId="560C64A3" w14:textId="01CEF208" w:rsidR="0029351E" w:rsidRPr="0029351E" w:rsidRDefault="0029351E" w:rsidP="0029351E">
      <w:pPr>
        <w:pStyle w:val="Tekstpodstawowy"/>
        <w:widowControl/>
        <w:numPr>
          <w:ilvl w:val="0"/>
          <w:numId w:val="9"/>
        </w:numPr>
        <w:shd w:val="clear" w:color="auto" w:fill="auto"/>
        <w:tabs>
          <w:tab w:val="clear" w:pos="1080"/>
          <w:tab w:val="num" w:pos="284"/>
        </w:tabs>
        <w:autoSpaceDE/>
        <w:autoSpaceDN/>
        <w:adjustRightInd/>
        <w:ind w:left="284" w:hanging="284"/>
        <w:jc w:val="both"/>
        <w:rPr>
          <w:rFonts w:ascii="Times New Roman" w:hAnsi="Times New Roman" w:cs="Times New Roman"/>
          <w:color w:val="auto"/>
        </w:rPr>
      </w:pPr>
      <w:r w:rsidRPr="0029351E">
        <w:rPr>
          <w:rFonts w:ascii="Times New Roman" w:hAnsi="Times New Roman"/>
          <w:lang w:eastAsia="ar-SA"/>
        </w:rPr>
        <w:t>Wymagania dotyczące zatrudnienia na podstawie umowy o pracę:</w:t>
      </w:r>
    </w:p>
    <w:p w14:paraId="347DAD30" w14:textId="1BF7D129" w:rsidR="0029351E" w:rsidRPr="00DA23FC" w:rsidRDefault="0029351E" w:rsidP="007703D4">
      <w:pPr>
        <w:pStyle w:val="Akapitzlist"/>
        <w:widowControl w:val="0"/>
        <w:numPr>
          <w:ilvl w:val="0"/>
          <w:numId w:val="54"/>
        </w:numPr>
        <w:tabs>
          <w:tab w:val="left" w:pos="394"/>
        </w:tabs>
        <w:spacing w:after="0" w:line="240" w:lineRule="auto"/>
        <w:ind w:left="709" w:hanging="425"/>
        <w:jc w:val="both"/>
        <w:rPr>
          <w:rFonts w:ascii="Times New Roman" w:hAnsi="Times New Roman"/>
        </w:rPr>
      </w:pPr>
      <w:r w:rsidRPr="00DA23FC">
        <w:rPr>
          <w:rFonts w:ascii="Times New Roman" w:hAnsi="Times New Roman"/>
          <w:lang w:val="x-none" w:eastAsia="x-none"/>
        </w:rPr>
        <w:t>Zamawiający wymaga zatrudnienia na podstawie umowy o pracę (</w:t>
      </w:r>
      <w:r w:rsidRPr="00DA23FC">
        <w:rPr>
          <w:rFonts w:ascii="Times New Roman" w:hAnsi="Times New Roman"/>
          <w:color w:val="000000"/>
          <w:lang w:val="x-none" w:eastAsia="x-none"/>
        </w:rPr>
        <w:t>w rozumieniu przepisów ust</w:t>
      </w:r>
      <w:r w:rsidR="00DA23FC" w:rsidRPr="00DA23FC">
        <w:rPr>
          <w:rFonts w:ascii="Times New Roman" w:hAnsi="Times New Roman"/>
          <w:color w:val="000000"/>
          <w:lang w:val="x-none" w:eastAsia="x-none"/>
        </w:rPr>
        <w:t xml:space="preserve">awy z dnia 26 czerwca 1976 r. </w:t>
      </w:r>
      <w:r w:rsidRPr="00DA23FC">
        <w:rPr>
          <w:rFonts w:ascii="Times New Roman" w:hAnsi="Times New Roman"/>
          <w:color w:val="000000"/>
          <w:lang w:val="x-none" w:eastAsia="x-none"/>
        </w:rPr>
        <w:t>Kodeks pracy (</w:t>
      </w:r>
      <w:r w:rsidRPr="00DA23FC">
        <w:rPr>
          <w:rFonts w:ascii="Times New Roman" w:hAnsi="Times New Roman"/>
        </w:rPr>
        <w:t xml:space="preserve">tekst jednolity Dz. U. z </w:t>
      </w:r>
      <w:r w:rsidR="00DA23FC" w:rsidRPr="00DA23FC">
        <w:rPr>
          <w:rFonts w:ascii="Times New Roman" w:hAnsi="Times New Roman"/>
        </w:rPr>
        <w:t>2019 r. poz. 1040</w:t>
      </w:r>
      <w:r w:rsidRPr="00DA23FC">
        <w:rPr>
          <w:rFonts w:ascii="Times New Roman" w:hAnsi="Times New Roman"/>
        </w:rPr>
        <w:t xml:space="preserve"> z późn. zm.)</w:t>
      </w:r>
      <w:r w:rsidRPr="00DA23FC">
        <w:rPr>
          <w:rFonts w:ascii="Times New Roman" w:hAnsi="Times New Roman"/>
          <w:color w:val="000000"/>
          <w:lang w:val="x-none" w:eastAsia="x-none"/>
        </w:rPr>
        <w:t xml:space="preserve"> </w:t>
      </w:r>
      <w:r w:rsidRPr="00DA23FC">
        <w:rPr>
          <w:rFonts w:ascii="Times New Roman" w:hAnsi="Times New Roman"/>
          <w:lang w:val="x-none" w:eastAsia="x-none"/>
        </w:rPr>
        <w:t>przez Wykonawcę lub podwykonawcę</w:t>
      </w:r>
      <w:r w:rsidRPr="00DA23FC">
        <w:rPr>
          <w:rFonts w:ascii="Times New Roman" w:hAnsi="Times New Roman"/>
          <w:color w:val="000000"/>
          <w:lang w:val="x-none" w:eastAsia="x-none"/>
        </w:rPr>
        <w:t xml:space="preserve"> </w:t>
      </w:r>
      <w:r w:rsidRPr="00DA23FC">
        <w:rPr>
          <w:rFonts w:ascii="Times New Roman" w:hAnsi="Times New Roman"/>
          <w:color w:val="000000"/>
          <w:lang w:eastAsia="x-none"/>
        </w:rPr>
        <w:t xml:space="preserve">osób biorących udział w realizacji przedmiotu zamówienia: </w:t>
      </w:r>
      <w:bookmarkStart w:id="0" w:name="bookmark3"/>
      <w:r w:rsidR="00DA23FC" w:rsidRPr="00DA23FC">
        <w:rPr>
          <w:rFonts w:ascii="Times New Roman" w:hAnsi="Times New Roman"/>
        </w:rPr>
        <w:t>wykonujących czynności polegające na przyjmowaniu i weryfikacji zgłoszeń serwisowych w oparciu o wymagania SLA</w:t>
      </w:r>
      <w:bookmarkEnd w:id="0"/>
      <w:r w:rsidR="00DA23FC" w:rsidRPr="00DA23FC">
        <w:rPr>
          <w:rFonts w:ascii="Times New Roman" w:hAnsi="Times New Roman"/>
        </w:rPr>
        <w:t>.</w:t>
      </w:r>
    </w:p>
    <w:p w14:paraId="5469DA76" w14:textId="6ED37A47" w:rsidR="0029351E" w:rsidRPr="00DA23FC" w:rsidRDefault="0029351E" w:rsidP="007703D4">
      <w:pPr>
        <w:numPr>
          <w:ilvl w:val="0"/>
          <w:numId w:val="54"/>
        </w:numPr>
        <w:tabs>
          <w:tab w:val="left" w:pos="709"/>
          <w:tab w:val="left" w:pos="993"/>
        </w:tabs>
        <w:ind w:left="709" w:hanging="425"/>
        <w:contextualSpacing/>
        <w:jc w:val="both"/>
        <w:rPr>
          <w:rFonts w:ascii="Times New Roman" w:eastAsia="Calibri" w:hAnsi="Times New Roman" w:cs="Times New Roman"/>
          <w:color w:val="000000"/>
          <w:sz w:val="22"/>
          <w:szCs w:val="22"/>
        </w:rPr>
      </w:pPr>
      <w:r w:rsidRPr="00DA23FC">
        <w:rPr>
          <w:rFonts w:ascii="Times New Roman" w:hAnsi="Times New Roman" w:cs="Times New Roman"/>
          <w:color w:val="000000"/>
          <w:sz w:val="22"/>
          <w:szCs w:val="22"/>
        </w:rPr>
        <w:t>Wykonawca i podwykonawca mają obowiązek przedstawić Zamawiającemu przed podpisaniem umowy wykaz osób biorących udział w realizacji przedmiotu zamówienia, wykonujących czynności wskazane w pk</w:t>
      </w:r>
      <w:r w:rsidR="00DA23FC">
        <w:rPr>
          <w:rFonts w:ascii="Times New Roman" w:hAnsi="Times New Roman" w:cs="Times New Roman"/>
          <w:color w:val="000000"/>
          <w:sz w:val="22"/>
          <w:szCs w:val="22"/>
        </w:rPr>
        <w:t>t. 1).</w:t>
      </w:r>
    </w:p>
    <w:p w14:paraId="7BEEBA67" w14:textId="77777777" w:rsidR="0029351E" w:rsidRPr="00DA23FC" w:rsidRDefault="0029351E" w:rsidP="007703D4">
      <w:pPr>
        <w:numPr>
          <w:ilvl w:val="0"/>
          <w:numId w:val="54"/>
        </w:numPr>
        <w:tabs>
          <w:tab w:val="left" w:pos="709"/>
          <w:tab w:val="left" w:pos="993"/>
        </w:tabs>
        <w:ind w:left="709" w:hanging="425"/>
        <w:contextualSpacing/>
        <w:jc w:val="both"/>
        <w:rPr>
          <w:rFonts w:ascii="Times New Roman" w:eastAsia="Calibri" w:hAnsi="Times New Roman" w:cs="Times New Roman"/>
          <w:color w:val="000000"/>
          <w:sz w:val="22"/>
          <w:szCs w:val="22"/>
        </w:rPr>
      </w:pPr>
      <w:r w:rsidRPr="00DA23FC">
        <w:rPr>
          <w:rFonts w:ascii="Times New Roman" w:eastAsia="Calibri" w:hAnsi="Times New Roman" w:cs="Times New Roman"/>
          <w:color w:val="000000"/>
          <w:sz w:val="22"/>
          <w:szCs w:val="22"/>
        </w:rPr>
        <w:t xml:space="preserve">Dokumentowanie zatrudnienia osób wykonujących wskazane powyżej czynności będzie polegało na: </w:t>
      </w:r>
    </w:p>
    <w:p w14:paraId="602A442C" w14:textId="77777777" w:rsidR="007703D4" w:rsidRDefault="0029351E" w:rsidP="007703D4">
      <w:pPr>
        <w:pStyle w:val="Akapitzlist"/>
        <w:numPr>
          <w:ilvl w:val="1"/>
          <w:numId w:val="9"/>
        </w:numPr>
        <w:tabs>
          <w:tab w:val="clear" w:pos="1800"/>
          <w:tab w:val="left" w:pos="709"/>
          <w:tab w:val="num" w:pos="993"/>
        </w:tabs>
        <w:ind w:left="709" w:firstLine="0"/>
        <w:jc w:val="both"/>
        <w:rPr>
          <w:rFonts w:ascii="Times New Roman" w:hAnsi="Times New Roman"/>
          <w:color w:val="000000"/>
        </w:rPr>
      </w:pPr>
      <w:r w:rsidRPr="007703D4">
        <w:rPr>
          <w:rFonts w:ascii="Times New Roman" w:hAnsi="Times New Roman"/>
          <w:color w:val="000000"/>
        </w:rPr>
        <w:t xml:space="preserve">na etapie złożenia oferty Wykonawca składa oświadczenie zgodnie z treścią </w:t>
      </w:r>
      <w:r w:rsidR="00DA23FC" w:rsidRPr="007703D4">
        <w:rPr>
          <w:rFonts w:ascii="Times New Roman" w:hAnsi="Times New Roman"/>
          <w:b/>
          <w:i/>
          <w:color w:val="000000"/>
        </w:rPr>
        <w:t>Załącznika N</w:t>
      </w:r>
      <w:r w:rsidRPr="007703D4">
        <w:rPr>
          <w:rFonts w:ascii="Times New Roman" w:hAnsi="Times New Roman"/>
          <w:b/>
          <w:i/>
          <w:color w:val="000000"/>
        </w:rPr>
        <w:t>r 1 do SIWZ (formularz oferty)</w:t>
      </w:r>
      <w:r w:rsidRPr="007703D4">
        <w:rPr>
          <w:rFonts w:ascii="Times New Roman" w:hAnsi="Times New Roman"/>
          <w:color w:val="000000"/>
        </w:rPr>
        <w:t>.</w:t>
      </w:r>
    </w:p>
    <w:p w14:paraId="010E1E94" w14:textId="3BEF234E" w:rsidR="0029351E" w:rsidRPr="007703D4" w:rsidRDefault="0029351E" w:rsidP="00F930B3">
      <w:pPr>
        <w:pStyle w:val="Akapitzlist"/>
        <w:numPr>
          <w:ilvl w:val="1"/>
          <w:numId w:val="9"/>
        </w:numPr>
        <w:tabs>
          <w:tab w:val="clear" w:pos="1800"/>
          <w:tab w:val="left" w:pos="709"/>
          <w:tab w:val="num" w:pos="993"/>
        </w:tabs>
        <w:spacing w:after="0" w:line="240" w:lineRule="auto"/>
        <w:ind w:left="709" w:firstLine="0"/>
        <w:jc w:val="both"/>
        <w:rPr>
          <w:rFonts w:ascii="Times New Roman" w:hAnsi="Times New Roman"/>
          <w:color w:val="000000"/>
        </w:rPr>
      </w:pPr>
      <w:r w:rsidRPr="007703D4">
        <w:rPr>
          <w:rFonts w:ascii="Times New Roman" w:hAnsi="Times New Roman"/>
          <w:color w:val="000000"/>
        </w:rPr>
        <w:t>na etapie realizacji umowy Wykonawca lub podwykonawca na wezwanie Zamawiającego składa oświadczenie o zatrudnieniu na podstawie umowy o pracę osób wykonujących czynności, których dotyczy wezwanie Zamawiającego.</w:t>
      </w:r>
      <w:r w:rsidRPr="007703D4">
        <w:rPr>
          <w:rFonts w:ascii="Times New Roman" w:hAnsi="Times New Roman"/>
          <w:b/>
          <w:color w:val="000000"/>
        </w:rPr>
        <w:t xml:space="preserve"> </w:t>
      </w:r>
      <w:r w:rsidRPr="007703D4">
        <w:rPr>
          <w:rFonts w:ascii="Times New Roman" w:hAnsi="Times New Roman"/>
          <w:color w:val="000000"/>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w:t>
      </w:r>
      <w:r w:rsidR="00725CA0" w:rsidRPr="007703D4">
        <w:rPr>
          <w:rFonts w:ascii="Times New Roman" w:hAnsi="Times New Roman"/>
          <w:color w:val="000000"/>
        </w:rPr>
        <w:br/>
      </w:r>
      <w:r w:rsidRPr="007703D4">
        <w:rPr>
          <w:rFonts w:ascii="Times New Roman" w:hAnsi="Times New Roman"/>
          <w:color w:val="000000"/>
        </w:rPr>
        <w:t>i wymiaru etatu oraz podpis osoby uprawnionej do złożenia oświadczenia w imieniu Wykonawcy lub podwykonawcy.</w:t>
      </w:r>
    </w:p>
    <w:p w14:paraId="15B7C812" w14:textId="1CA4BDEF" w:rsidR="0029351E" w:rsidRPr="00DA23FC" w:rsidRDefault="0029351E" w:rsidP="00F930B3">
      <w:pPr>
        <w:tabs>
          <w:tab w:val="left" w:pos="709"/>
        </w:tabs>
        <w:ind w:left="709" w:hanging="425"/>
        <w:jc w:val="both"/>
        <w:rPr>
          <w:rFonts w:ascii="Times New Roman" w:hAnsi="Times New Roman" w:cs="Times New Roman"/>
          <w:color w:val="000000"/>
          <w:sz w:val="22"/>
          <w:szCs w:val="22"/>
        </w:rPr>
      </w:pPr>
      <w:r w:rsidRPr="00DA23FC">
        <w:rPr>
          <w:rFonts w:ascii="Times New Roman" w:hAnsi="Times New Roman" w:cs="Times New Roman"/>
          <w:color w:val="000000"/>
          <w:sz w:val="22"/>
          <w:szCs w:val="22"/>
        </w:rPr>
        <w:t xml:space="preserve">4)  </w:t>
      </w:r>
      <w:r w:rsidR="00DA23FC">
        <w:rPr>
          <w:rFonts w:ascii="Times New Roman" w:hAnsi="Times New Roman" w:cs="Times New Roman"/>
          <w:color w:val="000000"/>
          <w:sz w:val="22"/>
          <w:szCs w:val="22"/>
        </w:rPr>
        <w:t xml:space="preserve">  </w:t>
      </w:r>
      <w:r w:rsidRPr="00DA23FC">
        <w:rPr>
          <w:rFonts w:ascii="Times New Roman" w:hAnsi="Times New Roman" w:cs="Times New Roman"/>
          <w:color w:val="000000"/>
          <w:sz w:val="22"/>
          <w:szCs w:val="22"/>
        </w:rPr>
        <w:t>Z tytułu niespełnienia przez Wykonawcę lub podwykonawcę wymogu zatrudnienia na podstawie umowy o pracę osób wykonujących wskazane w punkcie 1) czynności Zamawiający przewiduje sankcję w postaci obowiązku zapłaty przez Wykonawcę kary um</w:t>
      </w:r>
      <w:r w:rsidR="00DA23FC">
        <w:rPr>
          <w:rFonts w:ascii="Times New Roman" w:hAnsi="Times New Roman" w:cs="Times New Roman"/>
          <w:color w:val="000000"/>
          <w:sz w:val="22"/>
          <w:szCs w:val="22"/>
        </w:rPr>
        <w:t>ownej w wysokości określonej w Istotnych P</w:t>
      </w:r>
      <w:r w:rsidRPr="00DA23FC">
        <w:rPr>
          <w:rFonts w:ascii="Times New Roman" w:hAnsi="Times New Roman" w:cs="Times New Roman"/>
          <w:color w:val="000000"/>
          <w:sz w:val="22"/>
          <w:szCs w:val="22"/>
        </w:rPr>
        <w:t xml:space="preserve">ostanowieniach </w:t>
      </w:r>
      <w:r w:rsidR="00DA23FC">
        <w:rPr>
          <w:rFonts w:ascii="Times New Roman" w:hAnsi="Times New Roman" w:cs="Times New Roman"/>
          <w:color w:val="000000"/>
          <w:sz w:val="22"/>
          <w:szCs w:val="22"/>
        </w:rPr>
        <w:t>U</w:t>
      </w:r>
      <w:r w:rsidRPr="00DA23FC">
        <w:rPr>
          <w:rFonts w:ascii="Times New Roman" w:hAnsi="Times New Roman" w:cs="Times New Roman"/>
          <w:color w:val="000000"/>
          <w:sz w:val="22"/>
          <w:szCs w:val="22"/>
        </w:rPr>
        <w:t>mowy.</w:t>
      </w:r>
    </w:p>
    <w:p w14:paraId="453A112E" w14:textId="68F0E3CD" w:rsidR="0029351E" w:rsidRPr="00DA23FC" w:rsidRDefault="0029351E" w:rsidP="007703D4">
      <w:pPr>
        <w:pStyle w:val="Tekstpodstawowy"/>
        <w:widowControl/>
        <w:shd w:val="clear" w:color="auto" w:fill="auto"/>
        <w:tabs>
          <w:tab w:val="left" w:pos="709"/>
        </w:tabs>
        <w:autoSpaceDE/>
        <w:autoSpaceDN/>
        <w:adjustRightInd/>
        <w:ind w:left="709" w:hanging="425"/>
        <w:jc w:val="both"/>
        <w:rPr>
          <w:rFonts w:ascii="Times New Roman" w:hAnsi="Times New Roman" w:cs="Times New Roman"/>
          <w:color w:val="auto"/>
        </w:rPr>
      </w:pPr>
      <w:r w:rsidRPr="00DA23FC">
        <w:rPr>
          <w:rFonts w:ascii="Times New Roman" w:hAnsi="Times New Roman" w:cs="Times New Roman"/>
        </w:rPr>
        <w:t xml:space="preserve">5) </w:t>
      </w:r>
      <w:r w:rsidR="00DA23FC">
        <w:rPr>
          <w:rFonts w:ascii="Times New Roman" w:hAnsi="Times New Roman" w:cs="Times New Roman"/>
        </w:rPr>
        <w:t xml:space="preserve">  </w:t>
      </w:r>
      <w:r w:rsidRPr="00DA23FC">
        <w:rPr>
          <w:rFonts w:ascii="Times New Roman" w:hAnsi="Times New Roman" w:cs="Times New Roman"/>
        </w:rPr>
        <w:t>W przypadku uzasadnionych wątpliwości co do przestrzegania prawa pracy przez Wykonawcę lub podwykonawcę, Zamawiający może zwrócić się o przeprowadzenie kontroli przez Państwową Inspekcję Pracy.</w:t>
      </w:r>
    </w:p>
    <w:p w14:paraId="564404A9" w14:textId="77777777" w:rsidR="006A0AB8" w:rsidRPr="00F53E56" w:rsidRDefault="006A0AB8" w:rsidP="00F53E56">
      <w:pPr>
        <w:pStyle w:val="Tekstpodstawowy"/>
        <w:widowControl/>
        <w:shd w:val="clear" w:color="auto" w:fill="auto"/>
        <w:tabs>
          <w:tab w:val="left" w:pos="2127"/>
        </w:tabs>
        <w:autoSpaceDE/>
        <w:autoSpaceDN/>
        <w:adjustRightInd/>
        <w:jc w:val="center"/>
        <w:rPr>
          <w:rFonts w:ascii="Times New Roman" w:hAnsi="Times New Roman" w:cs="Times New Roman"/>
          <w:b/>
          <w:color w:val="auto"/>
        </w:rPr>
      </w:pPr>
      <w:r w:rsidRPr="00F53E56">
        <w:rPr>
          <w:rFonts w:ascii="Times New Roman" w:hAnsi="Times New Roman" w:cs="Times New Roman"/>
          <w:b/>
          <w:color w:val="auto"/>
        </w:rPr>
        <w:t>§ 4</w:t>
      </w:r>
    </w:p>
    <w:p w14:paraId="0A73B5FE" w14:textId="77777777" w:rsidR="00F97F86" w:rsidRPr="00F53E56" w:rsidRDefault="00F97F86" w:rsidP="00F53E56">
      <w:pPr>
        <w:shd w:val="clear" w:color="auto" w:fill="FFFFFF"/>
        <w:jc w:val="center"/>
        <w:rPr>
          <w:rFonts w:ascii="Times New Roman" w:hAnsi="Times New Roman" w:cs="Times New Roman"/>
          <w:b/>
          <w:sz w:val="22"/>
          <w:szCs w:val="22"/>
        </w:rPr>
      </w:pPr>
      <w:r w:rsidRPr="00F53E56">
        <w:rPr>
          <w:rFonts w:ascii="Times New Roman" w:hAnsi="Times New Roman" w:cs="Times New Roman"/>
          <w:b/>
          <w:sz w:val="22"/>
          <w:szCs w:val="22"/>
        </w:rPr>
        <w:t>OPIS CZĘŚCI ZAMÓWIENIA</w:t>
      </w:r>
    </w:p>
    <w:p w14:paraId="141988A6" w14:textId="77777777" w:rsidR="00051814" w:rsidRPr="00F53E56" w:rsidRDefault="00507BAE" w:rsidP="00F53E56">
      <w:pPr>
        <w:widowControl/>
        <w:tabs>
          <w:tab w:val="num" w:pos="1080"/>
        </w:tabs>
        <w:autoSpaceDE/>
        <w:autoSpaceDN/>
        <w:adjustRightInd/>
        <w:jc w:val="both"/>
        <w:rPr>
          <w:rFonts w:ascii="Times New Roman" w:hAnsi="Times New Roman" w:cs="Times New Roman"/>
          <w:sz w:val="22"/>
          <w:szCs w:val="22"/>
        </w:rPr>
      </w:pPr>
      <w:r w:rsidRPr="00F53E56">
        <w:rPr>
          <w:rFonts w:ascii="Times New Roman" w:eastAsia="Calibri" w:hAnsi="Times New Roman" w:cs="Times New Roman"/>
          <w:sz w:val="22"/>
          <w:szCs w:val="22"/>
          <w:lang w:eastAsia="en-US"/>
        </w:rPr>
        <w:t>Zamawiający nie dopuszcza składania ofert częściowych</w:t>
      </w:r>
      <w:r w:rsidR="003D5D3A" w:rsidRPr="00F53E56">
        <w:rPr>
          <w:rFonts w:ascii="Times New Roman" w:hAnsi="Times New Roman" w:cs="Times New Roman"/>
          <w:sz w:val="22"/>
          <w:szCs w:val="22"/>
        </w:rPr>
        <w:t>.</w:t>
      </w:r>
    </w:p>
    <w:p w14:paraId="266D09F1" w14:textId="77777777" w:rsidR="006A0AB8" w:rsidRPr="00F53E56" w:rsidRDefault="00F97F86" w:rsidP="00F53E56">
      <w:pPr>
        <w:pStyle w:val="Tekstpodstawowy"/>
        <w:widowControl/>
        <w:shd w:val="clear" w:color="auto" w:fill="auto"/>
        <w:tabs>
          <w:tab w:val="left" w:pos="2127"/>
        </w:tabs>
        <w:autoSpaceDE/>
        <w:autoSpaceDN/>
        <w:adjustRightInd/>
        <w:jc w:val="center"/>
        <w:rPr>
          <w:rFonts w:ascii="Times New Roman" w:hAnsi="Times New Roman" w:cs="Times New Roman"/>
          <w:b/>
          <w:color w:val="auto"/>
        </w:rPr>
      </w:pPr>
      <w:r w:rsidRPr="00F53E56">
        <w:rPr>
          <w:rFonts w:ascii="Times New Roman" w:hAnsi="Times New Roman" w:cs="Times New Roman"/>
          <w:b/>
          <w:color w:val="auto"/>
        </w:rPr>
        <w:t>§ 5</w:t>
      </w:r>
    </w:p>
    <w:p w14:paraId="40231DE5" w14:textId="77777777" w:rsidR="00F97F86" w:rsidRPr="00F53E56" w:rsidRDefault="00F97F86" w:rsidP="00F53E56">
      <w:pPr>
        <w:pStyle w:val="Tekstpodstawowy"/>
        <w:widowControl/>
        <w:shd w:val="clear" w:color="auto" w:fill="auto"/>
        <w:tabs>
          <w:tab w:val="left" w:pos="2127"/>
        </w:tabs>
        <w:autoSpaceDE/>
        <w:autoSpaceDN/>
        <w:adjustRightInd/>
        <w:jc w:val="center"/>
        <w:rPr>
          <w:rFonts w:ascii="Times New Roman" w:hAnsi="Times New Roman" w:cs="Times New Roman"/>
          <w:b/>
          <w:color w:val="auto"/>
        </w:rPr>
      </w:pPr>
      <w:r w:rsidRPr="00F53E56">
        <w:rPr>
          <w:rFonts w:ascii="Times New Roman" w:hAnsi="Times New Roman" w:cs="Times New Roman"/>
          <w:b/>
          <w:color w:val="auto"/>
        </w:rPr>
        <w:t>INFORMACJA O PRZEWIDYWANYCH ZAMÓWIENIACH</w:t>
      </w:r>
      <w:r w:rsidR="00E47418" w:rsidRPr="00F53E56">
        <w:rPr>
          <w:rFonts w:ascii="Times New Roman" w:hAnsi="Times New Roman" w:cs="Times New Roman"/>
          <w:b/>
          <w:color w:val="auto"/>
        </w:rPr>
        <w:t>,</w:t>
      </w:r>
      <w:r w:rsidRPr="00F53E56">
        <w:rPr>
          <w:rFonts w:ascii="Times New Roman" w:hAnsi="Times New Roman" w:cs="Times New Roman"/>
          <w:b/>
          <w:color w:val="auto"/>
        </w:rPr>
        <w:t xml:space="preserve"> </w:t>
      </w:r>
      <w:r w:rsidR="00EB7C40" w:rsidRPr="00F53E56">
        <w:rPr>
          <w:rFonts w:ascii="Times New Roman" w:hAnsi="Times New Roman" w:cs="Times New Roman"/>
          <w:b/>
          <w:color w:val="auto"/>
        </w:rPr>
        <w:t xml:space="preserve">O KTÓRYCH MOWA </w:t>
      </w:r>
      <w:r w:rsidR="00E47418" w:rsidRPr="00F53E56">
        <w:rPr>
          <w:rFonts w:ascii="Times New Roman" w:hAnsi="Times New Roman" w:cs="Times New Roman"/>
          <w:b/>
          <w:color w:val="auto"/>
        </w:rPr>
        <w:br/>
      </w:r>
      <w:r w:rsidR="00EB7C40" w:rsidRPr="00F53E56">
        <w:rPr>
          <w:rFonts w:ascii="Times New Roman" w:hAnsi="Times New Roman" w:cs="Times New Roman"/>
          <w:b/>
          <w:color w:val="auto"/>
        </w:rPr>
        <w:t>W ART. 67 UST. 1 PKT 6 I 7 UPZP</w:t>
      </w:r>
    </w:p>
    <w:p w14:paraId="1E3EAEA3" w14:textId="77777777" w:rsidR="00F97F86" w:rsidRPr="00F53E56" w:rsidRDefault="00F97F86" w:rsidP="00F53E56">
      <w:pPr>
        <w:jc w:val="both"/>
        <w:rPr>
          <w:rFonts w:ascii="Times New Roman" w:hAnsi="Times New Roman" w:cs="Times New Roman"/>
          <w:sz w:val="22"/>
          <w:szCs w:val="22"/>
        </w:rPr>
      </w:pPr>
      <w:r w:rsidRPr="00F53E56">
        <w:rPr>
          <w:rFonts w:ascii="Times New Roman" w:hAnsi="Times New Roman" w:cs="Times New Roman"/>
          <w:sz w:val="22"/>
          <w:szCs w:val="22"/>
        </w:rPr>
        <w:t xml:space="preserve">Zamawiający nie przewiduje </w:t>
      </w:r>
      <w:r w:rsidR="00371C40" w:rsidRPr="00F53E56">
        <w:rPr>
          <w:rFonts w:ascii="Times New Roman" w:hAnsi="Times New Roman" w:cs="Times New Roman"/>
          <w:sz w:val="22"/>
          <w:szCs w:val="22"/>
        </w:rPr>
        <w:t xml:space="preserve">możliwości </w:t>
      </w:r>
      <w:r w:rsidRPr="00F53E56">
        <w:rPr>
          <w:rFonts w:ascii="Times New Roman" w:hAnsi="Times New Roman" w:cs="Times New Roman"/>
          <w:sz w:val="22"/>
          <w:szCs w:val="22"/>
        </w:rPr>
        <w:t>udzi</w:t>
      </w:r>
      <w:r w:rsidR="00F117CE" w:rsidRPr="00F53E56">
        <w:rPr>
          <w:rFonts w:ascii="Times New Roman" w:hAnsi="Times New Roman" w:cs="Times New Roman"/>
          <w:sz w:val="22"/>
          <w:szCs w:val="22"/>
        </w:rPr>
        <w:t>elenia</w:t>
      </w:r>
      <w:r w:rsidR="001B3EBE" w:rsidRPr="00F53E56">
        <w:rPr>
          <w:rFonts w:ascii="Times New Roman" w:hAnsi="Times New Roman" w:cs="Times New Roman"/>
          <w:sz w:val="22"/>
          <w:szCs w:val="22"/>
        </w:rPr>
        <w:t xml:space="preserve"> zamówień</w:t>
      </w:r>
      <w:r w:rsidR="00953705" w:rsidRPr="00F53E56">
        <w:rPr>
          <w:rFonts w:ascii="Times New Roman" w:hAnsi="Times New Roman" w:cs="Times New Roman"/>
          <w:sz w:val="22"/>
          <w:szCs w:val="22"/>
        </w:rPr>
        <w:t>,</w:t>
      </w:r>
      <w:r w:rsidR="00F117CE" w:rsidRPr="00F53E56">
        <w:rPr>
          <w:rFonts w:ascii="Times New Roman" w:hAnsi="Times New Roman" w:cs="Times New Roman"/>
          <w:sz w:val="22"/>
          <w:szCs w:val="22"/>
        </w:rPr>
        <w:t xml:space="preserve"> </w:t>
      </w:r>
      <w:r w:rsidR="006842C6" w:rsidRPr="00F53E56">
        <w:rPr>
          <w:rFonts w:ascii="Times New Roman" w:hAnsi="Times New Roman" w:cs="Times New Roman"/>
          <w:sz w:val="22"/>
          <w:szCs w:val="22"/>
        </w:rPr>
        <w:t>o których mowa w art. 67 ust. 1 pkt 6</w:t>
      </w:r>
      <w:r w:rsidR="00930E20" w:rsidRPr="00F53E56">
        <w:rPr>
          <w:rFonts w:ascii="Times New Roman" w:hAnsi="Times New Roman" w:cs="Times New Roman"/>
          <w:sz w:val="22"/>
          <w:szCs w:val="22"/>
        </w:rPr>
        <w:br/>
      </w:r>
      <w:r w:rsidR="006842C6" w:rsidRPr="00F53E56">
        <w:rPr>
          <w:rFonts w:ascii="Times New Roman" w:hAnsi="Times New Roman" w:cs="Times New Roman"/>
          <w:sz w:val="22"/>
          <w:szCs w:val="22"/>
        </w:rPr>
        <w:t xml:space="preserve"> </w:t>
      </w:r>
      <w:r w:rsidR="00371C40" w:rsidRPr="00F53E56">
        <w:rPr>
          <w:rFonts w:ascii="Times New Roman" w:hAnsi="Times New Roman" w:cs="Times New Roman"/>
          <w:sz w:val="22"/>
          <w:szCs w:val="22"/>
        </w:rPr>
        <w:t xml:space="preserve">i </w:t>
      </w:r>
      <w:r w:rsidR="006842C6" w:rsidRPr="00F53E56">
        <w:rPr>
          <w:rFonts w:ascii="Times New Roman" w:hAnsi="Times New Roman" w:cs="Times New Roman"/>
          <w:sz w:val="22"/>
          <w:szCs w:val="22"/>
        </w:rPr>
        <w:t>7</w:t>
      </w:r>
      <w:r w:rsidR="00A866AD" w:rsidRPr="00F53E56">
        <w:rPr>
          <w:rFonts w:ascii="Times New Roman" w:hAnsi="Times New Roman" w:cs="Times New Roman"/>
          <w:sz w:val="22"/>
          <w:szCs w:val="22"/>
        </w:rPr>
        <w:t xml:space="preserve"> </w:t>
      </w:r>
      <w:proofErr w:type="spellStart"/>
      <w:r w:rsidR="00A866AD" w:rsidRPr="00F53E56">
        <w:rPr>
          <w:rFonts w:ascii="Times New Roman" w:hAnsi="Times New Roman" w:cs="Times New Roman"/>
          <w:sz w:val="22"/>
          <w:szCs w:val="22"/>
        </w:rPr>
        <w:t>uPzp</w:t>
      </w:r>
      <w:proofErr w:type="spellEnd"/>
      <w:r w:rsidR="00F117CE" w:rsidRPr="00F53E56">
        <w:rPr>
          <w:rFonts w:ascii="Times New Roman" w:hAnsi="Times New Roman" w:cs="Times New Roman"/>
          <w:sz w:val="22"/>
          <w:szCs w:val="22"/>
        </w:rPr>
        <w:t>.</w:t>
      </w:r>
    </w:p>
    <w:p w14:paraId="601E7DC4" w14:textId="77777777" w:rsidR="00FE5423" w:rsidRDefault="00FE5423" w:rsidP="00F53E56">
      <w:pPr>
        <w:jc w:val="center"/>
        <w:rPr>
          <w:rFonts w:ascii="Times New Roman" w:hAnsi="Times New Roman" w:cs="Times New Roman"/>
          <w:b/>
          <w:sz w:val="22"/>
          <w:szCs w:val="22"/>
        </w:rPr>
      </w:pPr>
    </w:p>
    <w:p w14:paraId="577926B0" w14:textId="77777777" w:rsidR="00FE5423" w:rsidRDefault="00FE5423" w:rsidP="00F53E56">
      <w:pPr>
        <w:jc w:val="center"/>
        <w:rPr>
          <w:rFonts w:ascii="Times New Roman" w:hAnsi="Times New Roman" w:cs="Times New Roman"/>
          <w:b/>
          <w:sz w:val="22"/>
          <w:szCs w:val="22"/>
        </w:rPr>
      </w:pPr>
    </w:p>
    <w:p w14:paraId="65BE71E3" w14:textId="4B3BFD81" w:rsidR="00F97F86" w:rsidRPr="00F53E56" w:rsidRDefault="00F97F86" w:rsidP="00F53E56">
      <w:pPr>
        <w:jc w:val="center"/>
        <w:rPr>
          <w:rFonts w:ascii="Times New Roman" w:hAnsi="Times New Roman" w:cs="Times New Roman"/>
          <w:b/>
          <w:sz w:val="22"/>
          <w:szCs w:val="22"/>
        </w:rPr>
      </w:pPr>
      <w:r w:rsidRPr="00F53E56">
        <w:rPr>
          <w:rFonts w:ascii="Times New Roman" w:hAnsi="Times New Roman" w:cs="Times New Roman"/>
          <w:b/>
          <w:sz w:val="22"/>
          <w:szCs w:val="22"/>
        </w:rPr>
        <w:lastRenderedPageBreak/>
        <w:t>§ 6</w:t>
      </w:r>
    </w:p>
    <w:p w14:paraId="56240707" w14:textId="77777777" w:rsidR="00F97F86" w:rsidRPr="00F53E56" w:rsidRDefault="009E63C2" w:rsidP="00F53E56">
      <w:pPr>
        <w:jc w:val="center"/>
        <w:rPr>
          <w:rFonts w:ascii="Times New Roman" w:hAnsi="Times New Roman" w:cs="Times New Roman"/>
          <w:b/>
          <w:sz w:val="22"/>
          <w:szCs w:val="22"/>
        </w:rPr>
      </w:pPr>
      <w:r w:rsidRPr="00F53E56">
        <w:rPr>
          <w:rFonts w:ascii="Times New Roman" w:hAnsi="Times New Roman" w:cs="Times New Roman"/>
          <w:b/>
          <w:sz w:val="22"/>
          <w:szCs w:val="22"/>
        </w:rPr>
        <w:t>INFORMACJA O OFERTACH WARIANTOWYCH</w:t>
      </w:r>
    </w:p>
    <w:p w14:paraId="3F2E7128" w14:textId="77777777" w:rsidR="00F97F86" w:rsidRPr="00F53E56" w:rsidRDefault="009E63C2" w:rsidP="00F53E56">
      <w:pPr>
        <w:pStyle w:val="Tekstpodstawowy"/>
        <w:widowControl/>
        <w:shd w:val="clear" w:color="auto" w:fill="auto"/>
        <w:tabs>
          <w:tab w:val="left" w:pos="2127"/>
        </w:tabs>
        <w:autoSpaceDE/>
        <w:autoSpaceDN/>
        <w:adjustRightInd/>
        <w:jc w:val="both"/>
        <w:rPr>
          <w:rFonts w:ascii="Times New Roman" w:hAnsi="Times New Roman" w:cs="Times New Roman"/>
          <w:color w:val="auto"/>
        </w:rPr>
      </w:pPr>
      <w:r w:rsidRPr="00F53E56">
        <w:rPr>
          <w:rFonts w:ascii="Times New Roman" w:hAnsi="Times New Roman" w:cs="Times New Roman"/>
          <w:color w:val="auto"/>
        </w:rPr>
        <w:t>Zamawiający nie dopuszcza składania ofert wariantowych</w:t>
      </w:r>
      <w:r w:rsidR="00B32703" w:rsidRPr="00F53E56">
        <w:rPr>
          <w:rFonts w:ascii="Times New Roman" w:hAnsi="Times New Roman" w:cs="Times New Roman"/>
          <w:color w:val="auto"/>
        </w:rPr>
        <w:t>.</w:t>
      </w:r>
    </w:p>
    <w:p w14:paraId="73B7EEA9" w14:textId="77777777" w:rsidR="009E63C2" w:rsidRPr="00F53E56" w:rsidRDefault="009E63C2" w:rsidP="00F53E56">
      <w:pPr>
        <w:pStyle w:val="Tekstpodstawowy"/>
        <w:widowControl/>
        <w:shd w:val="clear" w:color="auto" w:fill="auto"/>
        <w:tabs>
          <w:tab w:val="left" w:pos="2127"/>
        </w:tabs>
        <w:autoSpaceDE/>
        <w:autoSpaceDN/>
        <w:adjustRightInd/>
        <w:jc w:val="center"/>
        <w:rPr>
          <w:rFonts w:ascii="Times New Roman" w:hAnsi="Times New Roman" w:cs="Times New Roman"/>
          <w:b/>
          <w:color w:val="auto"/>
        </w:rPr>
      </w:pPr>
    </w:p>
    <w:p w14:paraId="724BAF25" w14:textId="77777777" w:rsidR="009E63C2" w:rsidRPr="00F53E56" w:rsidRDefault="009E63C2" w:rsidP="00F53E56">
      <w:pPr>
        <w:pStyle w:val="Tekstpodstawowy"/>
        <w:widowControl/>
        <w:shd w:val="clear" w:color="auto" w:fill="auto"/>
        <w:tabs>
          <w:tab w:val="left" w:pos="2127"/>
        </w:tabs>
        <w:autoSpaceDE/>
        <w:autoSpaceDN/>
        <w:adjustRightInd/>
        <w:jc w:val="center"/>
        <w:rPr>
          <w:rFonts w:ascii="Times New Roman" w:hAnsi="Times New Roman" w:cs="Times New Roman"/>
          <w:b/>
          <w:color w:val="auto"/>
        </w:rPr>
      </w:pPr>
      <w:r w:rsidRPr="00F53E56">
        <w:rPr>
          <w:rFonts w:ascii="Times New Roman" w:hAnsi="Times New Roman" w:cs="Times New Roman"/>
          <w:b/>
          <w:color w:val="auto"/>
        </w:rPr>
        <w:t>§ 7</w:t>
      </w:r>
    </w:p>
    <w:p w14:paraId="5C8B120E" w14:textId="77777777" w:rsidR="009E63C2" w:rsidRPr="00F53E56" w:rsidRDefault="009E63C2" w:rsidP="00F53E56">
      <w:pPr>
        <w:pStyle w:val="Tekstpodstawowy"/>
        <w:widowControl/>
        <w:shd w:val="clear" w:color="auto" w:fill="auto"/>
        <w:tabs>
          <w:tab w:val="left" w:pos="2127"/>
        </w:tabs>
        <w:autoSpaceDE/>
        <w:autoSpaceDN/>
        <w:adjustRightInd/>
        <w:jc w:val="center"/>
        <w:rPr>
          <w:rFonts w:ascii="Times New Roman" w:hAnsi="Times New Roman" w:cs="Times New Roman"/>
          <w:b/>
          <w:color w:val="auto"/>
        </w:rPr>
      </w:pPr>
      <w:r w:rsidRPr="00F53E56">
        <w:rPr>
          <w:rFonts w:ascii="Times New Roman" w:hAnsi="Times New Roman" w:cs="Times New Roman"/>
          <w:b/>
          <w:color w:val="auto"/>
        </w:rPr>
        <w:t>WYKONANIE ZAMÓWIENIA PRZY UDZIALE PODWYKONAWCÓW</w:t>
      </w:r>
    </w:p>
    <w:p w14:paraId="5E40876A" w14:textId="77777777" w:rsidR="00FC0B7C" w:rsidRPr="00F53E56" w:rsidRDefault="00912C85" w:rsidP="00F53E56">
      <w:pPr>
        <w:jc w:val="both"/>
        <w:rPr>
          <w:rFonts w:ascii="Times New Roman" w:hAnsi="Times New Roman" w:cs="Times New Roman"/>
          <w:color w:val="000000"/>
          <w:sz w:val="22"/>
          <w:szCs w:val="22"/>
        </w:rPr>
      </w:pPr>
      <w:r w:rsidRPr="00F53E56">
        <w:rPr>
          <w:rFonts w:ascii="Times New Roman" w:hAnsi="Times New Roman" w:cs="Times New Roman"/>
          <w:color w:val="000000"/>
          <w:sz w:val="22"/>
          <w:szCs w:val="22"/>
        </w:rPr>
        <w:t xml:space="preserve">Zgodnie z przepisem art. 36a ust. 1 </w:t>
      </w:r>
      <w:proofErr w:type="spellStart"/>
      <w:r w:rsidRPr="00F53E56">
        <w:rPr>
          <w:rFonts w:ascii="Times New Roman" w:hAnsi="Times New Roman" w:cs="Times New Roman"/>
          <w:color w:val="000000"/>
          <w:sz w:val="22"/>
          <w:szCs w:val="22"/>
        </w:rPr>
        <w:t>uPzp</w:t>
      </w:r>
      <w:proofErr w:type="spellEnd"/>
      <w:r w:rsidRPr="00F53E56">
        <w:rPr>
          <w:rFonts w:ascii="Times New Roman" w:hAnsi="Times New Roman" w:cs="Times New Roman"/>
          <w:color w:val="000000"/>
          <w:sz w:val="22"/>
          <w:szCs w:val="22"/>
        </w:rPr>
        <w:t xml:space="preserve"> </w:t>
      </w:r>
      <w:r w:rsidR="00FC0B7C" w:rsidRPr="00F53E56">
        <w:rPr>
          <w:rFonts w:ascii="Times New Roman" w:hAnsi="Times New Roman" w:cs="Times New Roman"/>
          <w:color w:val="000000"/>
          <w:sz w:val="22"/>
          <w:szCs w:val="22"/>
        </w:rPr>
        <w:t xml:space="preserve">Wykonawca może powierzyć wykonanie części zamówienia podwykonawcy. </w:t>
      </w:r>
      <w:r w:rsidR="00FC0B7C" w:rsidRPr="00F53E56">
        <w:rPr>
          <w:rFonts w:ascii="Times New Roman" w:hAnsi="Times New Roman" w:cs="Times New Roman"/>
          <w:bCs/>
          <w:color w:val="000000"/>
          <w:sz w:val="22"/>
          <w:szCs w:val="22"/>
        </w:rPr>
        <w:t xml:space="preserve">Zamawiający żąda wskazania przez Wykonawcę w </w:t>
      </w:r>
      <w:r w:rsidR="005029B2" w:rsidRPr="00F53E56">
        <w:rPr>
          <w:rFonts w:ascii="Times New Roman" w:hAnsi="Times New Roman" w:cs="Times New Roman"/>
          <w:bCs/>
          <w:color w:val="000000"/>
          <w:sz w:val="22"/>
          <w:szCs w:val="22"/>
        </w:rPr>
        <w:t>o</w:t>
      </w:r>
      <w:r w:rsidR="00FC0B7C" w:rsidRPr="00F53E56">
        <w:rPr>
          <w:rFonts w:ascii="Times New Roman" w:hAnsi="Times New Roman" w:cs="Times New Roman"/>
          <w:bCs/>
          <w:color w:val="000000"/>
          <w:sz w:val="22"/>
          <w:szCs w:val="22"/>
        </w:rPr>
        <w:t>fercie części zamówienia, których wykonanie zamierza powierzyć podwykonawcom, i podania przez Wykonawcę firm podwykonawców.</w:t>
      </w:r>
    </w:p>
    <w:p w14:paraId="6C97CFA9" w14:textId="77777777" w:rsidR="00145DB8" w:rsidRPr="00F53E56" w:rsidRDefault="00145DB8" w:rsidP="00F53E56">
      <w:pPr>
        <w:pStyle w:val="Tekstpodstawowy3"/>
        <w:spacing w:after="0"/>
        <w:jc w:val="both"/>
        <w:rPr>
          <w:rFonts w:ascii="Times New Roman" w:hAnsi="Times New Roman" w:cs="Times New Roman"/>
          <w:i/>
          <w:sz w:val="22"/>
          <w:szCs w:val="22"/>
        </w:rPr>
      </w:pPr>
      <w:r w:rsidRPr="00F53E56">
        <w:rPr>
          <w:rFonts w:ascii="Times New Roman" w:hAnsi="Times New Roman" w:cs="Times New Roman"/>
          <w:sz w:val="22"/>
          <w:szCs w:val="22"/>
        </w:rPr>
        <w:t>W przypadku niewskazania części zamówienia, których wykonanie zamierza powierzyć podwykonawcom i firm podwykonawców, przyjmuje się, iż przedmiot zamówienia zostanie w całości wykonany samodzielnie przez Wykonawcę</w:t>
      </w:r>
      <w:r w:rsidRPr="00F53E56">
        <w:rPr>
          <w:rStyle w:val="tekstdokbold"/>
          <w:rFonts w:ascii="Times New Roman" w:hAnsi="Times New Roman" w:cs="Times New Roman"/>
          <w:sz w:val="22"/>
          <w:szCs w:val="22"/>
        </w:rPr>
        <w:t>.</w:t>
      </w:r>
      <w:r w:rsidRPr="00F53E56">
        <w:rPr>
          <w:rFonts w:ascii="Times New Roman" w:hAnsi="Times New Roman" w:cs="Times New Roman"/>
          <w:sz w:val="22"/>
          <w:szCs w:val="22"/>
        </w:rPr>
        <w:t xml:space="preserve"> </w:t>
      </w:r>
    </w:p>
    <w:p w14:paraId="170684A7" w14:textId="77777777" w:rsidR="008174C2" w:rsidRPr="00F53E56" w:rsidRDefault="009E63C2" w:rsidP="00F53E56">
      <w:pPr>
        <w:shd w:val="clear" w:color="auto" w:fill="FFFFFF"/>
        <w:jc w:val="center"/>
        <w:rPr>
          <w:rFonts w:ascii="Times New Roman" w:hAnsi="Times New Roman" w:cs="Times New Roman"/>
          <w:b/>
          <w:color w:val="000000"/>
          <w:sz w:val="22"/>
          <w:szCs w:val="22"/>
        </w:rPr>
      </w:pPr>
      <w:r w:rsidRPr="00F53E56">
        <w:rPr>
          <w:rFonts w:ascii="Times New Roman" w:hAnsi="Times New Roman" w:cs="Times New Roman"/>
          <w:b/>
          <w:color w:val="000000"/>
          <w:sz w:val="22"/>
          <w:szCs w:val="22"/>
        </w:rPr>
        <w:t>§ 8</w:t>
      </w:r>
    </w:p>
    <w:p w14:paraId="701BB0B0" w14:textId="77777777" w:rsidR="008174C2" w:rsidRPr="00F53E56" w:rsidRDefault="0031090A" w:rsidP="00F53E56">
      <w:pPr>
        <w:shd w:val="clear" w:color="auto" w:fill="FFFFFF"/>
        <w:jc w:val="center"/>
        <w:rPr>
          <w:rFonts w:ascii="Times New Roman" w:hAnsi="Times New Roman" w:cs="Times New Roman"/>
          <w:b/>
          <w:color w:val="000000"/>
          <w:sz w:val="22"/>
          <w:szCs w:val="22"/>
        </w:rPr>
      </w:pPr>
      <w:r w:rsidRPr="00F53E56">
        <w:rPr>
          <w:rFonts w:ascii="Times New Roman" w:hAnsi="Times New Roman" w:cs="Times New Roman"/>
          <w:b/>
          <w:color w:val="000000"/>
          <w:sz w:val="22"/>
          <w:szCs w:val="22"/>
        </w:rPr>
        <w:t>TERMIN</w:t>
      </w:r>
      <w:r w:rsidR="00123088" w:rsidRPr="00F53E56">
        <w:rPr>
          <w:rFonts w:ascii="Times New Roman" w:hAnsi="Times New Roman" w:cs="Times New Roman"/>
          <w:b/>
          <w:color w:val="000000"/>
          <w:sz w:val="22"/>
          <w:szCs w:val="22"/>
        </w:rPr>
        <w:t xml:space="preserve"> </w:t>
      </w:r>
      <w:r w:rsidR="00AB063A" w:rsidRPr="00F53E56">
        <w:rPr>
          <w:rFonts w:ascii="Times New Roman" w:hAnsi="Times New Roman" w:cs="Times New Roman"/>
          <w:b/>
          <w:color w:val="000000"/>
          <w:sz w:val="22"/>
          <w:szCs w:val="22"/>
        </w:rPr>
        <w:t>WYKONANIA</w:t>
      </w:r>
      <w:r w:rsidR="008174C2" w:rsidRPr="00F53E56">
        <w:rPr>
          <w:rFonts w:ascii="Times New Roman" w:hAnsi="Times New Roman" w:cs="Times New Roman"/>
          <w:b/>
          <w:color w:val="000000"/>
          <w:sz w:val="22"/>
          <w:szCs w:val="22"/>
        </w:rPr>
        <w:t xml:space="preserve"> ZAMÓWIENIA</w:t>
      </w:r>
    </w:p>
    <w:p w14:paraId="71564EB7" w14:textId="5BA855C4" w:rsidR="00485C91" w:rsidRPr="00536CEF" w:rsidRDefault="00536CEF" w:rsidP="00F53E56">
      <w:pPr>
        <w:tabs>
          <w:tab w:val="num" w:pos="0"/>
          <w:tab w:val="left" w:pos="4860"/>
        </w:tabs>
        <w:jc w:val="both"/>
        <w:rPr>
          <w:rFonts w:ascii="Times New Roman" w:eastAsia="Calibri" w:hAnsi="Times New Roman" w:cs="Times New Roman"/>
          <w:sz w:val="22"/>
          <w:szCs w:val="22"/>
          <w:lang w:eastAsia="en-US"/>
        </w:rPr>
      </w:pPr>
      <w:r>
        <w:rPr>
          <w:rFonts w:ascii="Times New Roman" w:hAnsi="Times New Roman"/>
          <w:color w:val="000000"/>
          <w:sz w:val="22"/>
          <w:szCs w:val="22"/>
        </w:rPr>
        <w:t xml:space="preserve">Zamawiający oczekuje wykonania przedmiotu zamówienia </w:t>
      </w:r>
      <w:r w:rsidR="005C17DE">
        <w:rPr>
          <w:rFonts w:ascii="Times New Roman" w:hAnsi="Times New Roman"/>
          <w:color w:val="000000"/>
          <w:sz w:val="22"/>
          <w:szCs w:val="22"/>
        </w:rPr>
        <w:t>tj. ś</w:t>
      </w:r>
      <w:r w:rsidR="005C17DE">
        <w:rPr>
          <w:rFonts w:ascii="Times New Roman" w:eastAsia="Calibri" w:hAnsi="Times New Roman" w:cs="Times New Roman"/>
          <w:sz w:val="22"/>
          <w:szCs w:val="22"/>
          <w:lang w:eastAsia="en-US"/>
        </w:rPr>
        <w:t xml:space="preserve">wiadczenia </w:t>
      </w:r>
      <w:r w:rsidR="00765893">
        <w:rPr>
          <w:rFonts w:ascii="Times New Roman" w:eastAsia="Calibri" w:hAnsi="Times New Roman" w:cs="Times New Roman"/>
          <w:sz w:val="22"/>
          <w:szCs w:val="22"/>
          <w:lang w:eastAsia="en-US"/>
        </w:rPr>
        <w:t xml:space="preserve">przez Wykonawcę </w:t>
      </w:r>
      <w:r w:rsidR="005C17DE">
        <w:rPr>
          <w:rFonts w:ascii="Times New Roman" w:eastAsia="Calibri" w:hAnsi="Times New Roman" w:cs="Times New Roman"/>
          <w:sz w:val="22"/>
          <w:szCs w:val="22"/>
          <w:lang w:eastAsia="en-US"/>
        </w:rPr>
        <w:t>usługi APN przez okres 36 miesięcy od dnia jej aktywacji</w:t>
      </w:r>
      <w:r>
        <w:rPr>
          <w:rFonts w:ascii="Times New Roman" w:eastAsia="Calibri" w:hAnsi="Times New Roman" w:cs="Times New Roman"/>
          <w:sz w:val="22"/>
          <w:szCs w:val="22"/>
          <w:lang w:eastAsia="en-US"/>
        </w:rPr>
        <w:t xml:space="preserve">.  </w:t>
      </w:r>
    </w:p>
    <w:p w14:paraId="1716A936" w14:textId="77777777" w:rsidR="00E76E91" w:rsidRPr="00F53E56" w:rsidRDefault="00E76E91" w:rsidP="00F53E56">
      <w:pPr>
        <w:shd w:val="clear" w:color="auto" w:fill="FFFFFF"/>
        <w:jc w:val="center"/>
        <w:rPr>
          <w:rFonts w:ascii="Times New Roman" w:hAnsi="Times New Roman" w:cs="Times New Roman"/>
          <w:b/>
          <w:sz w:val="22"/>
          <w:szCs w:val="22"/>
        </w:rPr>
      </w:pPr>
    </w:p>
    <w:p w14:paraId="5B66314A" w14:textId="77777777" w:rsidR="008174C2" w:rsidRPr="00F53E56" w:rsidRDefault="009E63C2" w:rsidP="00F53E56">
      <w:pPr>
        <w:shd w:val="clear" w:color="auto" w:fill="FFFFFF"/>
        <w:jc w:val="center"/>
        <w:rPr>
          <w:rFonts w:ascii="Times New Roman" w:hAnsi="Times New Roman" w:cs="Times New Roman"/>
          <w:b/>
          <w:sz w:val="22"/>
          <w:szCs w:val="22"/>
        </w:rPr>
      </w:pPr>
      <w:r w:rsidRPr="00F53E56">
        <w:rPr>
          <w:rFonts w:ascii="Times New Roman" w:hAnsi="Times New Roman" w:cs="Times New Roman"/>
          <w:b/>
          <w:sz w:val="22"/>
          <w:szCs w:val="22"/>
        </w:rPr>
        <w:t>§ 9</w:t>
      </w:r>
    </w:p>
    <w:p w14:paraId="7A7DD851" w14:textId="77777777" w:rsidR="00874E1B" w:rsidRPr="00F53E56" w:rsidRDefault="00AB063A" w:rsidP="00F53E56">
      <w:pPr>
        <w:shd w:val="clear" w:color="auto" w:fill="FFFFFF"/>
        <w:jc w:val="center"/>
        <w:rPr>
          <w:rFonts w:ascii="Times New Roman" w:hAnsi="Times New Roman" w:cs="Times New Roman"/>
          <w:b/>
          <w:color w:val="000000"/>
          <w:sz w:val="22"/>
          <w:szCs w:val="22"/>
        </w:rPr>
      </w:pPr>
      <w:r w:rsidRPr="00F53E56">
        <w:rPr>
          <w:rFonts w:ascii="Times New Roman" w:hAnsi="Times New Roman" w:cs="Times New Roman"/>
          <w:b/>
          <w:sz w:val="22"/>
          <w:szCs w:val="22"/>
        </w:rPr>
        <w:t xml:space="preserve">WARUNKI UDZIAŁU </w:t>
      </w:r>
      <w:r w:rsidRPr="00F53E56">
        <w:rPr>
          <w:rFonts w:ascii="Times New Roman" w:hAnsi="Times New Roman" w:cs="Times New Roman"/>
          <w:b/>
          <w:color w:val="000000"/>
          <w:sz w:val="22"/>
          <w:szCs w:val="22"/>
        </w:rPr>
        <w:t xml:space="preserve">W POSTĘPOWANIU </w:t>
      </w:r>
      <w:r w:rsidR="00874E1B" w:rsidRPr="00F53E56">
        <w:rPr>
          <w:rFonts w:ascii="Times New Roman" w:hAnsi="Times New Roman" w:cs="Times New Roman"/>
          <w:b/>
          <w:color w:val="000000"/>
          <w:sz w:val="22"/>
          <w:szCs w:val="22"/>
        </w:rPr>
        <w:t>ORAZ PODSTAWY WYKLUCZENIA WYKONAWCY</w:t>
      </w:r>
    </w:p>
    <w:p w14:paraId="48E0A5F8" w14:textId="77777777" w:rsidR="003B5A48" w:rsidRPr="00F53E56" w:rsidRDefault="00C950E3" w:rsidP="00746ED2">
      <w:pPr>
        <w:numPr>
          <w:ilvl w:val="0"/>
          <w:numId w:val="29"/>
        </w:numPr>
        <w:shd w:val="clear" w:color="auto" w:fill="FFFFFF"/>
        <w:ind w:left="284" w:hanging="284"/>
        <w:jc w:val="both"/>
        <w:rPr>
          <w:rFonts w:ascii="Times New Roman" w:hAnsi="Times New Roman" w:cs="Times New Roman"/>
          <w:color w:val="000000"/>
          <w:sz w:val="22"/>
          <w:szCs w:val="22"/>
        </w:rPr>
      </w:pPr>
      <w:r w:rsidRPr="00F53E56">
        <w:rPr>
          <w:rFonts w:ascii="Times New Roman" w:hAnsi="Times New Roman" w:cs="Times New Roman"/>
          <w:color w:val="000000"/>
          <w:sz w:val="22"/>
          <w:szCs w:val="22"/>
        </w:rPr>
        <w:t xml:space="preserve">O </w:t>
      </w:r>
      <w:r w:rsidR="008174C2" w:rsidRPr="00F53E56">
        <w:rPr>
          <w:rFonts w:ascii="Times New Roman" w:hAnsi="Times New Roman" w:cs="Times New Roman"/>
          <w:color w:val="000000"/>
          <w:sz w:val="22"/>
          <w:szCs w:val="22"/>
        </w:rPr>
        <w:t>udzielenie zamówienia mo</w:t>
      </w:r>
      <w:r w:rsidR="00B1736C" w:rsidRPr="00F53E56">
        <w:rPr>
          <w:rFonts w:ascii="Times New Roman" w:hAnsi="Times New Roman" w:cs="Times New Roman"/>
          <w:color w:val="000000"/>
          <w:sz w:val="22"/>
          <w:szCs w:val="22"/>
        </w:rPr>
        <w:t>gą ubiegać się Wykonawcy</w:t>
      </w:r>
      <w:r w:rsidR="0046515F" w:rsidRPr="00F53E56">
        <w:rPr>
          <w:rFonts w:ascii="Times New Roman" w:hAnsi="Times New Roman" w:cs="Times New Roman"/>
          <w:color w:val="000000"/>
          <w:sz w:val="22"/>
          <w:szCs w:val="22"/>
        </w:rPr>
        <w:t xml:space="preserve">, którzy </w:t>
      </w:r>
      <w:r w:rsidR="00180FB7" w:rsidRPr="00F53E56">
        <w:rPr>
          <w:rFonts w:ascii="Times New Roman" w:hAnsi="Times New Roman" w:cs="Times New Roman"/>
          <w:color w:val="000000"/>
          <w:sz w:val="22"/>
          <w:szCs w:val="22"/>
        </w:rPr>
        <w:t>spełniają warunki</w:t>
      </w:r>
      <w:r w:rsidR="0033368B" w:rsidRPr="00F53E56">
        <w:rPr>
          <w:rFonts w:ascii="Times New Roman" w:hAnsi="Times New Roman" w:cs="Times New Roman"/>
          <w:color w:val="000000"/>
          <w:sz w:val="22"/>
          <w:szCs w:val="22"/>
        </w:rPr>
        <w:t>,</w:t>
      </w:r>
      <w:r w:rsidR="00180FB7" w:rsidRPr="00F53E56">
        <w:rPr>
          <w:rFonts w:ascii="Times New Roman" w:hAnsi="Times New Roman" w:cs="Times New Roman"/>
          <w:color w:val="000000"/>
          <w:sz w:val="22"/>
          <w:szCs w:val="22"/>
        </w:rPr>
        <w:t xml:space="preserve"> </w:t>
      </w:r>
      <w:r w:rsidR="0033368B" w:rsidRPr="00F53E56">
        <w:rPr>
          <w:rFonts w:ascii="Times New Roman" w:hAnsi="Times New Roman" w:cs="Times New Roman"/>
          <w:color w:val="000000"/>
          <w:sz w:val="22"/>
          <w:szCs w:val="22"/>
        </w:rPr>
        <w:t xml:space="preserve">o których mowa </w:t>
      </w:r>
      <w:r w:rsidR="003B5A48" w:rsidRPr="00F53E56">
        <w:rPr>
          <w:rFonts w:ascii="Times New Roman" w:hAnsi="Times New Roman" w:cs="Times New Roman"/>
          <w:color w:val="000000"/>
          <w:sz w:val="22"/>
          <w:szCs w:val="22"/>
        </w:rPr>
        <w:t xml:space="preserve">w art. 22 ust. 1b </w:t>
      </w:r>
      <w:proofErr w:type="spellStart"/>
      <w:r w:rsidR="003B5A48" w:rsidRPr="00F53E56">
        <w:rPr>
          <w:rFonts w:ascii="Times New Roman" w:hAnsi="Times New Roman" w:cs="Times New Roman"/>
          <w:color w:val="000000"/>
          <w:sz w:val="22"/>
          <w:szCs w:val="22"/>
        </w:rPr>
        <w:t>uPzp</w:t>
      </w:r>
      <w:proofErr w:type="spellEnd"/>
      <w:r w:rsidR="003B5A48" w:rsidRPr="00F53E56">
        <w:rPr>
          <w:rFonts w:ascii="Times New Roman" w:hAnsi="Times New Roman" w:cs="Times New Roman"/>
          <w:color w:val="000000"/>
          <w:sz w:val="22"/>
          <w:szCs w:val="22"/>
        </w:rPr>
        <w:t>, dotyczące:</w:t>
      </w:r>
    </w:p>
    <w:p w14:paraId="6D4BEF63" w14:textId="181C4E9C" w:rsidR="00180FB7" w:rsidRPr="00F53E56" w:rsidRDefault="00507BAE" w:rsidP="00746ED2">
      <w:pPr>
        <w:pStyle w:val="Default"/>
        <w:numPr>
          <w:ilvl w:val="0"/>
          <w:numId w:val="28"/>
        </w:numPr>
        <w:ind w:left="567" w:hanging="283"/>
        <w:jc w:val="both"/>
        <w:rPr>
          <w:sz w:val="22"/>
          <w:szCs w:val="22"/>
        </w:rPr>
      </w:pPr>
      <w:r w:rsidRPr="00F53E56">
        <w:rPr>
          <w:bCs/>
          <w:color w:val="auto"/>
          <w:sz w:val="22"/>
          <w:szCs w:val="22"/>
        </w:rPr>
        <w:t xml:space="preserve">kompetencji </w:t>
      </w:r>
      <w:r w:rsidRPr="00F53E56">
        <w:rPr>
          <w:bCs/>
          <w:sz w:val="22"/>
          <w:szCs w:val="22"/>
        </w:rPr>
        <w:t xml:space="preserve">lub uprawnień do prowadzenia określonej działalności zawodowej, o ile wynika to z odrębnych przepisów: </w:t>
      </w:r>
      <w:r w:rsidR="002A44AD" w:rsidRPr="00F53E56">
        <w:rPr>
          <w:b/>
          <w:i/>
          <w:sz w:val="22"/>
          <w:szCs w:val="22"/>
        </w:rPr>
        <w:t>Zamawiający nie określa warunku</w:t>
      </w:r>
      <w:r w:rsidR="00D0349F">
        <w:rPr>
          <w:b/>
          <w:i/>
          <w:sz w:val="22"/>
          <w:szCs w:val="22"/>
        </w:rPr>
        <w:t xml:space="preserve"> w</w:t>
      </w:r>
      <w:r w:rsidR="002A44AD" w:rsidRPr="00F53E56">
        <w:rPr>
          <w:b/>
          <w:i/>
          <w:sz w:val="22"/>
          <w:szCs w:val="22"/>
        </w:rPr>
        <w:t xml:space="preserve"> ww. zakresie</w:t>
      </w:r>
      <w:r w:rsidR="002A44AD">
        <w:rPr>
          <w:b/>
          <w:i/>
          <w:sz w:val="22"/>
          <w:szCs w:val="22"/>
        </w:rPr>
        <w:t>.</w:t>
      </w:r>
    </w:p>
    <w:p w14:paraId="152B9012" w14:textId="7CDBD1F9" w:rsidR="003E7AF3" w:rsidRDefault="00180FB7" w:rsidP="00746ED2">
      <w:pPr>
        <w:pStyle w:val="Default"/>
        <w:numPr>
          <w:ilvl w:val="0"/>
          <w:numId w:val="28"/>
        </w:numPr>
        <w:ind w:left="567" w:hanging="283"/>
        <w:jc w:val="both"/>
        <w:rPr>
          <w:sz w:val="22"/>
          <w:szCs w:val="22"/>
        </w:rPr>
      </w:pPr>
      <w:r w:rsidRPr="00F53E56">
        <w:rPr>
          <w:bCs/>
          <w:sz w:val="22"/>
          <w:szCs w:val="22"/>
        </w:rPr>
        <w:t>sytuacji ekonomicznej lub finansowej</w:t>
      </w:r>
      <w:r w:rsidR="006041CC" w:rsidRPr="00F53E56">
        <w:rPr>
          <w:bCs/>
          <w:sz w:val="22"/>
          <w:szCs w:val="22"/>
        </w:rPr>
        <w:t>:</w:t>
      </w:r>
      <w:r w:rsidR="002B6B79" w:rsidRPr="00F53E56">
        <w:rPr>
          <w:sz w:val="22"/>
          <w:szCs w:val="22"/>
        </w:rPr>
        <w:t xml:space="preserve"> </w:t>
      </w:r>
      <w:r w:rsidR="002B6B79" w:rsidRPr="00F53E56">
        <w:rPr>
          <w:b/>
          <w:i/>
          <w:sz w:val="22"/>
          <w:szCs w:val="22"/>
        </w:rPr>
        <w:t xml:space="preserve">Zamawiający nie określa warunku </w:t>
      </w:r>
      <w:r w:rsidR="00D0349F">
        <w:rPr>
          <w:b/>
          <w:i/>
          <w:sz w:val="22"/>
          <w:szCs w:val="22"/>
        </w:rPr>
        <w:t xml:space="preserve">w </w:t>
      </w:r>
      <w:r w:rsidR="002B6B79" w:rsidRPr="00F53E56">
        <w:rPr>
          <w:b/>
          <w:i/>
          <w:sz w:val="22"/>
          <w:szCs w:val="22"/>
        </w:rPr>
        <w:t>ww. zakresie</w:t>
      </w:r>
      <w:r w:rsidR="00FB2899" w:rsidRPr="00F53E56">
        <w:rPr>
          <w:b/>
          <w:bCs/>
          <w:i/>
          <w:sz w:val="22"/>
          <w:szCs w:val="22"/>
        </w:rPr>
        <w:t>.</w:t>
      </w:r>
    </w:p>
    <w:p w14:paraId="4342B39E" w14:textId="77777777" w:rsidR="003E7AF3" w:rsidRPr="003E7AF3" w:rsidRDefault="00180FB7" w:rsidP="00746ED2">
      <w:pPr>
        <w:pStyle w:val="Default"/>
        <w:numPr>
          <w:ilvl w:val="0"/>
          <w:numId w:val="28"/>
        </w:numPr>
        <w:ind w:left="567" w:hanging="283"/>
        <w:jc w:val="both"/>
        <w:rPr>
          <w:sz w:val="22"/>
          <w:szCs w:val="22"/>
        </w:rPr>
      </w:pPr>
      <w:r w:rsidRPr="003E7AF3">
        <w:rPr>
          <w:bCs/>
          <w:sz w:val="22"/>
          <w:szCs w:val="22"/>
        </w:rPr>
        <w:t>zdolności technicznej lub zawodowej</w:t>
      </w:r>
      <w:r w:rsidR="00BB5154" w:rsidRPr="003E7AF3">
        <w:rPr>
          <w:sz w:val="22"/>
          <w:szCs w:val="22"/>
        </w:rPr>
        <w:t>:</w:t>
      </w:r>
      <w:r w:rsidR="004F0D36" w:rsidRPr="003E7AF3">
        <w:rPr>
          <w:sz w:val="22"/>
          <w:szCs w:val="22"/>
        </w:rPr>
        <w:t xml:space="preserve"> </w:t>
      </w:r>
      <w:r w:rsidR="006041CC" w:rsidRPr="003E7AF3">
        <w:rPr>
          <w:b/>
          <w:i/>
          <w:sz w:val="22"/>
          <w:szCs w:val="22"/>
        </w:rPr>
        <w:t xml:space="preserve">Zamawiający </w:t>
      </w:r>
      <w:r w:rsidR="003E7AF3" w:rsidRPr="003E7AF3">
        <w:rPr>
          <w:b/>
          <w:i/>
          <w:sz w:val="22"/>
          <w:szCs w:val="22"/>
        </w:rPr>
        <w:t>wymaga, aby o zamówienie ubiegał się Wykonawca, który</w:t>
      </w:r>
      <w:r w:rsidR="003E7AF3" w:rsidRPr="003E7AF3">
        <w:rPr>
          <w:i/>
          <w:sz w:val="22"/>
          <w:szCs w:val="22"/>
        </w:rPr>
        <w:t>:</w:t>
      </w:r>
    </w:p>
    <w:p w14:paraId="70F18D43" w14:textId="23A0E186" w:rsidR="004F0D36" w:rsidRDefault="003E7AF3" w:rsidP="00627B95">
      <w:pPr>
        <w:widowControl/>
        <w:numPr>
          <w:ilvl w:val="1"/>
          <w:numId w:val="50"/>
        </w:numPr>
        <w:autoSpaceDE/>
        <w:autoSpaceDN/>
        <w:adjustRightInd/>
        <w:ind w:left="851" w:hanging="284"/>
        <w:jc w:val="both"/>
        <w:rPr>
          <w:rFonts w:ascii="Times New Roman" w:hAnsi="Times New Roman" w:cs="Times New Roman"/>
          <w:b/>
          <w:i/>
          <w:sz w:val="22"/>
          <w:szCs w:val="22"/>
        </w:rPr>
      </w:pPr>
      <w:r w:rsidRPr="000B33C2">
        <w:rPr>
          <w:rFonts w:ascii="Times New Roman" w:hAnsi="Times New Roman" w:cs="Times New Roman"/>
          <w:b/>
          <w:i/>
          <w:sz w:val="22"/>
          <w:szCs w:val="22"/>
        </w:rPr>
        <w:t xml:space="preserve">w okresie ostatnich trzech (3) lat przed upływem terminu składania ofert, a jeżeli okres prowadzenia działalności jest krótszy – w tym okresie, wykonał co najmniej </w:t>
      </w:r>
      <w:r w:rsidR="003A3C6D" w:rsidRPr="000B33C2">
        <w:rPr>
          <w:rFonts w:ascii="Times New Roman" w:hAnsi="Times New Roman" w:cs="Times New Roman"/>
          <w:b/>
          <w:i/>
          <w:sz w:val="22"/>
          <w:szCs w:val="22"/>
        </w:rPr>
        <w:t xml:space="preserve">dwa </w:t>
      </w:r>
      <w:r w:rsidRPr="000B33C2">
        <w:rPr>
          <w:rFonts w:ascii="Times New Roman" w:hAnsi="Times New Roman" w:cs="Times New Roman"/>
          <w:b/>
          <w:i/>
          <w:sz w:val="22"/>
          <w:szCs w:val="22"/>
        </w:rPr>
        <w:t>(</w:t>
      </w:r>
      <w:r w:rsidR="003A3C6D" w:rsidRPr="000B33C2">
        <w:rPr>
          <w:rFonts w:ascii="Times New Roman" w:hAnsi="Times New Roman" w:cs="Times New Roman"/>
          <w:b/>
          <w:i/>
          <w:sz w:val="22"/>
          <w:szCs w:val="22"/>
        </w:rPr>
        <w:t>2</w:t>
      </w:r>
      <w:r w:rsidRPr="000B33C2">
        <w:rPr>
          <w:rFonts w:ascii="Times New Roman" w:hAnsi="Times New Roman" w:cs="Times New Roman"/>
          <w:b/>
          <w:i/>
          <w:sz w:val="22"/>
          <w:szCs w:val="22"/>
        </w:rPr>
        <w:t>) zamówieni</w:t>
      </w:r>
      <w:r w:rsidR="00C45B12">
        <w:rPr>
          <w:rFonts w:ascii="Times New Roman" w:hAnsi="Times New Roman" w:cs="Times New Roman"/>
          <w:b/>
          <w:i/>
          <w:sz w:val="22"/>
          <w:szCs w:val="22"/>
        </w:rPr>
        <w:t>a</w:t>
      </w:r>
      <w:r w:rsidRPr="000B33C2">
        <w:rPr>
          <w:rFonts w:ascii="Times New Roman" w:hAnsi="Times New Roman" w:cs="Times New Roman"/>
          <w:b/>
          <w:i/>
          <w:sz w:val="22"/>
          <w:szCs w:val="22"/>
        </w:rPr>
        <w:t xml:space="preserve"> polegające </w:t>
      </w:r>
      <w:r w:rsidR="003A3C6D" w:rsidRPr="000B33C2">
        <w:rPr>
          <w:rFonts w:ascii="Times New Roman" w:hAnsi="Times New Roman" w:cs="Times New Roman"/>
          <w:b/>
          <w:i/>
          <w:sz w:val="22"/>
          <w:szCs w:val="22"/>
        </w:rPr>
        <w:t xml:space="preserve">na </w:t>
      </w:r>
      <w:r w:rsidR="00921128">
        <w:rPr>
          <w:rFonts w:ascii="Times New Roman" w:hAnsi="Times New Roman" w:cs="Times New Roman"/>
          <w:b/>
          <w:i/>
          <w:sz w:val="22"/>
          <w:szCs w:val="22"/>
        </w:rPr>
        <w:t>świadczeniu usługi transmisji danych przez prywatny APN przez okres co najmniej 24 miesięcy odnośnie każdego zamówienia</w:t>
      </w:r>
      <w:r w:rsidRPr="000B33C2">
        <w:rPr>
          <w:rFonts w:ascii="Times New Roman" w:hAnsi="Times New Roman" w:cs="Times New Roman"/>
          <w:b/>
          <w:i/>
          <w:sz w:val="22"/>
          <w:szCs w:val="22"/>
        </w:rPr>
        <w:t>, a wartość każdego wykazanego z</w:t>
      </w:r>
      <w:r w:rsidR="00A461D1" w:rsidRPr="000B33C2">
        <w:rPr>
          <w:rFonts w:ascii="Times New Roman" w:hAnsi="Times New Roman" w:cs="Times New Roman"/>
          <w:b/>
          <w:i/>
          <w:sz w:val="22"/>
          <w:szCs w:val="22"/>
        </w:rPr>
        <w:t xml:space="preserve">amówienia wynosiła co najmniej </w:t>
      </w:r>
      <w:r w:rsidR="003A3C6D" w:rsidRPr="000B33C2">
        <w:rPr>
          <w:rFonts w:ascii="Times New Roman" w:hAnsi="Times New Roman" w:cs="Times New Roman"/>
          <w:b/>
          <w:i/>
          <w:sz w:val="22"/>
          <w:szCs w:val="22"/>
        </w:rPr>
        <w:t>3</w:t>
      </w:r>
      <w:r w:rsidR="00A461D1" w:rsidRPr="000B33C2">
        <w:rPr>
          <w:rFonts w:ascii="Times New Roman" w:hAnsi="Times New Roman" w:cs="Times New Roman"/>
          <w:b/>
          <w:i/>
          <w:sz w:val="22"/>
          <w:szCs w:val="22"/>
        </w:rPr>
        <w:t>0</w:t>
      </w:r>
      <w:r w:rsidRPr="000B33C2">
        <w:rPr>
          <w:rFonts w:ascii="Times New Roman" w:hAnsi="Times New Roman" w:cs="Times New Roman"/>
          <w:b/>
          <w:i/>
          <w:sz w:val="22"/>
          <w:szCs w:val="22"/>
        </w:rPr>
        <w:t>0.000,00 zł netto.</w:t>
      </w:r>
    </w:p>
    <w:p w14:paraId="27C870CF" w14:textId="77777777" w:rsidR="00180B00" w:rsidRPr="00197CF4" w:rsidRDefault="00180B00" w:rsidP="00627B95">
      <w:pPr>
        <w:pStyle w:val="Default"/>
        <w:ind w:left="644"/>
        <w:jc w:val="both"/>
        <w:rPr>
          <w:b/>
          <w:sz w:val="22"/>
          <w:szCs w:val="22"/>
        </w:rPr>
      </w:pPr>
      <w:r w:rsidRPr="00197CF4">
        <w:rPr>
          <w:b/>
          <w:bCs/>
          <w:sz w:val="22"/>
          <w:szCs w:val="22"/>
          <w:u w:val="single"/>
        </w:rPr>
        <w:t xml:space="preserve">W związku z art. 22a ust. 4 </w:t>
      </w:r>
      <w:proofErr w:type="spellStart"/>
      <w:r w:rsidRPr="00197CF4">
        <w:rPr>
          <w:b/>
          <w:bCs/>
          <w:sz w:val="22"/>
          <w:szCs w:val="22"/>
          <w:u w:val="single"/>
        </w:rPr>
        <w:t>uPzp</w:t>
      </w:r>
      <w:proofErr w:type="spellEnd"/>
      <w:r w:rsidRPr="00197CF4">
        <w:rPr>
          <w:b/>
          <w:bCs/>
          <w:i/>
          <w:sz w:val="22"/>
          <w:szCs w:val="22"/>
          <w:u w:val="single"/>
        </w:rPr>
        <w:t>:</w:t>
      </w:r>
      <w:r w:rsidRPr="00197CF4">
        <w:rPr>
          <w:sz w:val="22"/>
          <w:szCs w:val="22"/>
        </w:rPr>
        <w:t xml:space="preserve"> </w:t>
      </w:r>
      <w:r w:rsidRPr="00197CF4">
        <w:rPr>
          <w:i/>
          <w:sz w:val="22"/>
          <w:szCs w:val="22"/>
        </w:rPr>
        <w:t xml:space="preserve">W odniesieniu do warunków dotyczących wykształcenia, kwalifikacji zawodowych lub doświadczenia, wykonawcy mogą polegać na </w:t>
      </w:r>
      <w:r w:rsidRPr="00197CF4">
        <w:rPr>
          <w:i/>
          <w:sz w:val="22"/>
          <w:szCs w:val="22"/>
          <w:u w:val="single"/>
        </w:rPr>
        <w:t>zdolnościach innych podmiotów</w:t>
      </w:r>
      <w:r w:rsidRPr="00197CF4">
        <w:rPr>
          <w:i/>
          <w:sz w:val="22"/>
          <w:szCs w:val="22"/>
        </w:rPr>
        <w:t xml:space="preserve">, </w:t>
      </w:r>
      <w:r w:rsidRPr="00197CF4">
        <w:rPr>
          <w:b/>
          <w:bCs/>
          <w:i/>
          <w:sz w:val="22"/>
          <w:szCs w:val="22"/>
        </w:rPr>
        <w:t xml:space="preserve">gdy podmioty te zrealizują </w:t>
      </w:r>
      <w:r w:rsidRPr="00197CF4">
        <w:rPr>
          <w:b/>
          <w:i/>
          <w:sz w:val="22"/>
          <w:szCs w:val="22"/>
        </w:rPr>
        <w:t>usługi do realizacji których te zdolności są wymagane.</w:t>
      </w:r>
      <w:r w:rsidRPr="00197CF4">
        <w:rPr>
          <w:b/>
          <w:sz w:val="22"/>
          <w:szCs w:val="22"/>
        </w:rPr>
        <w:t xml:space="preserve"> </w:t>
      </w:r>
    </w:p>
    <w:p w14:paraId="7DC52D83" w14:textId="0032FCBE" w:rsidR="001400BA" w:rsidRPr="00F821DA" w:rsidRDefault="001400BA" w:rsidP="001400BA">
      <w:pPr>
        <w:pStyle w:val="Default"/>
        <w:ind w:left="644"/>
        <w:jc w:val="both"/>
        <w:rPr>
          <w:i/>
          <w:sz w:val="22"/>
          <w:szCs w:val="22"/>
        </w:rPr>
      </w:pPr>
      <w:r w:rsidRPr="00F821DA">
        <w:rPr>
          <w:b/>
          <w:sz w:val="22"/>
          <w:szCs w:val="22"/>
        </w:rPr>
        <w:t>W związku z powyższ</w:t>
      </w:r>
      <w:r>
        <w:rPr>
          <w:b/>
          <w:sz w:val="22"/>
          <w:szCs w:val="22"/>
        </w:rPr>
        <w:t>ym</w:t>
      </w:r>
      <w:r w:rsidRPr="00F821DA">
        <w:rPr>
          <w:b/>
          <w:sz w:val="22"/>
          <w:szCs w:val="22"/>
        </w:rPr>
        <w:t xml:space="preserve"> w sytuacji</w:t>
      </w:r>
      <w:r>
        <w:rPr>
          <w:b/>
          <w:sz w:val="22"/>
          <w:szCs w:val="22"/>
        </w:rPr>
        <w:t>,</w:t>
      </w:r>
      <w:r w:rsidRPr="00F821DA">
        <w:rPr>
          <w:b/>
          <w:sz w:val="22"/>
          <w:szCs w:val="22"/>
        </w:rPr>
        <w:t xml:space="preserve"> gdy warun</w:t>
      </w:r>
      <w:r>
        <w:rPr>
          <w:b/>
          <w:sz w:val="22"/>
          <w:szCs w:val="22"/>
        </w:rPr>
        <w:t>ek</w:t>
      </w:r>
      <w:r w:rsidRPr="00F821DA">
        <w:rPr>
          <w:b/>
          <w:sz w:val="22"/>
          <w:szCs w:val="22"/>
        </w:rPr>
        <w:t>, o który</w:t>
      </w:r>
      <w:r>
        <w:rPr>
          <w:b/>
          <w:sz w:val="22"/>
          <w:szCs w:val="22"/>
        </w:rPr>
        <w:t>m</w:t>
      </w:r>
      <w:r w:rsidRPr="00F821DA">
        <w:rPr>
          <w:b/>
          <w:sz w:val="22"/>
          <w:szCs w:val="22"/>
        </w:rPr>
        <w:t xml:space="preserve"> mowa w  § 9 ust. 1 pkt 3) </w:t>
      </w:r>
      <w:r w:rsidRPr="00F821DA">
        <w:rPr>
          <w:b/>
          <w:bCs/>
          <w:sz w:val="22"/>
          <w:szCs w:val="22"/>
        </w:rPr>
        <w:t>będzie w całości spełniany</w:t>
      </w:r>
      <w:r w:rsidRPr="00F821DA">
        <w:rPr>
          <w:sz w:val="22"/>
          <w:szCs w:val="22"/>
        </w:rPr>
        <w:t xml:space="preserve"> nie przez Wykonawcę lub wspólnika konsorcjum a </w:t>
      </w:r>
      <w:r w:rsidRPr="00F821DA">
        <w:rPr>
          <w:b/>
          <w:bCs/>
          <w:sz w:val="22"/>
          <w:szCs w:val="22"/>
        </w:rPr>
        <w:t>przez „inny podmiot”, „podmiot” ten musi być wykonawcą całej części zamówienia</w:t>
      </w:r>
      <w:r w:rsidRPr="00F821DA">
        <w:rPr>
          <w:sz w:val="22"/>
          <w:szCs w:val="22"/>
        </w:rPr>
        <w:t xml:space="preserve"> (100%). Jeżeli warunek będzie spełniany częściowo przez Wykonawcę lub wspólnika konsorcjum oraz częściowo przez inny podmiot lub inne podmioty to ta część zamówienia będzie musiała być wykonana proporcjonalnie do zakresu spełniania tego warunku przez poszczególne podmioty.</w:t>
      </w:r>
    </w:p>
    <w:p w14:paraId="106FE345" w14:textId="77777777" w:rsidR="009D5589" w:rsidRPr="00F53E56" w:rsidRDefault="004D251A" w:rsidP="00746ED2">
      <w:pPr>
        <w:numPr>
          <w:ilvl w:val="0"/>
          <w:numId w:val="29"/>
        </w:numPr>
        <w:shd w:val="clear" w:color="auto" w:fill="FFFFFF"/>
        <w:ind w:left="284" w:hanging="284"/>
        <w:jc w:val="both"/>
        <w:rPr>
          <w:rFonts w:ascii="Times New Roman" w:hAnsi="Times New Roman" w:cs="Times New Roman"/>
          <w:sz w:val="22"/>
          <w:szCs w:val="22"/>
        </w:rPr>
      </w:pPr>
      <w:r w:rsidRPr="00F53E56">
        <w:rPr>
          <w:rFonts w:ascii="Times New Roman" w:hAnsi="Times New Roman" w:cs="Times New Roman"/>
          <w:color w:val="000000"/>
          <w:sz w:val="22"/>
          <w:szCs w:val="22"/>
        </w:rPr>
        <w:t xml:space="preserve">O </w:t>
      </w:r>
      <w:r w:rsidR="009D5589" w:rsidRPr="00F53E56">
        <w:rPr>
          <w:rFonts w:ascii="Times New Roman" w:hAnsi="Times New Roman" w:cs="Times New Roman"/>
          <w:sz w:val="22"/>
          <w:szCs w:val="22"/>
        </w:rPr>
        <w:t xml:space="preserve">udzielenie zamówienia mogą ubiegać się Wykonawcy którzy nie podlegają wykluczeniu na podstawie art. 24 ust. 1 </w:t>
      </w:r>
      <w:proofErr w:type="spellStart"/>
      <w:r w:rsidR="009D5589" w:rsidRPr="00F53E56">
        <w:rPr>
          <w:rFonts w:ascii="Times New Roman" w:hAnsi="Times New Roman" w:cs="Times New Roman"/>
          <w:sz w:val="22"/>
          <w:szCs w:val="22"/>
        </w:rPr>
        <w:t>uPzp</w:t>
      </w:r>
      <w:proofErr w:type="spellEnd"/>
      <w:r w:rsidR="009D5589" w:rsidRPr="00F53E56">
        <w:rPr>
          <w:rFonts w:ascii="Times New Roman" w:hAnsi="Times New Roman" w:cs="Times New Roman"/>
          <w:sz w:val="22"/>
          <w:szCs w:val="22"/>
        </w:rPr>
        <w:t xml:space="preserve">. Zgodnie z art. 24 ust. 1 </w:t>
      </w:r>
      <w:proofErr w:type="spellStart"/>
      <w:r w:rsidR="009D5589" w:rsidRPr="00F53E56">
        <w:rPr>
          <w:rFonts w:ascii="Times New Roman" w:hAnsi="Times New Roman" w:cs="Times New Roman"/>
          <w:sz w:val="22"/>
          <w:szCs w:val="22"/>
        </w:rPr>
        <w:t>uPzp</w:t>
      </w:r>
      <w:proofErr w:type="spellEnd"/>
      <w:r w:rsidR="009D5589" w:rsidRPr="00F53E56">
        <w:rPr>
          <w:rFonts w:ascii="Times New Roman" w:hAnsi="Times New Roman" w:cs="Times New Roman"/>
          <w:sz w:val="22"/>
          <w:szCs w:val="22"/>
        </w:rPr>
        <w:t xml:space="preserve"> z postępowania o udzielenie zamówienia wyklucza się:</w:t>
      </w:r>
    </w:p>
    <w:p w14:paraId="2F6E781A" w14:textId="77777777" w:rsidR="009D5589" w:rsidRPr="00F53E56" w:rsidRDefault="009D5589" w:rsidP="00746ED2">
      <w:pPr>
        <w:numPr>
          <w:ilvl w:val="0"/>
          <w:numId w:val="30"/>
        </w:numPr>
        <w:shd w:val="clear" w:color="auto" w:fill="FFFFFF"/>
        <w:tabs>
          <w:tab w:val="left" w:pos="284"/>
        </w:tabs>
        <w:ind w:left="567" w:hanging="283"/>
        <w:jc w:val="both"/>
        <w:rPr>
          <w:rFonts w:ascii="Times New Roman" w:hAnsi="Times New Roman" w:cs="Times New Roman"/>
          <w:sz w:val="22"/>
          <w:szCs w:val="22"/>
        </w:rPr>
      </w:pPr>
      <w:r w:rsidRPr="00F53E56">
        <w:rPr>
          <w:rFonts w:ascii="Times New Roman" w:hAnsi="Times New Roman" w:cs="Times New Roman"/>
          <w:bCs/>
          <w:sz w:val="22"/>
          <w:szCs w:val="22"/>
        </w:rPr>
        <w:t>Wykonawcę, który nie wykazał spełniania warunków udziału w postępowaniu lub nie wykazał braku podstaw wykluczenia;</w:t>
      </w:r>
    </w:p>
    <w:p w14:paraId="3C025377" w14:textId="77777777" w:rsidR="009D5589" w:rsidRPr="00F53E56" w:rsidRDefault="009D5589" w:rsidP="00746ED2">
      <w:pPr>
        <w:numPr>
          <w:ilvl w:val="0"/>
          <w:numId w:val="30"/>
        </w:numPr>
        <w:shd w:val="clear" w:color="auto" w:fill="FFFFFF"/>
        <w:tabs>
          <w:tab w:val="left" w:pos="284"/>
        </w:tabs>
        <w:ind w:left="567" w:hanging="283"/>
        <w:jc w:val="both"/>
        <w:rPr>
          <w:rFonts w:ascii="Times New Roman" w:hAnsi="Times New Roman" w:cs="Times New Roman"/>
          <w:sz w:val="22"/>
          <w:szCs w:val="22"/>
        </w:rPr>
      </w:pPr>
      <w:r w:rsidRPr="00F53E56">
        <w:rPr>
          <w:rFonts w:ascii="Times New Roman" w:hAnsi="Times New Roman" w:cs="Times New Roman"/>
          <w:bCs/>
          <w:sz w:val="22"/>
          <w:szCs w:val="22"/>
        </w:rPr>
        <w:t>Wykonawcę będącego osobą fizyczną, którego prawomocnie skazano za przestępstwo:</w:t>
      </w:r>
    </w:p>
    <w:p w14:paraId="4048C3CA" w14:textId="77777777" w:rsidR="009D5589" w:rsidRPr="00F53E56" w:rsidRDefault="009D5589" w:rsidP="00746ED2">
      <w:pPr>
        <w:widowControl/>
        <w:numPr>
          <w:ilvl w:val="0"/>
          <w:numId w:val="31"/>
        </w:numPr>
        <w:autoSpaceDE/>
        <w:autoSpaceDN/>
        <w:adjustRightInd/>
        <w:ind w:left="851" w:hanging="284"/>
        <w:jc w:val="both"/>
        <w:rPr>
          <w:rFonts w:ascii="Times New Roman" w:hAnsi="Times New Roman" w:cs="Times New Roman"/>
          <w:sz w:val="22"/>
          <w:szCs w:val="22"/>
        </w:rPr>
      </w:pPr>
      <w:r w:rsidRPr="00F53E56">
        <w:rPr>
          <w:rFonts w:ascii="Times New Roman" w:hAnsi="Times New Roman" w:cs="Times New Roman"/>
          <w:bCs/>
          <w:sz w:val="22"/>
          <w:szCs w:val="22"/>
        </w:rPr>
        <w:t xml:space="preserve">którym mowa w </w:t>
      </w:r>
      <w:r w:rsidRPr="00F53E56">
        <w:rPr>
          <w:rFonts w:ascii="Times New Roman" w:hAnsi="Times New Roman" w:cs="Times New Roman"/>
          <w:bCs/>
          <w:sz w:val="22"/>
          <w:szCs w:val="22"/>
        </w:rPr>
        <w:softHyphen/>
        <w:t xml:space="preserve"> art. 165a, art. 181–188, art. 189a, art. 218–221, art. 228–230a, art. 250a, art. 258 lub art. 270–309 ustawy z dnia 6 czerwca 1997 r. – Kodeks karny </w:t>
      </w:r>
      <w:r w:rsidRPr="00F53E56">
        <w:rPr>
          <w:rFonts w:ascii="Times New Roman" w:hAnsi="Times New Roman" w:cs="Times New Roman"/>
          <w:bCs/>
          <w:sz w:val="22"/>
          <w:szCs w:val="22"/>
        </w:rPr>
        <w:br/>
        <w:t>(tekst jednolity Dz. U. z 2018 r. poz. 1600 z późn. zm.) lub</w:t>
      </w:r>
      <w:r w:rsidRPr="00F53E56">
        <w:rPr>
          <w:rFonts w:ascii="Times New Roman" w:hAnsi="Times New Roman" w:cs="Times New Roman"/>
          <w:bCs/>
          <w:sz w:val="22"/>
          <w:szCs w:val="22"/>
        </w:rPr>
        <w:softHyphen/>
        <w:t xml:space="preserve"> art. 46 lub art. 48 ustawy z dnia 25 czerwca 2010 r. o sporcie (tekst jednolity Dz. U. z 2018 r. poz. 1263 z późn. zm.),</w:t>
      </w:r>
    </w:p>
    <w:p w14:paraId="428BE1C4" w14:textId="77777777" w:rsidR="009D5589" w:rsidRPr="00F53E56" w:rsidRDefault="009D5589" w:rsidP="00746ED2">
      <w:pPr>
        <w:widowControl/>
        <w:numPr>
          <w:ilvl w:val="0"/>
          <w:numId w:val="31"/>
        </w:numPr>
        <w:autoSpaceDE/>
        <w:autoSpaceDN/>
        <w:adjustRightInd/>
        <w:ind w:left="851" w:hanging="284"/>
        <w:jc w:val="both"/>
        <w:rPr>
          <w:rFonts w:ascii="Times New Roman" w:hAnsi="Times New Roman" w:cs="Times New Roman"/>
          <w:sz w:val="22"/>
          <w:szCs w:val="22"/>
        </w:rPr>
      </w:pPr>
      <w:r w:rsidRPr="00F53E56">
        <w:rPr>
          <w:rFonts w:ascii="Times New Roman" w:hAnsi="Times New Roman" w:cs="Times New Roman"/>
          <w:bCs/>
          <w:sz w:val="22"/>
          <w:szCs w:val="22"/>
        </w:rPr>
        <w:t xml:space="preserve">o charakterze terrorystycznym, o którym mowa w art. 115 § 20 ustawy z dnia </w:t>
      </w:r>
      <w:r w:rsidRPr="00F53E56">
        <w:rPr>
          <w:rFonts w:ascii="Times New Roman" w:hAnsi="Times New Roman" w:cs="Times New Roman"/>
          <w:bCs/>
          <w:sz w:val="22"/>
          <w:szCs w:val="22"/>
        </w:rPr>
        <w:br/>
        <w:t>6 czerwca 1997 r. – Kodeks karny,</w:t>
      </w:r>
    </w:p>
    <w:p w14:paraId="0B60FDB0" w14:textId="77777777" w:rsidR="009D5589" w:rsidRPr="00F53E56" w:rsidRDefault="009D5589" w:rsidP="00746ED2">
      <w:pPr>
        <w:widowControl/>
        <w:numPr>
          <w:ilvl w:val="0"/>
          <w:numId w:val="31"/>
        </w:numPr>
        <w:autoSpaceDE/>
        <w:autoSpaceDN/>
        <w:adjustRightInd/>
        <w:ind w:left="851" w:hanging="284"/>
        <w:jc w:val="both"/>
        <w:rPr>
          <w:rFonts w:ascii="Times New Roman" w:hAnsi="Times New Roman" w:cs="Times New Roman"/>
          <w:sz w:val="22"/>
          <w:szCs w:val="22"/>
        </w:rPr>
      </w:pPr>
      <w:r w:rsidRPr="00F53E56">
        <w:rPr>
          <w:rFonts w:ascii="Times New Roman" w:hAnsi="Times New Roman" w:cs="Times New Roman"/>
          <w:bCs/>
          <w:sz w:val="22"/>
          <w:szCs w:val="22"/>
        </w:rPr>
        <w:t>skarbowe,</w:t>
      </w:r>
    </w:p>
    <w:p w14:paraId="22F1087B" w14:textId="77777777" w:rsidR="009D5589" w:rsidRPr="00F53E56" w:rsidRDefault="009D5589" w:rsidP="00746ED2">
      <w:pPr>
        <w:widowControl/>
        <w:numPr>
          <w:ilvl w:val="0"/>
          <w:numId w:val="31"/>
        </w:numPr>
        <w:autoSpaceDE/>
        <w:autoSpaceDN/>
        <w:adjustRightInd/>
        <w:ind w:left="851" w:hanging="284"/>
        <w:jc w:val="both"/>
        <w:rPr>
          <w:rFonts w:ascii="Times New Roman" w:hAnsi="Times New Roman" w:cs="Times New Roman"/>
          <w:sz w:val="22"/>
          <w:szCs w:val="22"/>
        </w:rPr>
      </w:pPr>
      <w:r w:rsidRPr="00F53E56">
        <w:rPr>
          <w:rFonts w:ascii="Times New Roman" w:hAnsi="Times New Roman" w:cs="Times New Roman"/>
          <w:bCs/>
          <w:sz w:val="22"/>
          <w:szCs w:val="22"/>
        </w:rPr>
        <w:lastRenderedPageBreak/>
        <w:t>o którym mowa w art. 9 lub art. 10 ustawy z dnia 15 czerwca 2012 r. o skutkach powierzania wykonywania pracy cudzoziemcom przebywającym wbrew przepisom na terytorium Rzeczypospolitej Polskiej (Dz. U. poz. 769);</w:t>
      </w:r>
    </w:p>
    <w:p w14:paraId="13DF0B5C" w14:textId="77777777" w:rsidR="009D5589" w:rsidRPr="00F53E56" w:rsidRDefault="009D5589" w:rsidP="00746ED2">
      <w:pPr>
        <w:widowControl/>
        <w:numPr>
          <w:ilvl w:val="0"/>
          <w:numId w:val="30"/>
        </w:numPr>
        <w:autoSpaceDE/>
        <w:autoSpaceDN/>
        <w:adjustRightInd/>
        <w:ind w:left="567" w:hanging="283"/>
        <w:jc w:val="both"/>
        <w:rPr>
          <w:rFonts w:ascii="Times New Roman" w:hAnsi="Times New Roman" w:cs="Times New Roman"/>
          <w:sz w:val="22"/>
          <w:szCs w:val="22"/>
        </w:rPr>
      </w:pPr>
      <w:r w:rsidRPr="00F53E56">
        <w:rPr>
          <w:rFonts w:ascii="Times New Roman" w:hAnsi="Times New Roman" w:cs="Times New Roman"/>
          <w:bCs/>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14:paraId="6EC3967F" w14:textId="77777777" w:rsidR="009D5589" w:rsidRPr="00F53E56" w:rsidRDefault="009D5589" w:rsidP="00746ED2">
      <w:pPr>
        <w:widowControl/>
        <w:numPr>
          <w:ilvl w:val="0"/>
          <w:numId w:val="30"/>
        </w:numPr>
        <w:autoSpaceDE/>
        <w:autoSpaceDN/>
        <w:adjustRightInd/>
        <w:ind w:left="567" w:hanging="283"/>
        <w:jc w:val="both"/>
        <w:rPr>
          <w:rFonts w:ascii="Times New Roman" w:hAnsi="Times New Roman" w:cs="Times New Roman"/>
          <w:sz w:val="22"/>
          <w:szCs w:val="22"/>
        </w:rPr>
      </w:pPr>
      <w:r w:rsidRPr="00F53E56">
        <w:rPr>
          <w:rFonts w:ascii="Times New Roman" w:hAnsi="Times New Roman" w:cs="Times New Roman"/>
          <w:bCs/>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0716A50" w14:textId="77777777" w:rsidR="009D5589" w:rsidRPr="00F53E56" w:rsidRDefault="009D5589" w:rsidP="00746ED2">
      <w:pPr>
        <w:widowControl/>
        <w:numPr>
          <w:ilvl w:val="0"/>
          <w:numId w:val="30"/>
        </w:numPr>
        <w:autoSpaceDE/>
        <w:autoSpaceDN/>
        <w:adjustRightInd/>
        <w:ind w:left="567" w:hanging="283"/>
        <w:jc w:val="both"/>
        <w:rPr>
          <w:rFonts w:ascii="Times New Roman" w:hAnsi="Times New Roman" w:cs="Times New Roman"/>
          <w:sz w:val="22"/>
          <w:szCs w:val="22"/>
        </w:rPr>
      </w:pPr>
      <w:r w:rsidRPr="00F53E56">
        <w:rPr>
          <w:rFonts w:ascii="Times New Roman" w:hAnsi="Times New Roman" w:cs="Times New Roman"/>
          <w:bCs/>
          <w:sz w:val="22"/>
          <w:szCs w:val="22"/>
        </w:rPr>
        <w:t>Wykonawcę, który w wyniku zamierzonego działania lub rażącego niedbalstwa wprowadził zamawiającego w błąd przy przedstawieniu informacji, że nie podlega wykluczeniu, spełnia warunki udziału w postępowaniu lub obiektywne i niedyskryminacyjne kryteria, lub który zataił te informacje lub nie jest w stanie przedstawić wymaganych dokumentów;</w:t>
      </w:r>
    </w:p>
    <w:p w14:paraId="7A0879B8" w14:textId="77777777" w:rsidR="009D5589" w:rsidRPr="00F53E56" w:rsidRDefault="009D5589" w:rsidP="00746ED2">
      <w:pPr>
        <w:widowControl/>
        <w:numPr>
          <w:ilvl w:val="0"/>
          <w:numId w:val="30"/>
        </w:numPr>
        <w:autoSpaceDE/>
        <w:autoSpaceDN/>
        <w:adjustRightInd/>
        <w:ind w:left="567" w:hanging="283"/>
        <w:jc w:val="both"/>
        <w:rPr>
          <w:rFonts w:ascii="Times New Roman" w:hAnsi="Times New Roman" w:cs="Times New Roman"/>
          <w:sz w:val="22"/>
          <w:szCs w:val="22"/>
        </w:rPr>
      </w:pPr>
      <w:r w:rsidRPr="00F53E56">
        <w:rPr>
          <w:rFonts w:ascii="Times New Roman" w:hAnsi="Times New Roman" w:cs="Times New Roman"/>
          <w:bCs/>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14:paraId="32326EF2" w14:textId="77777777" w:rsidR="009D5589" w:rsidRPr="00F53E56" w:rsidRDefault="009D5589" w:rsidP="00746ED2">
      <w:pPr>
        <w:widowControl/>
        <w:numPr>
          <w:ilvl w:val="0"/>
          <w:numId w:val="30"/>
        </w:numPr>
        <w:autoSpaceDE/>
        <w:autoSpaceDN/>
        <w:adjustRightInd/>
        <w:ind w:left="567" w:hanging="283"/>
        <w:jc w:val="both"/>
        <w:rPr>
          <w:rFonts w:ascii="Times New Roman" w:hAnsi="Times New Roman" w:cs="Times New Roman"/>
          <w:sz w:val="22"/>
          <w:szCs w:val="22"/>
        </w:rPr>
      </w:pPr>
      <w:r w:rsidRPr="00F53E56">
        <w:rPr>
          <w:rFonts w:ascii="Times New Roman" w:hAnsi="Times New Roman" w:cs="Times New Roman"/>
          <w:bCs/>
          <w:sz w:val="22"/>
          <w:szCs w:val="22"/>
        </w:rPr>
        <w:t>Wykonawcę, który bezprawnie wpływał lub próbował wpłynąć na czynności zamawiającego lub pozyskać informacje poufne, mogące dać mu przewagę w postępowaniu o udzielenie zamówienia;</w:t>
      </w:r>
    </w:p>
    <w:p w14:paraId="53D7115B" w14:textId="77777777" w:rsidR="009D5589" w:rsidRPr="00F53E56" w:rsidRDefault="009D5589" w:rsidP="00746ED2">
      <w:pPr>
        <w:widowControl/>
        <w:numPr>
          <w:ilvl w:val="0"/>
          <w:numId w:val="30"/>
        </w:numPr>
        <w:autoSpaceDE/>
        <w:autoSpaceDN/>
        <w:adjustRightInd/>
        <w:ind w:left="567" w:hanging="283"/>
        <w:jc w:val="both"/>
        <w:rPr>
          <w:rFonts w:ascii="Times New Roman" w:hAnsi="Times New Roman" w:cs="Times New Roman"/>
          <w:sz w:val="22"/>
          <w:szCs w:val="22"/>
        </w:rPr>
      </w:pPr>
      <w:r w:rsidRPr="00F53E56">
        <w:rPr>
          <w:rFonts w:ascii="Times New Roman" w:hAnsi="Times New Roman" w:cs="Times New Roman"/>
          <w:bCs/>
          <w:sz w:val="22"/>
          <w:szCs w:val="22"/>
        </w:rPr>
        <w:t xml:space="preserve">Wykonawcę, który brał udział w przygotowaniu postępowania o udzielenie zamówienia lub którego pracownik, a także osoba wykonująca pracę na podstawie umowy zlecenia, </w:t>
      </w:r>
      <w:r w:rsidRPr="00F53E56">
        <w:rPr>
          <w:rFonts w:ascii="Times New Roman" w:hAnsi="Times New Roman" w:cs="Times New Roman"/>
          <w:bCs/>
          <w:sz w:val="22"/>
          <w:szCs w:val="22"/>
        </w:rPr>
        <w:br/>
        <w:t>o dzieło, agencyjnej lub innej umowy o świadczenie usług, brał udział w przygotowaniu takiego postępowania, chyba że spowodowane tym zakłócenie konkurencj</w:t>
      </w:r>
      <w:r w:rsidR="00B2207E">
        <w:rPr>
          <w:rFonts w:ascii="Times New Roman" w:hAnsi="Times New Roman" w:cs="Times New Roman"/>
          <w:bCs/>
          <w:sz w:val="22"/>
          <w:szCs w:val="22"/>
        </w:rPr>
        <w:t xml:space="preserve">i może być wyeliminowane w inny </w:t>
      </w:r>
      <w:r w:rsidRPr="00F53E56">
        <w:rPr>
          <w:rFonts w:ascii="Times New Roman" w:hAnsi="Times New Roman" w:cs="Times New Roman"/>
          <w:bCs/>
          <w:sz w:val="22"/>
          <w:szCs w:val="22"/>
        </w:rPr>
        <w:t>sposób</w:t>
      </w:r>
      <w:r w:rsidR="00B2207E">
        <w:rPr>
          <w:rFonts w:ascii="Times New Roman" w:hAnsi="Times New Roman" w:cs="Times New Roman"/>
          <w:bCs/>
          <w:sz w:val="22"/>
          <w:szCs w:val="22"/>
        </w:rPr>
        <w:t xml:space="preserve"> </w:t>
      </w:r>
      <w:r w:rsidRPr="00F53E56">
        <w:rPr>
          <w:rFonts w:ascii="Times New Roman" w:hAnsi="Times New Roman" w:cs="Times New Roman"/>
          <w:bCs/>
          <w:sz w:val="22"/>
          <w:szCs w:val="22"/>
        </w:rPr>
        <w:t>niż</w:t>
      </w:r>
      <w:r w:rsidR="00B2207E">
        <w:rPr>
          <w:rFonts w:ascii="Times New Roman" w:hAnsi="Times New Roman" w:cs="Times New Roman"/>
          <w:bCs/>
          <w:sz w:val="22"/>
          <w:szCs w:val="22"/>
        </w:rPr>
        <w:t xml:space="preserve"> </w:t>
      </w:r>
      <w:r w:rsidRPr="00F53E56">
        <w:rPr>
          <w:rFonts w:ascii="Times New Roman" w:hAnsi="Times New Roman" w:cs="Times New Roman"/>
          <w:bCs/>
          <w:sz w:val="22"/>
          <w:szCs w:val="22"/>
        </w:rPr>
        <w:t>przez</w:t>
      </w:r>
      <w:r w:rsidR="00B2207E">
        <w:rPr>
          <w:rFonts w:ascii="Times New Roman" w:hAnsi="Times New Roman" w:cs="Times New Roman"/>
          <w:bCs/>
          <w:sz w:val="22"/>
          <w:szCs w:val="22"/>
        </w:rPr>
        <w:t xml:space="preserve"> </w:t>
      </w:r>
      <w:r w:rsidRPr="00F53E56">
        <w:rPr>
          <w:rFonts w:ascii="Times New Roman" w:hAnsi="Times New Roman" w:cs="Times New Roman"/>
          <w:bCs/>
          <w:sz w:val="22"/>
          <w:szCs w:val="22"/>
        </w:rPr>
        <w:t>wykluczenie</w:t>
      </w:r>
      <w:r w:rsidR="00B2207E">
        <w:rPr>
          <w:rFonts w:ascii="Times New Roman" w:hAnsi="Times New Roman" w:cs="Times New Roman"/>
          <w:bCs/>
          <w:sz w:val="22"/>
          <w:szCs w:val="22"/>
        </w:rPr>
        <w:t xml:space="preserve"> </w:t>
      </w:r>
      <w:r w:rsidRPr="00F53E56">
        <w:rPr>
          <w:rFonts w:ascii="Times New Roman" w:hAnsi="Times New Roman" w:cs="Times New Roman"/>
          <w:bCs/>
          <w:sz w:val="22"/>
          <w:szCs w:val="22"/>
        </w:rPr>
        <w:t>wykonawcy</w:t>
      </w:r>
      <w:r w:rsidR="00B2207E">
        <w:rPr>
          <w:rFonts w:ascii="Times New Roman" w:hAnsi="Times New Roman" w:cs="Times New Roman"/>
          <w:bCs/>
          <w:sz w:val="22"/>
          <w:szCs w:val="22"/>
        </w:rPr>
        <w:t xml:space="preserve"> </w:t>
      </w:r>
      <w:r w:rsidRPr="00F53E56">
        <w:rPr>
          <w:rFonts w:ascii="Times New Roman" w:hAnsi="Times New Roman" w:cs="Times New Roman"/>
          <w:bCs/>
          <w:sz w:val="22"/>
          <w:szCs w:val="22"/>
        </w:rPr>
        <w:t>z udziału</w:t>
      </w:r>
      <w:r w:rsidR="00B2207E">
        <w:rPr>
          <w:rFonts w:ascii="Times New Roman" w:hAnsi="Times New Roman" w:cs="Times New Roman"/>
          <w:bCs/>
          <w:sz w:val="22"/>
          <w:szCs w:val="22"/>
        </w:rPr>
        <w:t xml:space="preserve"> </w:t>
      </w:r>
      <w:r w:rsidRPr="00F53E56">
        <w:rPr>
          <w:rFonts w:ascii="Times New Roman" w:hAnsi="Times New Roman" w:cs="Times New Roman"/>
          <w:bCs/>
          <w:sz w:val="22"/>
          <w:szCs w:val="22"/>
        </w:rPr>
        <w:t>w postępowaniu;</w:t>
      </w:r>
    </w:p>
    <w:p w14:paraId="7CC1A8EC" w14:textId="77777777" w:rsidR="009D5589" w:rsidRPr="00F53E56" w:rsidRDefault="009D5589" w:rsidP="00746ED2">
      <w:pPr>
        <w:widowControl/>
        <w:numPr>
          <w:ilvl w:val="0"/>
          <w:numId w:val="30"/>
        </w:numPr>
        <w:autoSpaceDE/>
        <w:autoSpaceDN/>
        <w:adjustRightInd/>
        <w:ind w:left="567" w:hanging="283"/>
        <w:jc w:val="both"/>
        <w:rPr>
          <w:rFonts w:ascii="Times New Roman" w:hAnsi="Times New Roman" w:cs="Times New Roman"/>
          <w:sz w:val="22"/>
          <w:szCs w:val="22"/>
        </w:rPr>
      </w:pPr>
      <w:r w:rsidRPr="00F53E56">
        <w:rPr>
          <w:rFonts w:ascii="Times New Roman" w:hAnsi="Times New Roman" w:cs="Times New Roman"/>
          <w:bCs/>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14:paraId="2C7A4FE9" w14:textId="77777777" w:rsidR="009D5589" w:rsidRPr="00F53E56" w:rsidRDefault="009D5589" w:rsidP="00746ED2">
      <w:pPr>
        <w:widowControl/>
        <w:numPr>
          <w:ilvl w:val="0"/>
          <w:numId w:val="30"/>
        </w:numPr>
        <w:autoSpaceDE/>
        <w:autoSpaceDN/>
        <w:adjustRightInd/>
        <w:ind w:left="567" w:hanging="283"/>
        <w:jc w:val="both"/>
        <w:rPr>
          <w:rFonts w:ascii="Times New Roman" w:hAnsi="Times New Roman" w:cs="Times New Roman"/>
          <w:sz w:val="22"/>
          <w:szCs w:val="22"/>
        </w:rPr>
      </w:pPr>
      <w:r w:rsidRPr="00F53E56">
        <w:rPr>
          <w:rFonts w:ascii="Times New Roman" w:hAnsi="Times New Roman" w:cs="Times New Roman"/>
          <w:bCs/>
          <w:sz w:val="22"/>
          <w:szCs w:val="22"/>
        </w:rPr>
        <w:t>Wykonawcę będącego podmiotem zbiorowym, wobec którego sąd orzekł zakaz ubiegania się o zamówienia publiczne na podstawie ustawy z dnia 28 października 2002 r. o odpowiedzialności podmiotów zbiorowych za czyny zabronione pod groźbą kary (tekst jednolity Dz. U. z 2018 r. poz. 703 z późn. zm.);</w:t>
      </w:r>
    </w:p>
    <w:p w14:paraId="6B585FF4" w14:textId="77777777" w:rsidR="009D5589" w:rsidRPr="00F53E56" w:rsidRDefault="009D5589" w:rsidP="00746ED2">
      <w:pPr>
        <w:widowControl/>
        <w:numPr>
          <w:ilvl w:val="0"/>
          <w:numId w:val="30"/>
        </w:numPr>
        <w:autoSpaceDE/>
        <w:autoSpaceDN/>
        <w:adjustRightInd/>
        <w:ind w:left="567" w:hanging="283"/>
        <w:jc w:val="both"/>
        <w:rPr>
          <w:rFonts w:ascii="Times New Roman" w:hAnsi="Times New Roman" w:cs="Times New Roman"/>
          <w:sz w:val="22"/>
          <w:szCs w:val="22"/>
        </w:rPr>
      </w:pPr>
      <w:r w:rsidRPr="00F53E56">
        <w:rPr>
          <w:rFonts w:ascii="Times New Roman" w:hAnsi="Times New Roman" w:cs="Times New Roman"/>
          <w:bCs/>
          <w:sz w:val="22"/>
          <w:szCs w:val="22"/>
        </w:rPr>
        <w:t>Wykonawcę, wobec którego orzeczono tytułem środka zapobiegawczego zakaz ubiegania się o zamówienia publiczne;</w:t>
      </w:r>
    </w:p>
    <w:p w14:paraId="38660A54" w14:textId="77777777" w:rsidR="009D5589" w:rsidRPr="00F53E56" w:rsidRDefault="009D5589" w:rsidP="00746ED2">
      <w:pPr>
        <w:widowControl/>
        <w:numPr>
          <w:ilvl w:val="0"/>
          <w:numId w:val="30"/>
        </w:numPr>
        <w:autoSpaceDE/>
        <w:autoSpaceDN/>
        <w:adjustRightInd/>
        <w:ind w:left="567" w:hanging="283"/>
        <w:jc w:val="both"/>
        <w:rPr>
          <w:rFonts w:ascii="Times New Roman" w:hAnsi="Times New Roman" w:cs="Times New Roman"/>
          <w:sz w:val="22"/>
          <w:szCs w:val="22"/>
        </w:rPr>
      </w:pPr>
      <w:r w:rsidRPr="00F53E56">
        <w:rPr>
          <w:rFonts w:ascii="Times New Roman" w:hAnsi="Times New Roman" w:cs="Times New Roman"/>
          <w:bCs/>
          <w:sz w:val="22"/>
          <w:szCs w:val="22"/>
        </w:rPr>
        <w:t>Wykonawców, którzy należąc do tej samej grupy kapitałowej, w rozumieniu ustawy z dnia 16 lutego 2007 r. o ochronie konkurencji i konsumentów (tekst jednolity Dz. U. z 2018 r. poz. 798 z późn. zm.), złożyli odrębne oferty, oferty częściowe lub wnioski o dopuszczenie do udziału w postępowaniu, chyba że wykażą, że istniejące między nimi powiązania nie prowadzą do zakłócenia konkurencji w postępowaniu o udzielenie zamówienia.</w:t>
      </w:r>
    </w:p>
    <w:p w14:paraId="3DA70791" w14:textId="77777777" w:rsidR="009D5589" w:rsidRPr="00F53E56" w:rsidRDefault="009D5589" w:rsidP="00746ED2">
      <w:pPr>
        <w:numPr>
          <w:ilvl w:val="0"/>
          <w:numId w:val="29"/>
        </w:numPr>
        <w:shd w:val="clear" w:color="auto" w:fill="FFFFFF"/>
        <w:tabs>
          <w:tab w:val="left" w:pos="284"/>
        </w:tabs>
        <w:ind w:left="567" w:hanging="567"/>
        <w:jc w:val="both"/>
        <w:rPr>
          <w:rFonts w:ascii="Times New Roman" w:hAnsi="Times New Roman" w:cs="Times New Roman"/>
          <w:sz w:val="22"/>
          <w:szCs w:val="22"/>
        </w:rPr>
      </w:pPr>
      <w:r w:rsidRPr="00F53E56">
        <w:rPr>
          <w:rFonts w:ascii="Times New Roman" w:hAnsi="Times New Roman" w:cs="Times New Roman"/>
          <w:bCs/>
          <w:sz w:val="22"/>
          <w:szCs w:val="22"/>
        </w:rPr>
        <w:t>Wykluczenie Wykonawcy następuje:</w:t>
      </w:r>
    </w:p>
    <w:p w14:paraId="4BDA115A" w14:textId="77777777" w:rsidR="009D5589" w:rsidRPr="00F53E56" w:rsidRDefault="009D5589" w:rsidP="00746ED2">
      <w:pPr>
        <w:widowControl/>
        <w:numPr>
          <w:ilvl w:val="0"/>
          <w:numId w:val="32"/>
        </w:numPr>
        <w:autoSpaceDE/>
        <w:autoSpaceDN/>
        <w:adjustRightInd/>
        <w:ind w:left="567" w:hanging="283"/>
        <w:jc w:val="both"/>
        <w:rPr>
          <w:rFonts w:ascii="Times New Roman" w:hAnsi="Times New Roman" w:cs="Times New Roman"/>
          <w:sz w:val="22"/>
          <w:szCs w:val="22"/>
        </w:rPr>
      </w:pPr>
      <w:r w:rsidRPr="00F53E56">
        <w:rPr>
          <w:rFonts w:ascii="Times New Roman" w:hAnsi="Times New Roman" w:cs="Times New Roman"/>
          <w:bCs/>
          <w:sz w:val="22"/>
          <w:szCs w:val="22"/>
        </w:rPr>
        <w:t>w przypadkach, o których mowa w ust. 2 pkt 2) lit. a) - c) i pkt 3), gdy osoba, o której mowa w tych przepisach została skazana za przestępstwo wymienione w ust. 2 pkt 1) lit. a) - c), jeżeli nie upłynęło 5 lat od dnia uprawomocnienia się wyroku potwierdzającego zaistnienie jednej z podstaw wykluczenia, chyba że w tym wyroku został określony inny okres wykluczenia;</w:t>
      </w:r>
    </w:p>
    <w:p w14:paraId="07D89512" w14:textId="77777777" w:rsidR="009D5589" w:rsidRPr="00F53E56" w:rsidRDefault="009D5589" w:rsidP="00746ED2">
      <w:pPr>
        <w:widowControl/>
        <w:numPr>
          <w:ilvl w:val="0"/>
          <w:numId w:val="32"/>
        </w:numPr>
        <w:autoSpaceDE/>
        <w:autoSpaceDN/>
        <w:adjustRightInd/>
        <w:ind w:left="567" w:hanging="283"/>
        <w:jc w:val="both"/>
        <w:rPr>
          <w:rFonts w:ascii="Times New Roman" w:hAnsi="Times New Roman" w:cs="Times New Roman"/>
          <w:sz w:val="22"/>
          <w:szCs w:val="22"/>
        </w:rPr>
      </w:pPr>
      <w:r w:rsidRPr="00F53E56">
        <w:rPr>
          <w:rFonts w:ascii="Times New Roman" w:hAnsi="Times New Roman" w:cs="Times New Roman"/>
          <w:bCs/>
          <w:sz w:val="22"/>
          <w:szCs w:val="22"/>
        </w:rPr>
        <w:t>w przypadkach, o których mowa:</w:t>
      </w:r>
    </w:p>
    <w:p w14:paraId="1ADB922F" w14:textId="77777777" w:rsidR="009D5589" w:rsidRPr="00F53E56" w:rsidRDefault="009D5589" w:rsidP="00746ED2">
      <w:pPr>
        <w:widowControl/>
        <w:numPr>
          <w:ilvl w:val="0"/>
          <w:numId w:val="33"/>
        </w:numPr>
        <w:autoSpaceDE/>
        <w:autoSpaceDN/>
        <w:adjustRightInd/>
        <w:ind w:left="851" w:hanging="284"/>
        <w:jc w:val="both"/>
        <w:rPr>
          <w:rFonts w:ascii="Times New Roman" w:hAnsi="Times New Roman" w:cs="Times New Roman"/>
          <w:sz w:val="22"/>
          <w:szCs w:val="22"/>
        </w:rPr>
      </w:pPr>
      <w:r w:rsidRPr="00F53E56">
        <w:rPr>
          <w:rFonts w:ascii="Times New Roman" w:hAnsi="Times New Roman" w:cs="Times New Roman"/>
          <w:bCs/>
          <w:sz w:val="22"/>
          <w:szCs w:val="22"/>
        </w:rPr>
        <w:t>w ust. 2 pkt 2) lit. d) i pkt 3), gdy osoba, o której mowa w tych przepisach, została skazana za przestępstwo wymienione w ust. 2 pkt 2) lit. d),</w:t>
      </w:r>
    </w:p>
    <w:p w14:paraId="7483C2DA" w14:textId="77777777" w:rsidR="009D5589" w:rsidRPr="00F53E56" w:rsidRDefault="009D5589" w:rsidP="00746ED2">
      <w:pPr>
        <w:widowControl/>
        <w:numPr>
          <w:ilvl w:val="0"/>
          <w:numId w:val="33"/>
        </w:numPr>
        <w:autoSpaceDE/>
        <w:autoSpaceDN/>
        <w:adjustRightInd/>
        <w:ind w:left="851" w:hanging="284"/>
        <w:jc w:val="both"/>
        <w:rPr>
          <w:rFonts w:ascii="Times New Roman" w:hAnsi="Times New Roman" w:cs="Times New Roman"/>
          <w:sz w:val="22"/>
          <w:szCs w:val="22"/>
        </w:rPr>
      </w:pPr>
      <w:r w:rsidRPr="00F53E56">
        <w:rPr>
          <w:rFonts w:ascii="Times New Roman" w:hAnsi="Times New Roman" w:cs="Times New Roman"/>
          <w:bCs/>
          <w:sz w:val="22"/>
          <w:szCs w:val="22"/>
        </w:rPr>
        <w:t>w ust. 2 pkt 4),</w:t>
      </w:r>
    </w:p>
    <w:p w14:paraId="7DD724B8" w14:textId="77777777" w:rsidR="009D5589" w:rsidRPr="00F53E56" w:rsidRDefault="009D5589" w:rsidP="00F53E56">
      <w:pPr>
        <w:widowControl/>
        <w:autoSpaceDE/>
        <w:autoSpaceDN/>
        <w:adjustRightInd/>
        <w:ind w:left="851"/>
        <w:jc w:val="both"/>
        <w:rPr>
          <w:rFonts w:ascii="Times New Roman" w:hAnsi="Times New Roman" w:cs="Times New Roman"/>
          <w:sz w:val="22"/>
          <w:szCs w:val="22"/>
        </w:rPr>
      </w:pPr>
      <w:r w:rsidRPr="00F53E56">
        <w:rPr>
          <w:rFonts w:ascii="Times New Roman" w:hAnsi="Times New Roman" w:cs="Times New Roman"/>
          <w:sz w:val="22"/>
          <w:szCs w:val="22"/>
        </w:rPr>
        <w:t>-</w:t>
      </w:r>
      <w:r w:rsidRPr="00F53E56">
        <w:rPr>
          <w:rFonts w:ascii="Times New Roman" w:hAnsi="Times New Roman" w:cs="Times New Roman"/>
          <w:bCs/>
          <w:sz w:val="22"/>
          <w:szCs w:val="22"/>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41A8AD0A" w14:textId="77777777" w:rsidR="009D5589" w:rsidRPr="00F53E56" w:rsidRDefault="009D5589" w:rsidP="00746ED2">
      <w:pPr>
        <w:widowControl/>
        <w:numPr>
          <w:ilvl w:val="0"/>
          <w:numId w:val="32"/>
        </w:numPr>
        <w:autoSpaceDE/>
        <w:autoSpaceDN/>
        <w:adjustRightInd/>
        <w:ind w:left="567" w:hanging="283"/>
        <w:jc w:val="both"/>
        <w:rPr>
          <w:rFonts w:ascii="Times New Roman" w:hAnsi="Times New Roman" w:cs="Times New Roman"/>
          <w:sz w:val="22"/>
          <w:szCs w:val="22"/>
        </w:rPr>
      </w:pPr>
      <w:r w:rsidRPr="00F53E56">
        <w:rPr>
          <w:rFonts w:ascii="Times New Roman" w:hAnsi="Times New Roman" w:cs="Times New Roman"/>
          <w:bCs/>
          <w:sz w:val="22"/>
          <w:szCs w:val="22"/>
        </w:rPr>
        <w:lastRenderedPageBreak/>
        <w:t>w przypadkach, o których mowa w ust. 2 pkt 7) i 9), jeżeli nie upłynęły 3 lata od dnia zaistnienia zdarzenia będącego podstawą wykluczenia;</w:t>
      </w:r>
    </w:p>
    <w:p w14:paraId="7F033EC2" w14:textId="77777777" w:rsidR="009D5589" w:rsidRPr="00F53E56" w:rsidRDefault="009D5589" w:rsidP="00746ED2">
      <w:pPr>
        <w:widowControl/>
        <w:numPr>
          <w:ilvl w:val="0"/>
          <w:numId w:val="32"/>
        </w:numPr>
        <w:autoSpaceDE/>
        <w:autoSpaceDN/>
        <w:adjustRightInd/>
        <w:ind w:left="567" w:hanging="283"/>
        <w:jc w:val="both"/>
        <w:rPr>
          <w:rFonts w:ascii="Times New Roman" w:hAnsi="Times New Roman" w:cs="Times New Roman"/>
          <w:sz w:val="22"/>
          <w:szCs w:val="22"/>
        </w:rPr>
      </w:pPr>
      <w:r w:rsidRPr="00F53E56">
        <w:rPr>
          <w:rFonts w:ascii="Times New Roman" w:hAnsi="Times New Roman" w:cs="Times New Roman"/>
          <w:bCs/>
          <w:sz w:val="22"/>
          <w:szCs w:val="22"/>
        </w:rPr>
        <w:t>w przypadku, o którym mowa w ust. 2 pkt 10), jeżeli nie upłynął okres, na jaki został prawomocnie orzeczony zakaz ubiegania się o zamówienia publiczne;</w:t>
      </w:r>
    </w:p>
    <w:p w14:paraId="3A8B886C" w14:textId="77777777" w:rsidR="009D5589" w:rsidRPr="00F53E56" w:rsidRDefault="009D5589" w:rsidP="00746ED2">
      <w:pPr>
        <w:widowControl/>
        <w:numPr>
          <w:ilvl w:val="0"/>
          <w:numId w:val="32"/>
        </w:numPr>
        <w:autoSpaceDE/>
        <w:autoSpaceDN/>
        <w:adjustRightInd/>
        <w:ind w:left="567" w:hanging="283"/>
        <w:jc w:val="both"/>
        <w:rPr>
          <w:rFonts w:ascii="Times New Roman" w:hAnsi="Times New Roman" w:cs="Times New Roman"/>
          <w:sz w:val="22"/>
          <w:szCs w:val="22"/>
        </w:rPr>
      </w:pPr>
      <w:r w:rsidRPr="00F53E56">
        <w:rPr>
          <w:rFonts w:ascii="Times New Roman" w:hAnsi="Times New Roman" w:cs="Times New Roman"/>
          <w:bCs/>
          <w:sz w:val="22"/>
          <w:szCs w:val="22"/>
        </w:rPr>
        <w:t>w przypadku, o którym mowa w ust. 2 pkt 11), jeżeli nie upłynął okres obowiązywania zakazu ubiegania się o zamówienia publiczne.</w:t>
      </w:r>
    </w:p>
    <w:p w14:paraId="15FD5919" w14:textId="77777777" w:rsidR="009D5589" w:rsidRPr="00F53E56" w:rsidRDefault="009D5589" w:rsidP="00746ED2">
      <w:pPr>
        <w:numPr>
          <w:ilvl w:val="0"/>
          <w:numId w:val="29"/>
        </w:numPr>
        <w:shd w:val="clear" w:color="auto" w:fill="FFFFFF"/>
        <w:ind w:left="284" w:hanging="284"/>
        <w:jc w:val="both"/>
        <w:rPr>
          <w:rFonts w:ascii="Times New Roman" w:hAnsi="Times New Roman" w:cs="Times New Roman"/>
          <w:sz w:val="22"/>
          <w:szCs w:val="22"/>
        </w:rPr>
      </w:pPr>
      <w:r w:rsidRPr="00F53E56">
        <w:rPr>
          <w:rFonts w:ascii="Times New Roman" w:hAnsi="Times New Roman" w:cs="Times New Roman"/>
          <w:bCs/>
          <w:sz w:val="22"/>
          <w:szCs w:val="22"/>
        </w:rPr>
        <w:t>Wykonawca, który podlega wykluczeniu na podstawie ust. 2 pkt 2) i 3) oraz 5) – 9),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334FE0F6" w14:textId="77777777" w:rsidR="009D5589" w:rsidRPr="00F53E56" w:rsidRDefault="009D5589" w:rsidP="00746ED2">
      <w:pPr>
        <w:numPr>
          <w:ilvl w:val="0"/>
          <w:numId w:val="29"/>
        </w:numPr>
        <w:shd w:val="clear" w:color="auto" w:fill="FFFFFF"/>
        <w:ind w:left="284" w:hanging="284"/>
        <w:jc w:val="both"/>
        <w:rPr>
          <w:rFonts w:ascii="Times New Roman" w:hAnsi="Times New Roman" w:cs="Times New Roman"/>
          <w:sz w:val="22"/>
          <w:szCs w:val="22"/>
        </w:rPr>
      </w:pPr>
      <w:r w:rsidRPr="00F53E56">
        <w:rPr>
          <w:rFonts w:ascii="Times New Roman" w:hAnsi="Times New Roman" w:cs="Times New Roman"/>
          <w:bCs/>
          <w:sz w:val="22"/>
          <w:szCs w:val="22"/>
        </w:rPr>
        <w:t xml:space="preserve">Wykonawca nie podlega wykluczeniu, jeżeli zamawiający, uwzględniając wagę i szczególne okoliczności czynu wykonawcy, uzna za wystarczające dowody przedstawione na podstawie </w:t>
      </w:r>
      <w:r w:rsidRPr="00F53E56">
        <w:rPr>
          <w:rFonts w:ascii="Times New Roman" w:hAnsi="Times New Roman" w:cs="Times New Roman"/>
          <w:bCs/>
          <w:sz w:val="22"/>
          <w:szCs w:val="22"/>
        </w:rPr>
        <w:br/>
        <w:t>ust. 4.</w:t>
      </w:r>
    </w:p>
    <w:p w14:paraId="1A75FEC8" w14:textId="2877E7D3" w:rsidR="009D5589" w:rsidRPr="00F53E56" w:rsidRDefault="00274494" w:rsidP="00746ED2">
      <w:pPr>
        <w:numPr>
          <w:ilvl w:val="0"/>
          <w:numId w:val="29"/>
        </w:numPr>
        <w:shd w:val="clear" w:color="auto" w:fill="FFFFFF"/>
        <w:ind w:left="284" w:hanging="284"/>
        <w:jc w:val="both"/>
        <w:rPr>
          <w:rFonts w:ascii="Times New Roman" w:hAnsi="Times New Roman" w:cs="Times New Roman"/>
          <w:sz w:val="22"/>
          <w:szCs w:val="22"/>
        </w:rPr>
      </w:pPr>
      <w:r>
        <w:rPr>
          <w:rFonts w:ascii="Times New Roman" w:hAnsi="Times New Roman" w:cs="Times New Roman"/>
          <w:bCs/>
          <w:sz w:val="22"/>
          <w:szCs w:val="22"/>
        </w:rPr>
        <w:t>W przypadku, o którym</w:t>
      </w:r>
      <w:r w:rsidR="009D5589" w:rsidRPr="00F53E56">
        <w:rPr>
          <w:rFonts w:ascii="Times New Roman" w:hAnsi="Times New Roman" w:cs="Times New Roman"/>
          <w:bCs/>
          <w:sz w:val="22"/>
          <w:szCs w:val="22"/>
        </w:rPr>
        <w:t xml:space="preserve"> mowa w ust. 2 pkt 8), przed wykluczeniem Wykonawcy, Zamawiający zapewnia</w:t>
      </w:r>
      <w:r w:rsidR="00F53E56">
        <w:rPr>
          <w:rFonts w:ascii="Times New Roman" w:hAnsi="Times New Roman" w:cs="Times New Roman"/>
          <w:bCs/>
          <w:sz w:val="22"/>
          <w:szCs w:val="22"/>
        </w:rPr>
        <w:t xml:space="preserve"> </w:t>
      </w:r>
      <w:r w:rsidR="009D5589" w:rsidRPr="00F53E56">
        <w:rPr>
          <w:rFonts w:ascii="Times New Roman" w:hAnsi="Times New Roman" w:cs="Times New Roman"/>
          <w:bCs/>
          <w:sz w:val="22"/>
          <w:szCs w:val="22"/>
        </w:rPr>
        <w:t>temu</w:t>
      </w:r>
      <w:r w:rsidR="00F53E56">
        <w:rPr>
          <w:rFonts w:ascii="Times New Roman" w:hAnsi="Times New Roman" w:cs="Times New Roman"/>
          <w:bCs/>
          <w:sz w:val="22"/>
          <w:szCs w:val="22"/>
        </w:rPr>
        <w:t xml:space="preserve"> </w:t>
      </w:r>
      <w:r w:rsidR="009D5589" w:rsidRPr="00F53E56">
        <w:rPr>
          <w:rFonts w:ascii="Times New Roman" w:hAnsi="Times New Roman" w:cs="Times New Roman"/>
          <w:bCs/>
          <w:sz w:val="22"/>
          <w:szCs w:val="22"/>
        </w:rPr>
        <w:t>Wykonawcy</w:t>
      </w:r>
      <w:r w:rsidR="00F53E56">
        <w:rPr>
          <w:rFonts w:ascii="Times New Roman" w:hAnsi="Times New Roman" w:cs="Times New Roman"/>
          <w:bCs/>
          <w:sz w:val="22"/>
          <w:szCs w:val="22"/>
        </w:rPr>
        <w:t xml:space="preserve"> </w:t>
      </w:r>
      <w:r w:rsidR="009D5589" w:rsidRPr="00F53E56">
        <w:rPr>
          <w:rFonts w:ascii="Times New Roman" w:hAnsi="Times New Roman" w:cs="Times New Roman"/>
          <w:bCs/>
          <w:sz w:val="22"/>
          <w:szCs w:val="22"/>
        </w:rPr>
        <w:t>możliwość</w:t>
      </w:r>
      <w:r w:rsidR="00F53E56">
        <w:rPr>
          <w:rFonts w:ascii="Times New Roman" w:hAnsi="Times New Roman" w:cs="Times New Roman"/>
          <w:bCs/>
          <w:sz w:val="22"/>
          <w:szCs w:val="22"/>
        </w:rPr>
        <w:t xml:space="preserve"> </w:t>
      </w:r>
      <w:r w:rsidR="009D5589" w:rsidRPr="00F53E56">
        <w:rPr>
          <w:rFonts w:ascii="Times New Roman" w:hAnsi="Times New Roman" w:cs="Times New Roman"/>
          <w:bCs/>
          <w:sz w:val="22"/>
          <w:szCs w:val="22"/>
        </w:rPr>
        <w:t>udowodnienia,</w:t>
      </w:r>
      <w:r w:rsidR="00F53E56">
        <w:rPr>
          <w:rFonts w:ascii="Times New Roman" w:hAnsi="Times New Roman" w:cs="Times New Roman"/>
          <w:bCs/>
          <w:sz w:val="22"/>
          <w:szCs w:val="22"/>
        </w:rPr>
        <w:t xml:space="preserve"> </w:t>
      </w:r>
      <w:r w:rsidR="009D5589" w:rsidRPr="00F53E56">
        <w:rPr>
          <w:rFonts w:ascii="Times New Roman" w:hAnsi="Times New Roman" w:cs="Times New Roman"/>
          <w:bCs/>
          <w:sz w:val="22"/>
          <w:szCs w:val="22"/>
        </w:rPr>
        <w:t>że</w:t>
      </w:r>
      <w:r w:rsidR="00F53E56">
        <w:rPr>
          <w:rFonts w:ascii="Times New Roman" w:hAnsi="Times New Roman" w:cs="Times New Roman"/>
          <w:bCs/>
          <w:sz w:val="22"/>
          <w:szCs w:val="22"/>
        </w:rPr>
        <w:t xml:space="preserve"> </w:t>
      </w:r>
      <w:r w:rsidR="009D5589" w:rsidRPr="00F53E56">
        <w:rPr>
          <w:rFonts w:ascii="Times New Roman" w:hAnsi="Times New Roman" w:cs="Times New Roman"/>
          <w:bCs/>
          <w:sz w:val="22"/>
          <w:szCs w:val="22"/>
        </w:rPr>
        <w:t>jego</w:t>
      </w:r>
      <w:r w:rsidR="00F53E56">
        <w:rPr>
          <w:rFonts w:ascii="Times New Roman" w:hAnsi="Times New Roman" w:cs="Times New Roman"/>
          <w:bCs/>
          <w:sz w:val="22"/>
          <w:szCs w:val="22"/>
        </w:rPr>
        <w:t xml:space="preserve"> </w:t>
      </w:r>
      <w:r w:rsidR="009D5589" w:rsidRPr="00F53E56">
        <w:rPr>
          <w:rFonts w:ascii="Times New Roman" w:hAnsi="Times New Roman" w:cs="Times New Roman"/>
          <w:bCs/>
          <w:sz w:val="22"/>
          <w:szCs w:val="22"/>
        </w:rPr>
        <w:t>udział</w:t>
      </w:r>
      <w:r w:rsidR="00F53E56">
        <w:rPr>
          <w:rFonts w:ascii="Times New Roman" w:hAnsi="Times New Roman" w:cs="Times New Roman"/>
          <w:bCs/>
          <w:sz w:val="22"/>
          <w:szCs w:val="22"/>
        </w:rPr>
        <w:t xml:space="preserve"> </w:t>
      </w:r>
      <w:r w:rsidR="009D5589" w:rsidRPr="00F53E56">
        <w:rPr>
          <w:rFonts w:ascii="Times New Roman" w:hAnsi="Times New Roman" w:cs="Times New Roman"/>
          <w:bCs/>
          <w:sz w:val="22"/>
          <w:szCs w:val="22"/>
        </w:rPr>
        <w:t>w przygotowaniu postępowania o udzielenie zamówienia nie zakłóci konkurencji.</w:t>
      </w:r>
      <w:r>
        <w:rPr>
          <w:rFonts w:ascii="Times New Roman" w:hAnsi="Times New Roman" w:cs="Times New Roman"/>
          <w:bCs/>
          <w:sz w:val="22"/>
          <w:szCs w:val="22"/>
        </w:rPr>
        <w:t xml:space="preserve"> </w:t>
      </w:r>
    </w:p>
    <w:p w14:paraId="3BBC0816" w14:textId="77777777" w:rsidR="00BA42C0" w:rsidRPr="00F53E56" w:rsidRDefault="009D5589" w:rsidP="00746ED2">
      <w:pPr>
        <w:numPr>
          <w:ilvl w:val="0"/>
          <w:numId w:val="29"/>
        </w:numPr>
        <w:shd w:val="clear" w:color="auto" w:fill="FFFFFF"/>
        <w:ind w:left="284" w:hanging="284"/>
        <w:jc w:val="both"/>
        <w:rPr>
          <w:rFonts w:ascii="Times New Roman" w:hAnsi="Times New Roman" w:cs="Times New Roman"/>
          <w:color w:val="000000"/>
          <w:sz w:val="22"/>
          <w:szCs w:val="22"/>
        </w:rPr>
      </w:pPr>
      <w:r w:rsidRPr="00F53E56">
        <w:rPr>
          <w:rFonts w:ascii="Times New Roman" w:hAnsi="Times New Roman" w:cs="Times New Roman"/>
          <w:sz w:val="22"/>
          <w:szCs w:val="22"/>
        </w:rPr>
        <w:t>Zamawiający może wykluczyć wykonawcę na każdym etapie postępowania o udzielenie zamówienia.</w:t>
      </w:r>
    </w:p>
    <w:p w14:paraId="378F0E22" w14:textId="77777777" w:rsidR="009D5589" w:rsidRPr="00F53E56" w:rsidRDefault="009D5589" w:rsidP="00F53E56">
      <w:pPr>
        <w:shd w:val="clear" w:color="auto" w:fill="FFFFFF"/>
        <w:jc w:val="center"/>
        <w:rPr>
          <w:rFonts w:ascii="Times New Roman" w:hAnsi="Times New Roman" w:cs="Times New Roman"/>
          <w:b/>
          <w:sz w:val="22"/>
          <w:szCs w:val="22"/>
        </w:rPr>
      </w:pPr>
      <w:r w:rsidRPr="00F53E56">
        <w:rPr>
          <w:rFonts w:ascii="Times New Roman" w:hAnsi="Times New Roman" w:cs="Times New Roman"/>
          <w:b/>
          <w:sz w:val="22"/>
          <w:szCs w:val="22"/>
        </w:rPr>
        <w:t>§ 10</w:t>
      </w:r>
    </w:p>
    <w:p w14:paraId="061DF58A" w14:textId="77777777" w:rsidR="009D5589" w:rsidRPr="00F53E56" w:rsidRDefault="009D5589" w:rsidP="00F53E56">
      <w:pPr>
        <w:shd w:val="clear" w:color="auto" w:fill="FFFFFF"/>
        <w:jc w:val="center"/>
        <w:rPr>
          <w:rFonts w:ascii="Times New Roman" w:hAnsi="Times New Roman" w:cs="Times New Roman"/>
          <w:b/>
          <w:sz w:val="22"/>
          <w:szCs w:val="22"/>
        </w:rPr>
      </w:pPr>
      <w:r w:rsidRPr="00F53E56">
        <w:rPr>
          <w:rFonts w:ascii="Times New Roman" w:hAnsi="Times New Roman" w:cs="Times New Roman"/>
          <w:b/>
          <w:sz w:val="22"/>
          <w:szCs w:val="22"/>
        </w:rPr>
        <w:t>WYKAZ OŚWIADCZEŃ LUB DOKUMENTÓW, POTWIERDZAJĄCYCH SPEŁNIANIE WARUNKÓW UDZIAŁU W POSTĘPOWANIU ORAZ BRAK PODSTAW DO WYKLUCZENIA</w:t>
      </w:r>
    </w:p>
    <w:p w14:paraId="466151AD" w14:textId="77777777" w:rsidR="009D5589" w:rsidRPr="00F53E56" w:rsidRDefault="009D5589" w:rsidP="00746ED2">
      <w:pPr>
        <w:pStyle w:val="Nagwek2"/>
        <w:numPr>
          <w:ilvl w:val="0"/>
          <w:numId w:val="34"/>
        </w:numPr>
        <w:tabs>
          <w:tab w:val="clear" w:pos="1260"/>
        </w:tabs>
        <w:spacing w:before="0"/>
        <w:ind w:left="284" w:hanging="284"/>
        <w:rPr>
          <w:b/>
          <w:bCs w:val="0"/>
          <w:szCs w:val="22"/>
          <w:shd w:val="clear" w:color="auto" w:fill="FFFFFF"/>
        </w:rPr>
      </w:pPr>
      <w:r w:rsidRPr="00F53E56">
        <w:rPr>
          <w:b/>
          <w:bCs w:val="0"/>
          <w:szCs w:val="22"/>
          <w:shd w:val="clear" w:color="auto" w:fill="FFFFFF"/>
        </w:rPr>
        <w:t xml:space="preserve">Wykaz oświadczeń składanych przez Wykonawcę </w:t>
      </w:r>
      <w:r w:rsidRPr="00F53E56">
        <w:rPr>
          <w:b/>
          <w:bCs w:val="0"/>
          <w:szCs w:val="22"/>
          <w:u w:val="single"/>
          <w:shd w:val="clear" w:color="auto" w:fill="FFFFFF"/>
        </w:rPr>
        <w:t>wraz z ofertą</w:t>
      </w:r>
      <w:r w:rsidRPr="00F53E56">
        <w:rPr>
          <w:b/>
          <w:bCs w:val="0"/>
          <w:szCs w:val="22"/>
          <w:shd w:val="clear" w:color="auto" w:fill="FFFFFF"/>
        </w:rPr>
        <w:t xml:space="preserve"> w celu wstępnego potwierdzenia, że nie podlega on wykluczeniu oraz spełnia warunki udziału </w:t>
      </w:r>
      <w:r w:rsidRPr="00F53E56">
        <w:rPr>
          <w:b/>
          <w:bCs w:val="0"/>
          <w:szCs w:val="22"/>
          <w:shd w:val="clear" w:color="auto" w:fill="FFFFFF"/>
        </w:rPr>
        <w:br/>
        <w:t>w postępowaniu:</w:t>
      </w:r>
    </w:p>
    <w:p w14:paraId="1E872993" w14:textId="77777777" w:rsidR="009D5589" w:rsidRPr="00F53E56" w:rsidRDefault="009D5589" w:rsidP="00746ED2">
      <w:pPr>
        <w:pStyle w:val="Default"/>
        <w:numPr>
          <w:ilvl w:val="0"/>
          <w:numId w:val="38"/>
        </w:numPr>
        <w:ind w:left="567" w:hanging="283"/>
        <w:jc w:val="both"/>
        <w:rPr>
          <w:sz w:val="22"/>
          <w:szCs w:val="22"/>
        </w:rPr>
      </w:pPr>
      <w:r w:rsidRPr="00F53E56">
        <w:rPr>
          <w:sz w:val="22"/>
          <w:szCs w:val="22"/>
        </w:rPr>
        <w:t>aktualne na dzień składania ofert</w:t>
      </w:r>
      <w:r w:rsidRPr="00F53E56">
        <w:rPr>
          <w:bCs/>
          <w:sz w:val="22"/>
          <w:szCs w:val="22"/>
          <w:shd w:val="clear" w:color="auto" w:fill="FFFFFF"/>
        </w:rPr>
        <w:t xml:space="preserve"> Oświadczenie o spełnianiu warunków udziału </w:t>
      </w:r>
      <w:r w:rsidRPr="00F53E56">
        <w:rPr>
          <w:sz w:val="22"/>
          <w:szCs w:val="22"/>
        </w:rPr>
        <w:t xml:space="preserve">składane </w:t>
      </w:r>
      <w:r w:rsidRPr="00F53E56">
        <w:rPr>
          <w:sz w:val="22"/>
          <w:szCs w:val="22"/>
        </w:rPr>
        <w:br/>
        <w:t xml:space="preserve">na podstawie art. 25a ust. 1 </w:t>
      </w:r>
      <w:proofErr w:type="spellStart"/>
      <w:r w:rsidRPr="00F53E56">
        <w:rPr>
          <w:sz w:val="22"/>
          <w:szCs w:val="22"/>
        </w:rPr>
        <w:t>uPzp</w:t>
      </w:r>
      <w:proofErr w:type="spellEnd"/>
      <w:r w:rsidRPr="00F53E56">
        <w:rPr>
          <w:sz w:val="22"/>
          <w:szCs w:val="22"/>
        </w:rPr>
        <w:t xml:space="preserve"> (wzór Oświadczenia – </w:t>
      </w:r>
      <w:r w:rsidRPr="00F53E56">
        <w:rPr>
          <w:b/>
          <w:sz w:val="22"/>
          <w:szCs w:val="22"/>
        </w:rPr>
        <w:t>Załącznik Nr 4 do SIWZ</w:t>
      </w:r>
      <w:r w:rsidRPr="00F53E56">
        <w:rPr>
          <w:sz w:val="22"/>
          <w:szCs w:val="22"/>
        </w:rPr>
        <w:t xml:space="preserve">), </w:t>
      </w:r>
    </w:p>
    <w:p w14:paraId="4252AA12" w14:textId="77777777" w:rsidR="009D5589" w:rsidRPr="00F53E56" w:rsidRDefault="009D5589" w:rsidP="00746ED2">
      <w:pPr>
        <w:pStyle w:val="Default"/>
        <w:numPr>
          <w:ilvl w:val="0"/>
          <w:numId w:val="38"/>
        </w:numPr>
        <w:ind w:left="567" w:hanging="283"/>
        <w:jc w:val="both"/>
        <w:rPr>
          <w:sz w:val="22"/>
          <w:szCs w:val="22"/>
        </w:rPr>
      </w:pPr>
      <w:r w:rsidRPr="00F53E56">
        <w:rPr>
          <w:bCs/>
          <w:sz w:val="22"/>
          <w:szCs w:val="22"/>
          <w:shd w:val="clear" w:color="auto" w:fill="FFFFFF"/>
        </w:rPr>
        <w:t xml:space="preserve">aktualne na dzień składania ofert Oświadczenie o niepodleganiu wykluczeniu </w:t>
      </w:r>
      <w:r w:rsidRPr="00F53E56">
        <w:rPr>
          <w:sz w:val="22"/>
          <w:szCs w:val="22"/>
        </w:rPr>
        <w:t xml:space="preserve">składane na podstawie art. 25a ust. 1 </w:t>
      </w:r>
      <w:proofErr w:type="spellStart"/>
      <w:r w:rsidRPr="00F53E56">
        <w:rPr>
          <w:sz w:val="22"/>
          <w:szCs w:val="22"/>
        </w:rPr>
        <w:t>uPzp</w:t>
      </w:r>
      <w:proofErr w:type="spellEnd"/>
      <w:r w:rsidRPr="00F53E56">
        <w:rPr>
          <w:sz w:val="22"/>
          <w:szCs w:val="22"/>
        </w:rPr>
        <w:t xml:space="preserve"> (wzór Oświadczenia – </w:t>
      </w:r>
      <w:r w:rsidRPr="00F53E56">
        <w:rPr>
          <w:b/>
          <w:sz w:val="22"/>
          <w:szCs w:val="22"/>
        </w:rPr>
        <w:t>Załącznik Nr 5 do SIWZ</w:t>
      </w:r>
      <w:r w:rsidRPr="00F53E56">
        <w:rPr>
          <w:sz w:val="22"/>
          <w:szCs w:val="22"/>
        </w:rPr>
        <w:t>),</w:t>
      </w:r>
    </w:p>
    <w:p w14:paraId="78533AD2" w14:textId="77777777" w:rsidR="009D5589" w:rsidRPr="00F53E56" w:rsidRDefault="009D5589" w:rsidP="00746ED2">
      <w:pPr>
        <w:pStyle w:val="Default"/>
        <w:numPr>
          <w:ilvl w:val="0"/>
          <w:numId w:val="38"/>
        </w:numPr>
        <w:ind w:left="567" w:hanging="283"/>
        <w:jc w:val="both"/>
        <w:rPr>
          <w:sz w:val="22"/>
          <w:szCs w:val="22"/>
        </w:rPr>
      </w:pPr>
      <w:r w:rsidRPr="00F53E56">
        <w:rPr>
          <w:bCs/>
          <w:sz w:val="22"/>
          <w:szCs w:val="22"/>
        </w:rPr>
        <w:t xml:space="preserve">Wykonawca, który zamierza powierzyć wykonanie części zamówienia podwykonawcom, w celu wykazania braku istnienia wobec nich podstaw wykluczenia z udziału </w:t>
      </w:r>
      <w:r w:rsidRPr="00F53E56">
        <w:rPr>
          <w:bCs/>
          <w:sz w:val="22"/>
          <w:szCs w:val="22"/>
        </w:rPr>
        <w:br/>
        <w:t>w postępowaniu zamieszcza informacje o podwykonawcach w oświadczeniu, o którym mowa w pkt 1),</w:t>
      </w:r>
    </w:p>
    <w:p w14:paraId="2C0472AA" w14:textId="77777777" w:rsidR="009D5589" w:rsidRPr="00F53E56" w:rsidRDefault="009D5589" w:rsidP="00746ED2">
      <w:pPr>
        <w:pStyle w:val="Default"/>
        <w:numPr>
          <w:ilvl w:val="0"/>
          <w:numId w:val="38"/>
        </w:numPr>
        <w:ind w:left="567" w:hanging="283"/>
        <w:jc w:val="both"/>
        <w:rPr>
          <w:sz w:val="22"/>
          <w:szCs w:val="22"/>
        </w:rPr>
      </w:pPr>
      <w:r w:rsidRPr="00F53E56">
        <w:rPr>
          <w:bCs/>
          <w:sz w:val="22"/>
          <w:szCs w:val="22"/>
        </w:rPr>
        <w:t>w przypadku wspólnego ubiegania się o zamówienie przez Wykonawców, oświadczenia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41AFBEA5" w14:textId="77777777" w:rsidR="009D5589" w:rsidRPr="00F53E56" w:rsidRDefault="009D5589" w:rsidP="00746ED2">
      <w:pPr>
        <w:widowControl/>
        <w:numPr>
          <w:ilvl w:val="0"/>
          <w:numId w:val="34"/>
        </w:numPr>
        <w:tabs>
          <w:tab w:val="left" w:pos="284"/>
        </w:tabs>
        <w:autoSpaceDE/>
        <w:autoSpaceDN/>
        <w:adjustRightInd/>
        <w:ind w:left="284" w:hanging="284"/>
        <w:jc w:val="both"/>
        <w:rPr>
          <w:rFonts w:ascii="Times New Roman" w:eastAsia="TimesNewRoman" w:hAnsi="Times New Roman" w:cs="Times New Roman"/>
          <w:color w:val="000000"/>
          <w:sz w:val="22"/>
          <w:szCs w:val="22"/>
        </w:rPr>
      </w:pPr>
      <w:r w:rsidRPr="00F53E56">
        <w:rPr>
          <w:rFonts w:ascii="Times New Roman" w:eastAsia="TimesNewRoman" w:hAnsi="Times New Roman" w:cs="Times New Roman"/>
          <w:color w:val="000000"/>
          <w:sz w:val="22"/>
          <w:szCs w:val="22"/>
        </w:rPr>
        <w:t xml:space="preserve">Oświadczenia, o których mowa w § 10 dotyczące wykonawcy i innych podmiotów, na których zdolnościach lub sytuacji polega wykonawca na zasadach określonych w art. 22a </w:t>
      </w:r>
      <w:proofErr w:type="spellStart"/>
      <w:r w:rsidRPr="00F53E56">
        <w:rPr>
          <w:rFonts w:ascii="Times New Roman" w:eastAsia="TimesNewRoman" w:hAnsi="Times New Roman" w:cs="Times New Roman"/>
          <w:color w:val="000000"/>
          <w:sz w:val="22"/>
          <w:szCs w:val="22"/>
        </w:rPr>
        <w:t>uPzp</w:t>
      </w:r>
      <w:proofErr w:type="spellEnd"/>
      <w:r w:rsidRPr="00F53E56">
        <w:rPr>
          <w:rFonts w:ascii="Times New Roman" w:eastAsia="TimesNewRoman" w:hAnsi="Times New Roman" w:cs="Times New Roman"/>
          <w:color w:val="000000"/>
          <w:sz w:val="22"/>
          <w:szCs w:val="22"/>
        </w:rPr>
        <w:t xml:space="preserve"> oraz dotyczące podwykonawców, składane są w oryginale.</w:t>
      </w:r>
    </w:p>
    <w:p w14:paraId="0E31A672" w14:textId="77777777" w:rsidR="009D5589" w:rsidRPr="00F53E56" w:rsidRDefault="009D5589" w:rsidP="00746ED2">
      <w:pPr>
        <w:widowControl/>
        <w:numPr>
          <w:ilvl w:val="0"/>
          <w:numId w:val="34"/>
        </w:numPr>
        <w:tabs>
          <w:tab w:val="left" w:pos="284"/>
        </w:tabs>
        <w:autoSpaceDE/>
        <w:autoSpaceDN/>
        <w:adjustRightInd/>
        <w:ind w:left="284" w:hanging="284"/>
        <w:jc w:val="both"/>
        <w:rPr>
          <w:rFonts w:ascii="Times New Roman" w:eastAsia="TimesNewRoman" w:hAnsi="Times New Roman" w:cs="Times New Roman"/>
          <w:color w:val="000000"/>
          <w:sz w:val="22"/>
          <w:szCs w:val="22"/>
        </w:rPr>
      </w:pPr>
      <w:r w:rsidRPr="00F53E56">
        <w:rPr>
          <w:rFonts w:ascii="Times New Roman" w:eastAsia="TimesNewRoman" w:hAnsi="Times New Roman" w:cs="Times New Roman"/>
          <w:color w:val="000000"/>
          <w:sz w:val="22"/>
          <w:szCs w:val="22"/>
        </w:rPr>
        <w:t xml:space="preserve">Dokumenty, o których mowa w § 10, inne niż oświadczenia, składane są w oryginale lub kopii poświadczonej za zgodność z oryginałem, </w:t>
      </w:r>
      <w:r w:rsidRPr="00F53E56">
        <w:rPr>
          <w:rFonts w:ascii="Times New Roman" w:hAnsi="Times New Roman" w:cs="Times New Roman"/>
          <w:color w:val="000000"/>
          <w:sz w:val="22"/>
          <w:szCs w:val="22"/>
        </w:rPr>
        <w:t>poprzez złożenie na każdej zapisanej stronie kopii dokumentu podpisu wraz z adnotacją „za zgodność z oryginałem”.</w:t>
      </w:r>
    </w:p>
    <w:p w14:paraId="21CB2979" w14:textId="77777777" w:rsidR="009D5589" w:rsidRPr="00F53E56" w:rsidRDefault="009D5589" w:rsidP="00746ED2">
      <w:pPr>
        <w:widowControl/>
        <w:numPr>
          <w:ilvl w:val="0"/>
          <w:numId w:val="34"/>
        </w:numPr>
        <w:tabs>
          <w:tab w:val="left" w:pos="284"/>
        </w:tabs>
        <w:autoSpaceDE/>
        <w:autoSpaceDN/>
        <w:adjustRightInd/>
        <w:ind w:left="284" w:hanging="284"/>
        <w:jc w:val="both"/>
        <w:rPr>
          <w:rFonts w:ascii="Times New Roman" w:eastAsia="TimesNewRoman" w:hAnsi="Times New Roman" w:cs="Times New Roman"/>
          <w:color w:val="000000"/>
          <w:sz w:val="22"/>
          <w:szCs w:val="22"/>
        </w:rPr>
      </w:pPr>
      <w:r w:rsidRPr="00F53E56">
        <w:rPr>
          <w:rFonts w:ascii="Times New Roman" w:eastAsia="TimesNewRoman" w:hAnsi="Times New Roman" w:cs="Times New Roman"/>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0A02DA6E" w14:textId="77777777" w:rsidR="009D5589" w:rsidRPr="00F53E56" w:rsidRDefault="009D5589" w:rsidP="00746ED2">
      <w:pPr>
        <w:widowControl/>
        <w:numPr>
          <w:ilvl w:val="0"/>
          <w:numId w:val="34"/>
        </w:numPr>
        <w:tabs>
          <w:tab w:val="left" w:pos="284"/>
        </w:tabs>
        <w:autoSpaceDE/>
        <w:autoSpaceDN/>
        <w:adjustRightInd/>
        <w:ind w:left="284" w:hanging="284"/>
        <w:jc w:val="both"/>
        <w:rPr>
          <w:rFonts w:ascii="Times New Roman" w:eastAsia="TimesNewRoman" w:hAnsi="Times New Roman" w:cs="Times New Roman"/>
          <w:color w:val="000000"/>
          <w:sz w:val="22"/>
          <w:szCs w:val="22"/>
        </w:rPr>
      </w:pPr>
      <w:r w:rsidRPr="00F53E56">
        <w:rPr>
          <w:rFonts w:ascii="Times New Roman" w:eastAsia="TimesNewRoman" w:hAnsi="Times New Roman" w:cs="Times New Roman"/>
          <w:color w:val="000000"/>
          <w:sz w:val="22"/>
          <w:szCs w:val="22"/>
        </w:rPr>
        <w:t xml:space="preserve">Poświadczenie za zgodność z oryginałem następuje w formie pisemnej. </w:t>
      </w:r>
    </w:p>
    <w:p w14:paraId="2A826EC7" w14:textId="77777777" w:rsidR="009D5589" w:rsidRPr="00F53E56" w:rsidRDefault="009D5589" w:rsidP="00746ED2">
      <w:pPr>
        <w:widowControl/>
        <w:numPr>
          <w:ilvl w:val="0"/>
          <w:numId w:val="34"/>
        </w:numPr>
        <w:tabs>
          <w:tab w:val="left" w:pos="284"/>
        </w:tabs>
        <w:autoSpaceDE/>
        <w:autoSpaceDN/>
        <w:adjustRightInd/>
        <w:ind w:left="284" w:hanging="284"/>
        <w:jc w:val="both"/>
        <w:rPr>
          <w:rFonts w:ascii="Times New Roman" w:eastAsia="TimesNewRoman" w:hAnsi="Times New Roman" w:cs="Times New Roman"/>
          <w:color w:val="000000"/>
          <w:sz w:val="22"/>
          <w:szCs w:val="22"/>
        </w:rPr>
      </w:pPr>
      <w:r w:rsidRPr="00F53E56">
        <w:rPr>
          <w:rFonts w:ascii="Times New Roman" w:hAnsi="Times New Roman" w:cs="Times New Roman"/>
          <w:color w:val="000000"/>
          <w:sz w:val="22"/>
          <w:szCs w:val="22"/>
          <w:u w:val="single"/>
        </w:rPr>
        <w:lastRenderedPageBreak/>
        <w:t xml:space="preserve">Wykonawca w terminie 3 dni od dnia zamieszczenia na stronie internetowej Zamawiającego informacji, o której mowa w art. 86 ust. 5 </w:t>
      </w:r>
      <w:proofErr w:type="spellStart"/>
      <w:r w:rsidRPr="00F53E56">
        <w:rPr>
          <w:rFonts w:ascii="Times New Roman" w:hAnsi="Times New Roman" w:cs="Times New Roman"/>
          <w:color w:val="000000"/>
          <w:sz w:val="22"/>
          <w:szCs w:val="22"/>
          <w:u w:val="single"/>
        </w:rPr>
        <w:t>uPzp</w:t>
      </w:r>
      <w:proofErr w:type="spellEnd"/>
      <w:r w:rsidRPr="00F53E56">
        <w:rPr>
          <w:rFonts w:ascii="Times New Roman" w:hAnsi="Times New Roman" w:cs="Times New Roman"/>
          <w:color w:val="000000"/>
          <w:sz w:val="22"/>
          <w:szCs w:val="22"/>
          <w:u w:val="single"/>
        </w:rPr>
        <w:t xml:space="preserve">, przekaże Zamawiającemu w formie pisemnej (bez wezwania) oświadczenie o przynależności lub braku przynależności do tej samej grupy kapitałowej, o której mowa w art. 24 ust. 1 pkt 23 </w:t>
      </w:r>
      <w:proofErr w:type="spellStart"/>
      <w:r w:rsidRPr="00F53E56">
        <w:rPr>
          <w:rFonts w:ascii="Times New Roman" w:hAnsi="Times New Roman" w:cs="Times New Roman"/>
          <w:color w:val="000000"/>
          <w:sz w:val="22"/>
          <w:szCs w:val="22"/>
          <w:u w:val="single"/>
        </w:rPr>
        <w:t>uPzp</w:t>
      </w:r>
      <w:proofErr w:type="spellEnd"/>
      <w:r w:rsidRPr="00F53E56">
        <w:rPr>
          <w:rFonts w:ascii="Times New Roman" w:hAnsi="Times New Roman" w:cs="Times New Roman"/>
          <w:color w:val="000000"/>
          <w:sz w:val="22"/>
          <w:szCs w:val="22"/>
          <w:u w:val="single"/>
        </w:rPr>
        <w:t xml:space="preserve">. Wraz ze złożeniem oświadczenia, wykonawca może przedstawić dowody, że powiązania z innym Wykonawcą nie prowadzą do zakłócenia konkurencji w postępowaniu o udzielenie zamówienia publicznego (wzór oświadczenia stanowi </w:t>
      </w:r>
      <w:r w:rsidRPr="00F53E56">
        <w:rPr>
          <w:rFonts w:ascii="Times New Roman" w:hAnsi="Times New Roman" w:cs="Times New Roman"/>
          <w:b/>
          <w:color w:val="000000"/>
          <w:sz w:val="22"/>
          <w:szCs w:val="22"/>
          <w:u w:val="single"/>
        </w:rPr>
        <w:t>Załącznik Nr 6 do SIWZ</w:t>
      </w:r>
      <w:r w:rsidRPr="00F53E56">
        <w:rPr>
          <w:rFonts w:ascii="Times New Roman" w:hAnsi="Times New Roman" w:cs="Times New Roman"/>
          <w:color w:val="000000"/>
          <w:sz w:val="22"/>
          <w:szCs w:val="22"/>
          <w:u w:val="single"/>
        </w:rPr>
        <w:t>).</w:t>
      </w:r>
    </w:p>
    <w:p w14:paraId="68E08056" w14:textId="77777777" w:rsidR="009D5589" w:rsidRPr="00F53E56" w:rsidRDefault="009D5589" w:rsidP="00746ED2">
      <w:pPr>
        <w:widowControl/>
        <w:numPr>
          <w:ilvl w:val="0"/>
          <w:numId w:val="34"/>
        </w:numPr>
        <w:tabs>
          <w:tab w:val="left" w:pos="284"/>
        </w:tabs>
        <w:autoSpaceDE/>
        <w:autoSpaceDN/>
        <w:adjustRightInd/>
        <w:ind w:left="284" w:hanging="284"/>
        <w:jc w:val="both"/>
        <w:rPr>
          <w:rFonts w:ascii="Times New Roman" w:eastAsia="TimesNewRoman" w:hAnsi="Times New Roman" w:cs="Times New Roman"/>
          <w:color w:val="000000"/>
          <w:sz w:val="22"/>
          <w:szCs w:val="22"/>
        </w:rPr>
      </w:pPr>
      <w:r w:rsidRPr="00F53E56">
        <w:rPr>
          <w:rFonts w:ascii="Times New Roman" w:hAnsi="Times New Roman" w:cs="Times New Roman"/>
          <w:sz w:val="22"/>
          <w:szCs w:val="22"/>
        </w:rPr>
        <w:t xml:space="preserve">Zamawiający przed udzieleniem zamówienia, wezwie Wykonawcę, którego oferta została oceniona najwyżej, do złożenia w wyznaczonym, nie krótszym niż 5 dni, terminie aktualnych na dzień złożenia oświadczeń lub dokumentów, potwierdzających okoliczności, o których mowa w art. 25 ust. 1 </w:t>
      </w:r>
      <w:proofErr w:type="spellStart"/>
      <w:r w:rsidRPr="00F53E56">
        <w:rPr>
          <w:rFonts w:ascii="Times New Roman" w:hAnsi="Times New Roman" w:cs="Times New Roman"/>
          <w:sz w:val="22"/>
          <w:szCs w:val="22"/>
        </w:rPr>
        <w:t>uPzp</w:t>
      </w:r>
      <w:proofErr w:type="spellEnd"/>
      <w:r w:rsidRPr="00F53E56">
        <w:rPr>
          <w:rFonts w:ascii="Times New Roman" w:hAnsi="Times New Roman" w:cs="Times New Roman"/>
          <w:sz w:val="22"/>
          <w:szCs w:val="22"/>
        </w:rPr>
        <w:t>.</w:t>
      </w:r>
    </w:p>
    <w:p w14:paraId="07A85E5A" w14:textId="77777777" w:rsidR="009D5589" w:rsidRPr="00F53E56" w:rsidRDefault="009D5589" w:rsidP="00746ED2">
      <w:pPr>
        <w:widowControl/>
        <w:numPr>
          <w:ilvl w:val="0"/>
          <w:numId w:val="34"/>
        </w:numPr>
        <w:tabs>
          <w:tab w:val="left" w:pos="284"/>
        </w:tabs>
        <w:autoSpaceDE/>
        <w:autoSpaceDN/>
        <w:adjustRightInd/>
        <w:ind w:left="284" w:hanging="284"/>
        <w:jc w:val="both"/>
        <w:rPr>
          <w:rFonts w:ascii="Times New Roman" w:eastAsia="TimesNewRoman" w:hAnsi="Times New Roman" w:cs="Times New Roman"/>
          <w:color w:val="000000"/>
          <w:sz w:val="22"/>
          <w:szCs w:val="22"/>
        </w:rPr>
      </w:pPr>
      <w:r w:rsidRPr="00F53E56">
        <w:rPr>
          <w:rFonts w:ascii="Times New Roman" w:hAnsi="Times New Roman" w:cs="Times New Roman"/>
          <w:b/>
          <w:sz w:val="22"/>
          <w:szCs w:val="22"/>
        </w:rPr>
        <w:t xml:space="preserve">Wykaz oświadczeń lub dokumentów, składanych przez Wykonawcę, którego oferta została najwyżej oceniona w postępowaniu, </w:t>
      </w:r>
      <w:r w:rsidRPr="00F53E56">
        <w:rPr>
          <w:rFonts w:ascii="Times New Roman" w:hAnsi="Times New Roman" w:cs="Times New Roman"/>
          <w:b/>
          <w:sz w:val="22"/>
          <w:szCs w:val="22"/>
          <w:u w:val="single"/>
        </w:rPr>
        <w:t>na wezwanie Zamawiającego</w:t>
      </w:r>
      <w:r w:rsidRPr="00F53E56">
        <w:rPr>
          <w:rFonts w:ascii="Times New Roman" w:hAnsi="Times New Roman" w:cs="Times New Roman"/>
          <w:b/>
          <w:sz w:val="22"/>
          <w:szCs w:val="22"/>
        </w:rPr>
        <w:t xml:space="preserve"> w celu potwierdzenia okoliczności, o</w:t>
      </w:r>
      <w:r w:rsidR="005C17DE">
        <w:rPr>
          <w:rFonts w:ascii="Times New Roman" w:hAnsi="Times New Roman" w:cs="Times New Roman"/>
          <w:b/>
          <w:sz w:val="22"/>
          <w:szCs w:val="22"/>
        </w:rPr>
        <w:t xml:space="preserve"> których mowa w § 9 ust. 1 pkt 3</w:t>
      </w:r>
      <w:r w:rsidRPr="00F53E56">
        <w:rPr>
          <w:rFonts w:ascii="Times New Roman" w:hAnsi="Times New Roman" w:cs="Times New Roman"/>
          <w:b/>
          <w:sz w:val="22"/>
          <w:szCs w:val="22"/>
        </w:rPr>
        <w:t>):</w:t>
      </w:r>
    </w:p>
    <w:p w14:paraId="613866E1" w14:textId="77777777" w:rsidR="009D5589" w:rsidRPr="003E7AF3" w:rsidRDefault="009D5589" w:rsidP="00746ED2">
      <w:pPr>
        <w:widowControl/>
        <w:numPr>
          <w:ilvl w:val="0"/>
          <w:numId w:val="39"/>
        </w:numPr>
        <w:tabs>
          <w:tab w:val="left" w:pos="567"/>
        </w:tabs>
        <w:autoSpaceDE/>
        <w:autoSpaceDN/>
        <w:adjustRightInd/>
        <w:ind w:left="567" w:hanging="283"/>
        <w:jc w:val="both"/>
        <w:rPr>
          <w:rFonts w:ascii="Times New Roman" w:eastAsia="TimesNewRoman" w:hAnsi="Times New Roman" w:cs="Times New Roman"/>
          <w:color w:val="000000"/>
          <w:sz w:val="22"/>
          <w:szCs w:val="22"/>
        </w:rPr>
      </w:pPr>
      <w:r w:rsidRPr="00F53E56">
        <w:rPr>
          <w:rFonts w:ascii="Times New Roman" w:eastAsia="TimesNewRoman" w:hAnsi="Times New Roman" w:cs="Times New Roman"/>
          <w:sz w:val="22"/>
          <w:szCs w:val="22"/>
        </w:rPr>
        <w:t xml:space="preserve">w celu potwierdzenia spełniania przez Wykonawcę warunku udziału w postępowaniu dotyczącego </w:t>
      </w:r>
      <w:r w:rsidR="003E7AF3">
        <w:rPr>
          <w:rFonts w:ascii="Times New Roman" w:eastAsia="TimesNewRoman" w:hAnsi="Times New Roman" w:cs="Times New Roman"/>
          <w:sz w:val="22"/>
          <w:szCs w:val="22"/>
        </w:rPr>
        <w:t xml:space="preserve">zdolności technicznej lub zawodowej </w:t>
      </w:r>
      <w:r w:rsidRPr="00F53E56">
        <w:rPr>
          <w:rFonts w:ascii="Times New Roman" w:eastAsia="TimesNewRoman" w:hAnsi="Times New Roman" w:cs="Times New Roman"/>
          <w:sz w:val="22"/>
          <w:szCs w:val="22"/>
        </w:rPr>
        <w:t>Zamawiający żąda</w:t>
      </w:r>
      <w:r w:rsidR="003E7AF3">
        <w:rPr>
          <w:rFonts w:ascii="Times New Roman" w:eastAsia="TimesNewRoman" w:hAnsi="Times New Roman" w:cs="Times New Roman"/>
          <w:sz w:val="22"/>
          <w:szCs w:val="22"/>
        </w:rPr>
        <w:t>:</w:t>
      </w:r>
    </w:p>
    <w:p w14:paraId="4BCFAAD1" w14:textId="77777777" w:rsidR="003E7AF3" w:rsidRPr="00106CCA" w:rsidRDefault="003E7AF3" w:rsidP="00106CCA">
      <w:pPr>
        <w:pStyle w:val="Default"/>
        <w:numPr>
          <w:ilvl w:val="2"/>
          <w:numId w:val="34"/>
        </w:numPr>
        <w:spacing w:line="276" w:lineRule="auto"/>
        <w:ind w:left="851" w:hanging="284"/>
        <w:jc w:val="both"/>
        <w:rPr>
          <w:rFonts w:eastAsia="TimesNewRoman"/>
          <w:color w:val="auto"/>
          <w:sz w:val="22"/>
          <w:szCs w:val="22"/>
        </w:rPr>
      </w:pPr>
      <w:r w:rsidRPr="000B33C2">
        <w:rPr>
          <w:rFonts w:eastAsia="TimesNewRoman"/>
          <w:color w:val="auto"/>
          <w:sz w:val="22"/>
          <w:szCs w:val="22"/>
        </w:rPr>
        <w:t>wykazu wykonanych</w:t>
      </w:r>
      <w:r w:rsidR="00106CCA">
        <w:rPr>
          <w:rFonts w:eastAsia="TimesNewRoman"/>
          <w:color w:val="auto"/>
          <w:sz w:val="22"/>
          <w:szCs w:val="22"/>
        </w:rPr>
        <w:t xml:space="preserve"> usług</w:t>
      </w:r>
      <w:r w:rsidRPr="000B33C2">
        <w:rPr>
          <w:rFonts w:eastAsia="TimesNewRoman"/>
          <w:color w:val="auto"/>
          <w:sz w:val="22"/>
          <w:szCs w:val="22"/>
        </w:rPr>
        <w:t>, a w przypadku świadczeń okresowych lub ciągłych również wykonywanych, w okresie ostatnich 3 lat przed upływem terminu składania ofert, a jeżeli okres prowadzenia działalności jest krótszy-w tym okresie, wraz z podaniem ich wartości, przedmiotu, dat wykonania i podmiotów, na rzecz których usługi zostały wykonane, oraz załączeniem dowodów określającyc</w:t>
      </w:r>
      <w:r w:rsidR="00106CCA">
        <w:rPr>
          <w:rFonts w:eastAsia="TimesNewRoman"/>
          <w:color w:val="auto"/>
          <w:sz w:val="22"/>
          <w:szCs w:val="22"/>
        </w:rPr>
        <w:t>h czy te usługi</w:t>
      </w:r>
      <w:r w:rsidRPr="000B33C2">
        <w:rPr>
          <w:rFonts w:eastAsia="TimesNewRoman"/>
          <w:color w:val="auto"/>
          <w:sz w:val="22"/>
          <w:szCs w:val="22"/>
        </w:rPr>
        <w:t xml:space="preserve"> zostały wykonane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78D8EF09" w14:textId="77777777" w:rsidR="00E176DD" w:rsidRPr="00F53E56" w:rsidRDefault="009D5589" w:rsidP="00746ED2">
      <w:pPr>
        <w:widowControl/>
        <w:numPr>
          <w:ilvl w:val="0"/>
          <w:numId w:val="34"/>
        </w:numPr>
        <w:ind w:left="284" w:hanging="284"/>
        <w:jc w:val="both"/>
        <w:rPr>
          <w:rFonts w:ascii="Times New Roman" w:eastAsia="TimesNewRoman" w:hAnsi="Times New Roman" w:cs="Times New Roman"/>
          <w:sz w:val="22"/>
          <w:szCs w:val="22"/>
        </w:rPr>
      </w:pPr>
      <w:r w:rsidRPr="00F53E56">
        <w:rPr>
          <w:rFonts w:ascii="Times New Roman" w:hAnsi="Times New Roman" w:cs="Times New Roman"/>
          <w:sz w:val="22"/>
          <w:szCs w:val="22"/>
        </w:rPr>
        <w:t>W zakresie nieuregulowanym w SIWZ, zastosowanie mają postanowienia Rozporządzenia Ministra Rozwoju z dnia 27 lipca 2016 r. w sprawie rodzajów dokumentów, jakich może żądać Zamawiający od Wykonawcy w postępowaniu o udzielenie zamówienia.</w:t>
      </w:r>
    </w:p>
    <w:p w14:paraId="355727AD" w14:textId="77777777" w:rsidR="005C2C13" w:rsidRPr="00F53E56" w:rsidRDefault="005C2C13" w:rsidP="00F53E56">
      <w:pPr>
        <w:shd w:val="clear" w:color="auto" w:fill="FFFFFF"/>
        <w:jc w:val="center"/>
        <w:rPr>
          <w:rFonts w:ascii="Times New Roman" w:hAnsi="Times New Roman" w:cs="Times New Roman"/>
          <w:b/>
          <w:sz w:val="22"/>
          <w:szCs w:val="22"/>
        </w:rPr>
      </w:pPr>
    </w:p>
    <w:p w14:paraId="6B99F7FA" w14:textId="77777777" w:rsidR="00773632" w:rsidRPr="00F53E56" w:rsidRDefault="00773632" w:rsidP="00F53E56">
      <w:pPr>
        <w:shd w:val="clear" w:color="auto" w:fill="FFFFFF"/>
        <w:jc w:val="center"/>
        <w:rPr>
          <w:rFonts w:ascii="Times New Roman" w:hAnsi="Times New Roman" w:cs="Times New Roman"/>
          <w:b/>
          <w:sz w:val="22"/>
          <w:szCs w:val="22"/>
        </w:rPr>
      </w:pPr>
      <w:r w:rsidRPr="00F53E56">
        <w:rPr>
          <w:rFonts w:ascii="Times New Roman" w:hAnsi="Times New Roman" w:cs="Times New Roman"/>
          <w:b/>
          <w:sz w:val="22"/>
          <w:szCs w:val="22"/>
        </w:rPr>
        <w:t>§ 11</w:t>
      </w:r>
    </w:p>
    <w:p w14:paraId="0CCB33C0" w14:textId="77777777" w:rsidR="00773632" w:rsidRPr="00F53E56" w:rsidRDefault="00773632" w:rsidP="00F53E56">
      <w:pPr>
        <w:shd w:val="clear" w:color="auto" w:fill="FFFFFF"/>
        <w:jc w:val="center"/>
        <w:rPr>
          <w:rFonts w:ascii="Times New Roman" w:hAnsi="Times New Roman" w:cs="Times New Roman"/>
          <w:b/>
          <w:sz w:val="22"/>
          <w:szCs w:val="22"/>
        </w:rPr>
      </w:pPr>
      <w:r w:rsidRPr="00F53E56">
        <w:rPr>
          <w:rFonts w:ascii="Times New Roman" w:hAnsi="Times New Roman" w:cs="Times New Roman"/>
          <w:b/>
          <w:sz w:val="22"/>
          <w:szCs w:val="22"/>
        </w:rPr>
        <w:t xml:space="preserve">INFORMACJA O SPOSOBIE POROZUMIEWANIA SIĘ ZAMAWIAJĄCEGO </w:t>
      </w:r>
      <w:r w:rsidRPr="00F53E56">
        <w:rPr>
          <w:rFonts w:ascii="Times New Roman" w:hAnsi="Times New Roman" w:cs="Times New Roman"/>
          <w:b/>
          <w:sz w:val="22"/>
          <w:szCs w:val="22"/>
        </w:rPr>
        <w:br/>
        <w:t xml:space="preserve">Z WYKONAWCAMI ORAZ PRZEKAZYWANIA OŚWIADCZEŃ LUB DOKUMENTÓW. WSKAZANIE OSÓB UPRAWNIONYCH DO POROZUMIEWANIA SIĘ </w:t>
      </w:r>
      <w:r w:rsidRPr="00F53E56">
        <w:rPr>
          <w:rFonts w:ascii="Times New Roman" w:hAnsi="Times New Roman" w:cs="Times New Roman"/>
          <w:b/>
          <w:sz w:val="22"/>
          <w:szCs w:val="22"/>
        </w:rPr>
        <w:br/>
        <w:t>Z WYKONAWCAMI</w:t>
      </w:r>
    </w:p>
    <w:p w14:paraId="6A8CFF06" w14:textId="77777777" w:rsidR="00773632" w:rsidRPr="00F53E56" w:rsidRDefault="00773632" w:rsidP="00F53E56">
      <w:pPr>
        <w:numPr>
          <w:ilvl w:val="0"/>
          <w:numId w:val="1"/>
        </w:numPr>
        <w:shd w:val="clear" w:color="auto" w:fill="FFFFFF"/>
        <w:tabs>
          <w:tab w:val="left" w:pos="284"/>
        </w:tabs>
        <w:ind w:left="284" w:hanging="283"/>
        <w:jc w:val="both"/>
        <w:rPr>
          <w:rFonts w:ascii="Times New Roman" w:hAnsi="Times New Roman" w:cs="Times New Roman"/>
          <w:sz w:val="22"/>
          <w:szCs w:val="22"/>
        </w:rPr>
      </w:pPr>
      <w:r w:rsidRPr="00F53E56">
        <w:rPr>
          <w:rFonts w:ascii="Times New Roman" w:hAnsi="Times New Roman" w:cs="Times New Roman"/>
          <w:sz w:val="22"/>
          <w:szCs w:val="22"/>
        </w:rPr>
        <w:t>W przedmiotowym postępowaniu komunikacja między Zamawiającym a Wykonawcami odbywa się za pośrednictwem operatora pocztowego w rozumieniu ustawy z dnia 23 listopada 2012 r. – Prawo pocztowe (tekst jednolity Dz. U. z 2017 r. poz. 1481 z późn. zm.), osobiście, za pośrednictwem posłańca lub przy użyciu poczty elektronicznej w rozumieniu ustawy z dnia 18 lipca 2002 r. o świadczeniu usług drogą elektroniczną (tekst jednolity Dz. U. z 2017 r. poz. 1219), z zastrzeżeniem ust. 2.</w:t>
      </w:r>
    </w:p>
    <w:p w14:paraId="3E2084D0" w14:textId="77777777" w:rsidR="00773632" w:rsidRPr="00F53E56" w:rsidRDefault="00773632" w:rsidP="00F53E56">
      <w:pPr>
        <w:numPr>
          <w:ilvl w:val="0"/>
          <w:numId w:val="1"/>
        </w:numPr>
        <w:shd w:val="clear" w:color="auto" w:fill="FFFFFF"/>
        <w:tabs>
          <w:tab w:val="left" w:pos="284"/>
        </w:tabs>
        <w:ind w:left="284" w:hanging="283"/>
        <w:jc w:val="both"/>
        <w:rPr>
          <w:rFonts w:ascii="Times New Roman" w:hAnsi="Times New Roman" w:cs="Times New Roman"/>
          <w:b/>
          <w:sz w:val="22"/>
          <w:szCs w:val="22"/>
        </w:rPr>
      </w:pPr>
      <w:r w:rsidRPr="00F53E56">
        <w:rPr>
          <w:rFonts w:ascii="Times New Roman" w:hAnsi="Times New Roman" w:cs="Times New Roman"/>
          <w:sz w:val="22"/>
          <w:szCs w:val="22"/>
        </w:rPr>
        <w:t>Oferty wraz z zał</w:t>
      </w:r>
      <w:r w:rsidRPr="00F53E56">
        <w:rPr>
          <w:rFonts w:ascii="Times New Roman" w:eastAsia="TimesNewRoman" w:hAnsi="Times New Roman" w:cs="Times New Roman"/>
          <w:sz w:val="22"/>
          <w:szCs w:val="22"/>
        </w:rPr>
        <w:t>ą</w:t>
      </w:r>
      <w:r w:rsidRPr="00F53E56">
        <w:rPr>
          <w:rFonts w:ascii="Times New Roman" w:hAnsi="Times New Roman" w:cs="Times New Roman"/>
          <w:sz w:val="22"/>
          <w:szCs w:val="22"/>
        </w:rPr>
        <w:t>cznikami (równie</w:t>
      </w:r>
      <w:r w:rsidRPr="00F53E56">
        <w:rPr>
          <w:rFonts w:ascii="Times New Roman" w:eastAsia="TimesNewRoman" w:hAnsi="Times New Roman" w:cs="Times New Roman"/>
          <w:sz w:val="22"/>
          <w:szCs w:val="22"/>
        </w:rPr>
        <w:t xml:space="preserve">ż </w:t>
      </w:r>
      <w:r w:rsidRPr="00F53E56">
        <w:rPr>
          <w:rFonts w:ascii="Times New Roman" w:hAnsi="Times New Roman" w:cs="Times New Roman"/>
          <w:sz w:val="22"/>
          <w:szCs w:val="22"/>
        </w:rPr>
        <w:t>ewentualn</w:t>
      </w:r>
      <w:r w:rsidRPr="00F53E56">
        <w:rPr>
          <w:rFonts w:ascii="Times New Roman" w:eastAsia="TimesNewRoman" w:hAnsi="Times New Roman" w:cs="Times New Roman"/>
          <w:sz w:val="22"/>
          <w:szCs w:val="22"/>
        </w:rPr>
        <w:t xml:space="preserve">ą </w:t>
      </w:r>
      <w:r w:rsidRPr="00F53E56">
        <w:rPr>
          <w:rFonts w:ascii="Times New Roman" w:hAnsi="Times New Roman" w:cs="Times New Roman"/>
          <w:sz w:val="22"/>
          <w:szCs w:val="22"/>
        </w:rPr>
        <w:t>ofert</w:t>
      </w:r>
      <w:r w:rsidRPr="00F53E56">
        <w:rPr>
          <w:rFonts w:ascii="Times New Roman" w:eastAsia="TimesNewRoman" w:hAnsi="Times New Roman" w:cs="Times New Roman"/>
          <w:sz w:val="22"/>
          <w:szCs w:val="22"/>
        </w:rPr>
        <w:t xml:space="preserve">ę </w:t>
      </w:r>
      <w:r w:rsidRPr="00F53E56">
        <w:rPr>
          <w:rFonts w:ascii="Times New Roman" w:hAnsi="Times New Roman" w:cs="Times New Roman"/>
          <w:sz w:val="22"/>
          <w:szCs w:val="22"/>
        </w:rPr>
        <w:t>dodatkow</w:t>
      </w:r>
      <w:r w:rsidRPr="00F53E56">
        <w:rPr>
          <w:rFonts w:ascii="Times New Roman" w:eastAsia="TimesNewRoman" w:hAnsi="Times New Roman" w:cs="Times New Roman"/>
          <w:sz w:val="22"/>
          <w:szCs w:val="22"/>
        </w:rPr>
        <w:t xml:space="preserve">ą, o której mowa w art. 91 ust. 5 </w:t>
      </w:r>
      <w:proofErr w:type="spellStart"/>
      <w:r w:rsidRPr="00F53E56">
        <w:rPr>
          <w:rFonts w:ascii="Times New Roman" w:eastAsia="TimesNewRoman" w:hAnsi="Times New Roman" w:cs="Times New Roman"/>
          <w:sz w:val="22"/>
          <w:szCs w:val="22"/>
        </w:rPr>
        <w:t>uPzp</w:t>
      </w:r>
      <w:proofErr w:type="spellEnd"/>
      <w:r w:rsidRPr="00F53E56">
        <w:rPr>
          <w:rFonts w:ascii="Times New Roman" w:hAnsi="Times New Roman" w:cs="Times New Roman"/>
          <w:sz w:val="22"/>
          <w:szCs w:val="22"/>
        </w:rPr>
        <w:t>) składa się pod rygorem nieważności w formie pisemnej. W</w:t>
      </w:r>
      <w:r w:rsidRPr="00F53E56">
        <w:rPr>
          <w:rFonts w:ascii="Times New Roman" w:hAnsi="Times New Roman" w:cs="Times New Roman"/>
          <w:bCs/>
          <w:sz w:val="22"/>
          <w:szCs w:val="22"/>
        </w:rPr>
        <w:t xml:space="preserve"> przypadku o</w:t>
      </w:r>
      <w:r w:rsidRPr="00F53E56">
        <w:rPr>
          <w:rFonts w:ascii="Times New Roman" w:eastAsia="TimesNewRoman" w:hAnsi="Times New Roman" w:cs="Times New Roman"/>
          <w:sz w:val="22"/>
          <w:szCs w:val="22"/>
        </w:rPr>
        <w:t>ś</w:t>
      </w:r>
      <w:r w:rsidRPr="00F53E56">
        <w:rPr>
          <w:rFonts w:ascii="Times New Roman" w:hAnsi="Times New Roman" w:cs="Times New Roman"/>
          <w:bCs/>
          <w:sz w:val="22"/>
          <w:szCs w:val="22"/>
        </w:rPr>
        <w:t>wiadcze</w:t>
      </w:r>
      <w:r w:rsidRPr="00F53E56">
        <w:rPr>
          <w:rFonts w:ascii="Times New Roman" w:eastAsia="TimesNewRoman" w:hAnsi="Times New Roman" w:cs="Times New Roman"/>
          <w:sz w:val="22"/>
          <w:szCs w:val="22"/>
        </w:rPr>
        <w:t xml:space="preserve">ń </w:t>
      </w:r>
      <w:r w:rsidRPr="00F53E56">
        <w:rPr>
          <w:rFonts w:ascii="Times New Roman" w:eastAsia="TimesNewRoman" w:hAnsi="Times New Roman" w:cs="Times New Roman"/>
          <w:sz w:val="22"/>
          <w:szCs w:val="22"/>
        </w:rPr>
        <w:br/>
        <w:t xml:space="preserve">i </w:t>
      </w:r>
      <w:r w:rsidRPr="00F53E56">
        <w:rPr>
          <w:rFonts w:ascii="Times New Roman" w:hAnsi="Times New Roman" w:cs="Times New Roman"/>
          <w:bCs/>
          <w:sz w:val="22"/>
          <w:szCs w:val="22"/>
        </w:rPr>
        <w:t xml:space="preserve">dokumentów składanych w trybie art. 24 ust. 11 oraz 26 ust. 1, 2, 2f </w:t>
      </w:r>
      <w:proofErr w:type="spellStart"/>
      <w:r w:rsidRPr="00F53E56">
        <w:rPr>
          <w:rFonts w:ascii="Times New Roman" w:hAnsi="Times New Roman" w:cs="Times New Roman"/>
          <w:bCs/>
          <w:sz w:val="22"/>
          <w:szCs w:val="22"/>
        </w:rPr>
        <w:t>uPzp</w:t>
      </w:r>
      <w:proofErr w:type="spellEnd"/>
      <w:r w:rsidRPr="00F53E56">
        <w:rPr>
          <w:rFonts w:ascii="Times New Roman" w:hAnsi="Times New Roman" w:cs="Times New Roman"/>
          <w:bCs/>
          <w:sz w:val="22"/>
          <w:szCs w:val="22"/>
        </w:rPr>
        <w:t xml:space="preserve"> oraz w przypadku oświadczeń, dokumentów i pełnomocnictw składanych odpowiednio w trybie art. 26 ust. 3 i 3a </w:t>
      </w:r>
      <w:proofErr w:type="spellStart"/>
      <w:r w:rsidRPr="00F53E56">
        <w:rPr>
          <w:rFonts w:ascii="Times New Roman" w:hAnsi="Times New Roman" w:cs="Times New Roman"/>
          <w:bCs/>
          <w:sz w:val="22"/>
          <w:szCs w:val="22"/>
        </w:rPr>
        <w:t>uPzp</w:t>
      </w:r>
      <w:proofErr w:type="spellEnd"/>
      <w:r w:rsidRPr="00F53E56">
        <w:rPr>
          <w:rFonts w:ascii="Times New Roman" w:hAnsi="Times New Roman" w:cs="Times New Roman"/>
          <w:bCs/>
          <w:sz w:val="22"/>
          <w:szCs w:val="22"/>
        </w:rPr>
        <w:t>,  obowi</w:t>
      </w:r>
      <w:r w:rsidRPr="00F53E56">
        <w:rPr>
          <w:rFonts w:ascii="Times New Roman" w:eastAsia="TimesNewRoman" w:hAnsi="Times New Roman" w:cs="Times New Roman"/>
          <w:sz w:val="22"/>
          <w:szCs w:val="22"/>
        </w:rPr>
        <w:t>ą</w:t>
      </w:r>
      <w:r w:rsidRPr="00F53E56">
        <w:rPr>
          <w:rFonts w:ascii="Times New Roman" w:hAnsi="Times New Roman" w:cs="Times New Roman"/>
          <w:bCs/>
          <w:sz w:val="22"/>
          <w:szCs w:val="22"/>
        </w:rPr>
        <w:t>zuje forma pisemna</w:t>
      </w:r>
      <w:r w:rsidRPr="00F53E56">
        <w:rPr>
          <w:rFonts w:ascii="Times New Roman" w:hAnsi="Times New Roman" w:cs="Times New Roman"/>
          <w:b/>
          <w:bCs/>
          <w:sz w:val="22"/>
          <w:szCs w:val="22"/>
        </w:rPr>
        <w:t>.</w:t>
      </w:r>
    </w:p>
    <w:p w14:paraId="0093EE2B" w14:textId="77777777" w:rsidR="00773632" w:rsidRPr="00F53E56" w:rsidRDefault="00773632" w:rsidP="00F53E56">
      <w:pPr>
        <w:numPr>
          <w:ilvl w:val="0"/>
          <w:numId w:val="1"/>
        </w:numPr>
        <w:shd w:val="clear" w:color="auto" w:fill="FFFFFF"/>
        <w:tabs>
          <w:tab w:val="left" w:pos="284"/>
        </w:tabs>
        <w:ind w:left="284" w:hanging="283"/>
        <w:jc w:val="both"/>
        <w:rPr>
          <w:rFonts w:ascii="Times New Roman" w:hAnsi="Times New Roman" w:cs="Times New Roman"/>
          <w:sz w:val="22"/>
          <w:szCs w:val="22"/>
        </w:rPr>
      </w:pPr>
      <w:r w:rsidRPr="00F53E56">
        <w:rPr>
          <w:rFonts w:ascii="Times New Roman" w:hAnsi="Times New Roman" w:cs="Times New Roman"/>
          <w:sz w:val="22"/>
          <w:szCs w:val="22"/>
        </w:rPr>
        <w:t>Wykonawca może się kontaktować z Zamawiającym:</w:t>
      </w:r>
    </w:p>
    <w:p w14:paraId="4624897D" w14:textId="77777777" w:rsidR="00F53E56" w:rsidRDefault="00773632" w:rsidP="00F53E56">
      <w:pPr>
        <w:numPr>
          <w:ilvl w:val="0"/>
          <w:numId w:val="6"/>
        </w:numPr>
        <w:shd w:val="clear" w:color="auto" w:fill="FFFFFF"/>
        <w:tabs>
          <w:tab w:val="clear" w:pos="1440"/>
          <w:tab w:val="num" w:pos="567"/>
        </w:tabs>
        <w:ind w:left="567" w:hanging="283"/>
        <w:jc w:val="both"/>
        <w:rPr>
          <w:rFonts w:ascii="Times New Roman" w:hAnsi="Times New Roman" w:cs="Times New Roman"/>
          <w:sz w:val="22"/>
          <w:szCs w:val="22"/>
        </w:rPr>
      </w:pPr>
      <w:r w:rsidRPr="00F53E56">
        <w:rPr>
          <w:rFonts w:ascii="Times New Roman" w:hAnsi="Times New Roman" w:cs="Times New Roman"/>
          <w:sz w:val="22"/>
          <w:szCs w:val="22"/>
        </w:rPr>
        <w:t xml:space="preserve">numer telefonu: +48 (22) 22 99 830, </w:t>
      </w:r>
    </w:p>
    <w:p w14:paraId="02BB5E27" w14:textId="77777777" w:rsidR="00773632" w:rsidRPr="00F53E56" w:rsidRDefault="00773632" w:rsidP="00F53E56">
      <w:pPr>
        <w:numPr>
          <w:ilvl w:val="0"/>
          <w:numId w:val="6"/>
        </w:numPr>
        <w:shd w:val="clear" w:color="auto" w:fill="FFFFFF"/>
        <w:tabs>
          <w:tab w:val="clear" w:pos="1440"/>
          <w:tab w:val="num" w:pos="567"/>
        </w:tabs>
        <w:ind w:left="567" w:hanging="283"/>
        <w:jc w:val="both"/>
        <w:rPr>
          <w:rFonts w:ascii="Times New Roman" w:hAnsi="Times New Roman" w:cs="Times New Roman"/>
          <w:sz w:val="22"/>
          <w:szCs w:val="22"/>
        </w:rPr>
      </w:pPr>
      <w:r w:rsidRPr="00F53E56">
        <w:rPr>
          <w:rFonts w:ascii="Times New Roman" w:hAnsi="Times New Roman" w:cs="Times New Roman"/>
          <w:sz w:val="22"/>
          <w:szCs w:val="22"/>
        </w:rPr>
        <w:t xml:space="preserve">adres poczty elektronicznej: </w:t>
      </w:r>
      <w:hyperlink r:id="rId10" w:history="1">
        <w:r w:rsidRPr="00F53E56">
          <w:rPr>
            <w:rStyle w:val="Hipercze"/>
            <w:rFonts w:ascii="Times New Roman" w:hAnsi="Times New Roman" w:cs="Times New Roman"/>
            <w:color w:val="auto"/>
            <w:sz w:val="22"/>
            <w:szCs w:val="22"/>
            <w:u w:val="none"/>
          </w:rPr>
          <w:t>sekretariat@lpr.com.pl</w:t>
        </w:r>
      </w:hyperlink>
      <w:r w:rsidRPr="00F53E56">
        <w:rPr>
          <w:rFonts w:ascii="Times New Roman" w:hAnsi="Times New Roman" w:cs="Times New Roman"/>
          <w:sz w:val="22"/>
          <w:szCs w:val="22"/>
        </w:rPr>
        <w:t>, dzp@lpr.com.pl</w:t>
      </w:r>
    </w:p>
    <w:p w14:paraId="69179FA9" w14:textId="77777777" w:rsidR="00773632" w:rsidRPr="00F53E56" w:rsidRDefault="00773632" w:rsidP="00F53E56">
      <w:pPr>
        <w:numPr>
          <w:ilvl w:val="0"/>
          <w:numId w:val="1"/>
        </w:numPr>
        <w:shd w:val="clear" w:color="auto" w:fill="FFFFFF"/>
        <w:tabs>
          <w:tab w:val="left" w:pos="284"/>
        </w:tabs>
        <w:ind w:left="284" w:hanging="283"/>
        <w:jc w:val="both"/>
        <w:rPr>
          <w:rFonts w:ascii="Times New Roman" w:hAnsi="Times New Roman" w:cs="Times New Roman"/>
          <w:sz w:val="22"/>
          <w:szCs w:val="22"/>
        </w:rPr>
      </w:pPr>
      <w:r w:rsidRPr="00F53E56">
        <w:rPr>
          <w:rFonts w:ascii="Times New Roman" w:hAnsi="Times New Roman" w:cs="Times New Roman"/>
          <w:sz w:val="22"/>
          <w:szCs w:val="22"/>
        </w:rPr>
        <w:t>Osobą uprawnioną do kontaktów z Wykonawcami jest:</w:t>
      </w:r>
    </w:p>
    <w:p w14:paraId="4A54F7A7" w14:textId="77777777" w:rsidR="00F53E56" w:rsidRDefault="00773632" w:rsidP="00F53E56">
      <w:pPr>
        <w:widowControl/>
        <w:numPr>
          <w:ilvl w:val="0"/>
          <w:numId w:val="8"/>
        </w:numPr>
        <w:tabs>
          <w:tab w:val="clear" w:pos="1429"/>
          <w:tab w:val="left" w:pos="567"/>
        </w:tabs>
        <w:autoSpaceDE/>
        <w:autoSpaceDN/>
        <w:adjustRightInd/>
        <w:ind w:left="567" w:hanging="283"/>
        <w:jc w:val="both"/>
        <w:rPr>
          <w:rFonts w:ascii="Times New Roman" w:hAnsi="Times New Roman" w:cs="Times New Roman"/>
          <w:bCs/>
          <w:sz w:val="22"/>
          <w:szCs w:val="22"/>
        </w:rPr>
      </w:pPr>
      <w:r w:rsidRPr="00F53E56">
        <w:rPr>
          <w:rFonts w:ascii="Times New Roman" w:hAnsi="Times New Roman" w:cs="Times New Roman"/>
          <w:sz w:val="22"/>
          <w:szCs w:val="22"/>
        </w:rPr>
        <w:t>w sprawach me</w:t>
      </w:r>
      <w:r w:rsidR="00367414">
        <w:rPr>
          <w:rFonts w:ascii="Times New Roman" w:hAnsi="Times New Roman" w:cs="Times New Roman"/>
          <w:sz w:val="22"/>
          <w:szCs w:val="22"/>
        </w:rPr>
        <w:t>rytorycznych – Katarzyna Walaszek</w:t>
      </w:r>
      <w:r w:rsidRPr="00F53E56">
        <w:rPr>
          <w:rFonts w:ascii="Times New Roman" w:hAnsi="Times New Roman" w:cs="Times New Roman"/>
          <w:sz w:val="22"/>
          <w:szCs w:val="22"/>
        </w:rPr>
        <w:t>,</w:t>
      </w:r>
    </w:p>
    <w:p w14:paraId="38ADA9AB" w14:textId="77777777" w:rsidR="00773632" w:rsidRPr="00F53E56" w:rsidRDefault="00773632" w:rsidP="00F53E56">
      <w:pPr>
        <w:widowControl/>
        <w:numPr>
          <w:ilvl w:val="0"/>
          <w:numId w:val="8"/>
        </w:numPr>
        <w:tabs>
          <w:tab w:val="clear" w:pos="1429"/>
          <w:tab w:val="left" w:pos="567"/>
        </w:tabs>
        <w:autoSpaceDE/>
        <w:autoSpaceDN/>
        <w:adjustRightInd/>
        <w:ind w:left="567" w:hanging="283"/>
        <w:jc w:val="both"/>
        <w:rPr>
          <w:rFonts w:ascii="Times New Roman" w:hAnsi="Times New Roman" w:cs="Times New Roman"/>
          <w:bCs/>
          <w:sz w:val="22"/>
          <w:szCs w:val="22"/>
        </w:rPr>
      </w:pPr>
      <w:r w:rsidRPr="00F53E56">
        <w:rPr>
          <w:rFonts w:ascii="Times New Roman" w:hAnsi="Times New Roman" w:cs="Times New Roman"/>
          <w:sz w:val="22"/>
          <w:szCs w:val="22"/>
        </w:rPr>
        <w:t>w sprawach proceduralnych –  Dariusz Porucznik.</w:t>
      </w:r>
    </w:p>
    <w:p w14:paraId="7952E374" w14:textId="77777777" w:rsidR="00773632" w:rsidRPr="00F53E56" w:rsidRDefault="00773632" w:rsidP="00F53E56">
      <w:pPr>
        <w:numPr>
          <w:ilvl w:val="0"/>
          <w:numId w:val="1"/>
        </w:numPr>
        <w:shd w:val="clear" w:color="auto" w:fill="FFFFFF"/>
        <w:tabs>
          <w:tab w:val="left" w:pos="284"/>
        </w:tabs>
        <w:ind w:left="284" w:hanging="283"/>
        <w:jc w:val="both"/>
        <w:rPr>
          <w:rFonts w:ascii="Times New Roman" w:hAnsi="Times New Roman" w:cs="Times New Roman"/>
          <w:sz w:val="22"/>
          <w:szCs w:val="22"/>
        </w:rPr>
      </w:pPr>
      <w:r w:rsidRPr="00F53E56">
        <w:rPr>
          <w:rFonts w:ascii="Times New Roman" w:hAnsi="Times New Roman" w:cs="Times New Roman"/>
          <w:sz w:val="22"/>
          <w:szCs w:val="22"/>
        </w:rPr>
        <w:lastRenderedPageBreak/>
        <w:t>Jeżeli Zamawiający lub Wykonawca przekazują oświadczenia, wnioski</w:t>
      </w:r>
      <w:r w:rsidR="00F53E56">
        <w:rPr>
          <w:rFonts w:ascii="Times New Roman" w:hAnsi="Times New Roman" w:cs="Times New Roman"/>
          <w:sz w:val="22"/>
          <w:szCs w:val="22"/>
        </w:rPr>
        <w:t xml:space="preserve">, zawiadomienia oraz informacje </w:t>
      </w:r>
      <w:r w:rsidRPr="00F53E56">
        <w:rPr>
          <w:rFonts w:ascii="Times New Roman" w:hAnsi="Times New Roman" w:cs="Times New Roman"/>
          <w:sz w:val="22"/>
          <w:szCs w:val="22"/>
        </w:rPr>
        <w:t>przy</w:t>
      </w:r>
      <w:r w:rsidR="00F53E56">
        <w:rPr>
          <w:rFonts w:ascii="Times New Roman" w:hAnsi="Times New Roman" w:cs="Times New Roman"/>
          <w:sz w:val="22"/>
          <w:szCs w:val="22"/>
        </w:rPr>
        <w:t xml:space="preserve"> </w:t>
      </w:r>
      <w:r w:rsidRPr="00F53E56">
        <w:rPr>
          <w:rFonts w:ascii="Times New Roman" w:hAnsi="Times New Roman" w:cs="Times New Roman"/>
          <w:sz w:val="22"/>
          <w:szCs w:val="22"/>
        </w:rPr>
        <w:t>użyciu</w:t>
      </w:r>
      <w:r w:rsidR="00F53E56">
        <w:rPr>
          <w:rFonts w:ascii="Times New Roman" w:hAnsi="Times New Roman" w:cs="Times New Roman"/>
          <w:sz w:val="22"/>
          <w:szCs w:val="22"/>
        </w:rPr>
        <w:t xml:space="preserve"> </w:t>
      </w:r>
      <w:r w:rsidRPr="00F53E56">
        <w:rPr>
          <w:rFonts w:ascii="Times New Roman" w:hAnsi="Times New Roman" w:cs="Times New Roman"/>
          <w:sz w:val="22"/>
          <w:szCs w:val="22"/>
        </w:rPr>
        <w:t>poczty</w:t>
      </w:r>
      <w:r w:rsidR="00F53E56">
        <w:rPr>
          <w:rFonts w:ascii="Times New Roman" w:hAnsi="Times New Roman" w:cs="Times New Roman"/>
          <w:sz w:val="22"/>
          <w:szCs w:val="22"/>
        </w:rPr>
        <w:t xml:space="preserve"> </w:t>
      </w:r>
      <w:r w:rsidRPr="00F53E56">
        <w:rPr>
          <w:rFonts w:ascii="Times New Roman" w:hAnsi="Times New Roman" w:cs="Times New Roman"/>
          <w:sz w:val="22"/>
          <w:szCs w:val="22"/>
        </w:rPr>
        <w:t>elektronicznej</w:t>
      </w:r>
      <w:r w:rsidR="00F53E56">
        <w:rPr>
          <w:rFonts w:ascii="Times New Roman" w:hAnsi="Times New Roman" w:cs="Times New Roman"/>
          <w:sz w:val="22"/>
          <w:szCs w:val="22"/>
        </w:rPr>
        <w:t xml:space="preserve"> </w:t>
      </w:r>
      <w:r w:rsidRPr="00F53E56">
        <w:rPr>
          <w:rFonts w:ascii="Times New Roman" w:hAnsi="Times New Roman" w:cs="Times New Roman"/>
          <w:sz w:val="22"/>
          <w:szCs w:val="22"/>
        </w:rPr>
        <w:t>w</w:t>
      </w:r>
      <w:r w:rsidR="00F53E56">
        <w:rPr>
          <w:rFonts w:ascii="Times New Roman" w:hAnsi="Times New Roman" w:cs="Times New Roman"/>
          <w:sz w:val="22"/>
          <w:szCs w:val="22"/>
        </w:rPr>
        <w:t xml:space="preserve"> </w:t>
      </w:r>
      <w:r w:rsidRPr="00F53E56">
        <w:rPr>
          <w:rFonts w:ascii="Times New Roman" w:hAnsi="Times New Roman" w:cs="Times New Roman"/>
          <w:sz w:val="22"/>
          <w:szCs w:val="22"/>
        </w:rPr>
        <w:t>rozumieniu</w:t>
      </w:r>
      <w:r w:rsidR="00F53E56">
        <w:rPr>
          <w:rFonts w:ascii="Times New Roman" w:hAnsi="Times New Roman" w:cs="Times New Roman"/>
          <w:sz w:val="22"/>
          <w:szCs w:val="22"/>
        </w:rPr>
        <w:t xml:space="preserve"> </w:t>
      </w:r>
      <w:r w:rsidRPr="00F53E56">
        <w:rPr>
          <w:rFonts w:ascii="Times New Roman" w:hAnsi="Times New Roman" w:cs="Times New Roman"/>
          <w:sz w:val="22"/>
          <w:szCs w:val="22"/>
        </w:rPr>
        <w:t>ustawy</w:t>
      </w:r>
      <w:r w:rsidR="00F53E56">
        <w:rPr>
          <w:rFonts w:ascii="Times New Roman" w:hAnsi="Times New Roman" w:cs="Times New Roman"/>
          <w:sz w:val="22"/>
          <w:szCs w:val="22"/>
        </w:rPr>
        <w:t xml:space="preserve"> </w:t>
      </w:r>
      <w:r w:rsidRPr="00F53E56">
        <w:rPr>
          <w:rFonts w:ascii="Times New Roman" w:hAnsi="Times New Roman" w:cs="Times New Roman"/>
          <w:sz w:val="22"/>
          <w:szCs w:val="22"/>
        </w:rPr>
        <w:t>z dnia 18 lipca 2002 r. o świadczeniu usług drogą elektroniczną, każda ze stron na żądanie drugiej strony niezwłocznie potwierdza fakt ich otrzymania.</w:t>
      </w:r>
    </w:p>
    <w:p w14:paraId="7BECCD47" w14:textId="77777777" w:rsidR="00773632" w:rsidRPr="00F53E56" w:rsidRDefault="00773632" w:rsidP="00F53E56">
      <w:pPr>
        <w:numPr>
          <w:ilvl w:val="0"/>
          <w:numId w:val="1"/>
        </w:numPr>
        <w:shd w:val="clear" w:color="auto" w:fill="FFFFFF"/>
        <w:tabs>
          <w:tab w:val="left" w:pos="284"/>
        </w:tabs>
        <w:ind w:left="284" w:hanging="283"/>
        <w:jc w:val="both"/>
        <w:rPr>
          <w:rFonts w:ascii="Times New Roman" w:hAnsi="Times New Roman" w:cs="Times New Roman"/>
          <w:sz w:val="22"/>
          <w:szCs w:val="22"/>
        </w:rPr>
      </w:pPr>
      <w:r w:rsidRPr="00F53E56">
        <w:rPr>
          <w:rFonts w:ascii="Times New Roman" w:hAnsi="Times New Roman" w:cs="Times New Roman"/>
          <w:sz w:val="22"/>
          <w:szCs w:val="22"/>
        </w:rPr>
        <w:t>We wszelkiej korespondencji dotyczącej niniejszego postępowania zaleca się wskazywać numer postępowania i tytuł postępowania nadany przez Zamawiającego.</w:t>
      </w:r>
    </w:p>
    <w:p w14:paraId="468C0B9D" w14:textId="77777777" w:rsidR="00773632" w:rsidRPr="00F53E56" w:rsidRDefault="00773632" w:rsidP="00F53E56">
      <w:pPr>
        <w:numPr>
          <w:ilvl w:val="0"/>
          <w:numId w:val="1"/>
        </w:numPr>
        <w:shd w:val="clear" w:color="auto" w:fill="FFFFFF"/>
        <w:tabs>
          <w:tab w:val="left" w:pos="284"/>
        </w:tabs>
        <w:ind w:left="284" w:hanging="283"/>
        <w:jc w:val="both"/>
        <w:rPr>
          <w:rFonts w:ascii="Times New Roman" w:hAnsi="Times New Roman" w:cs="Times New Roman"/>
          <w:sz w:val="22"/>
          <w:szCs w:val="22"/>
        </w:rPr>
      </w:pPr>
      <w:r w:rsidRPr="00F53E56">
        <w:rPr>
          <w:rFonts w:ascii="Times New Roman" w:hAnsi="Times New Roman" w:cs="Times New Roman"/>
          <w:sz w:val="22"/>
          <w:szCs w:val="22"/>
        </w:rPr>
        <w:t>Wykonawca zobowiązany jest do poinformowania Zamawiającego o każdej zmianie adresu. Korespondencja skierowana</w:t>
      </w:r>
      <w:r w:rsidRPr="00F53E56">
        <w:rPr>
          <w:rFonts w:ascii="Times New Roman" w:hAnsi="Times New Roman" w:cs="Times New Roman"/>
          <w:bCs/>
          <w:sz w:val="22"/>
          <w:szCs w:val="22"/>
        </w:rPr>
        <w:t xml:space="preserve"> na ostatnio podany adres Wykonawcy będzie uznana za skutecznie złożoną temu Wykonawcy.</w:t>
      </w:r>
    </w:p>
    <w:p w14:paraId="05A65264" w14:textId="77777777" w:rsidR="002B3DCE" w:rsidRPr="00F53E56" w:rsidRDefault="00773632" w:rsidP="00F53E56">
      <w:pPr>
        <w:numPr>
          <w:ilvl w:val="0"/>
          <w:numId w:val="1"/>
        </w:numPr>
        <w:shd w:val="clear" w:color="auto" w:fill="FFFFFF"/>
        <w:tabs>
          <w:tab w:val="left" w:pos="284"/>
        </w:tabs>
        <w:ind w:left="284" w:hanging="283"/>
        <w:jc w:val="both"/>
        <w:rPr>
          <w:rFonts w:ascii="Times New Roman" w:hAnsi="Times New Roman" w:cs="Times New Roman"/>
          <w:sz w:val="22"/>
          <w:szCs w:val="22"/>
        </w:rPr>
      </w:pPr>
      <w:r w:rsidRPr="00F53E56">
        <w:rPr>
          <w:rFonts w:ascii="Times New Roman" w:hAnsi="Times New Roman" w:cs="Times New Roman"/>
          <w:sz w:val="22"/>
          <w:szCs w:val="22"/>
        </w:rPr>
        <w:t>Wykonawca może zwrócić się do Zamawiającego z prośbą o wyjaśnienie treści SIWZ. Zamawiający udzieli niezwłocznie wyjaśnień jednak nie później niż na 2 dni przed terminem składania ofert, pod warunkiem, że wniosek o wyjaśnienie treści SIWZ wpłynie do Zamawiającego nie później niż do końca dnia, w którym upływa połowa wyznaczonego terminu składania ofert. Jeżeli wniosek o wyjaśnienie treści SIWZ wpłynie po upływie terminu składania wniosku, lub dotyczy udzielonych wyjaśnień, Zamawiający może udzielić wyjaśnień albo pozostawić wniosek bez rozpoznania. Przedłużenie terminu składania ofert nie wpływa na bieg terminu składania wniosku.</w:t>
      </w:r>
    </w:p>
    <w:p w14:paraId="58B37D53" w14:textId="77777777" w:rsidR="00106CCA" w:rsidRDefault="00106CCA" w:rsidP="00F53E56">
      <w:pPr>
        <w:shd w:val="clear" w:color="auto" w:fill="FFFFFF"/>
        <w:jc w:val="center"/>
        <w:rPr>
          <w:rFonts w:ascii="Times New Roman" w:hAnsi="Times New Roman" w:cs="Times New Roman"/>
          <w:b/>
          <w:bCs/>
          <w:sz w:val="22"/>
          <w:szCs w:val="22"/>
        </w:rPr>
      </w:pPr>
    </w:p>
    <w:p w14:paraId="78DBBF6D" w14:textId="77777777" w:rsidR="008174C2" w:rsidRPr="00F53E56" w:rsidRDefault="00BB7B16" w:rsidP="00F53E56">
      <w:pPr>
        <w:shd w:val="clear" w:color="auto" w:fill="FFFFFF"/>
        <w:jc w:val="center"/>
        <w:rPr>
          <w:rFonts w:ascii="Times New Roman" w:hAnsi="Times New Roman" w:cs="Times New Roman"/>
          <w:b/>
          <w:bCs/>
          <w:sz w:val="22"/>
          <w:szCs w:val="22"/>
        </w:rPr>
      </w:pPr>
      <w:r w:rsidRPr="00F53E56">
        <w:rPr>
          <w:rFonts w:ascii="Times New Roman" w:hAnsi="Times New Roman" w:cs="Times New Roman"/>
          <w:b/>
          <w:bCs/>
          <w:sz w:val="22"/>
          <w:szCs w:val="22"/>
        </w:rPr>
        <w:t>§ 12</w:t>
      </w:r>
    </w:p>
    <w:p w14:paraId="214BB67B" w14:textId="77777777" w:rsidR="008174C2" w:rsidRPr="00F53E56" w:rsidRDefault="008174C2" w:rsidP="00F53E56">
      <w:pPr>
        <w:shd w:val="clear" w:color="auto" w:fill="FFFFFF"/>
        <w:jc w:val="center"/>
        <w:rPr>
          <w:rFonts w:ascii="Times New Roman" w:hAnsi="Times New Roman" w:cs="Times New Roman"/>
          <w:b/>
          <w:sz w:val="22"/>
          <w:szCs w:val="22"/>
        </w:rPr>
      </w:pPr>
      <w:r w:rsidRPr="00F53E56">
        <w:rPr>
          <w:rFonts w:ascii="Times New Roman" w:hAnsi="Times New Roman" w:cs="Times New Roman"/>
          <w:b/>
          <w:sz w:val="22"/>
          <w:szCs w:val="22"/>
        </w:rPr>
        <w:t>WYMAGANIA DOTYCZĄCE WADIUM</w:t>
      </w:r>
    </w:p>
    <w:p w14:paraId="70A44627" w14:textId="77777777" w:rsidR="0083424E" w:rsidRPr="00A84722" w:rsidRDefault="007E2A95" w:rsidP="00F565B9">
      <w:pPr>
        <w:shd w:val="clear" w:color="auto" w:fill="FFFFFF"/>
        <w:jc w:val="both"/>
        <w:rPr>
          <w:rFonts w:ascii="Times New Roman" w:hAnsi="Times New Roman" w:cs="Times New Roman"/>
          <w:b/>
          <w:color w:val="FF0000"/>
          <w:sz w:val="22"/>
          <w:szCs w:val="22"/>
        </w:rPr>
      </w:pPr>
      <w:r w:rsidRPr="000B33C2">
        <w:rPr>
          <w:rFonts w:ascii="Times New Roman" w:hAnsi="Times New Roman" w:cs="Times New Roman"/>
          <w:sz w:val="22"/>
          <w:szCs w:val="22"/>
        </w:rPr>
        <w:t>Zamawiający nie wymaga wniesienia wadium</w:t>
      </w:r>
      <w:r w:rsidR="00F565B9" w:rsidRPr="000B33C2">
        <w:rPr>
          <w:rFonts w:ascii="Times New Roman" w:hAnsi="Times New Roman" w:cs="Times New Roman"/>
          <w:sz w:val="22"/>
          <w:szCs w:val="22"/>
        </w:rPr>
        <w:t xml:space="preserve"> w przedmiotowym postępowaniu</w:t>
      </w:r>
      <w:r w:rsidRPr="000B33C2">
        <w:rPr>
          <w:rFonts w:ascii="Times New Roman" w:hAnsi="Times New Roman" w:cs="Times New Roman"/>
          <w:sz w:val="22"/>
          <w:szCs w:val="22"/>
        </w:rPr>
        <w:t>.</w:t>
      </w:r>
    </w:p>
    <w:p w14:paraId="69242C38" w14:textId="77777777" w:rsidR="00517450" w:rsidRPr="00F53E56" w:rsidRDefault="00517450" w:rsidP="00F53E56">
      <w:pPr>
        <w:shd w:val="clear" w:color="auto" w:fill="FFFFFF"/>
        <w:jc w:val="center"/>
        <w:rPr>
          <w:rFonts w:ascii="Times New Roman" w:hAnsi="Times New Roman" w:cs="Times New Roman"/>
          <w:b/>
          <w:sz w:val="22"/>
          <w:szCs w:val="22"/>
        </w:rPr>
      </w:pPr>
    </w:p>
    <w:p w14:paraId="2BC14978" w14:textId="77777777" w:rsidR="008174C2" w:rsidRPr="00F53E56" w:rsidRDefault="009B439F" w:rsidP="00F53E56">
      <w:pPr>
        <w:shd w:val="clear" w:color="auto" w:fill="FFFFFF"/>
        <w:jc w:val="center"/>
        <w:rPr>
          <w:rFonts w:ascii="Times New Roman" w:hAnsi="Times New Roman" w:cs="Times New Roman"/>
          <w:b/>
          <w:sz w:val="22"/>
          <w:szCs w:val="22"/>
        </w:rPr>
      </w:pPr>
      <w:r w:rsidRPr="00F53E56">
        <w:rPr>
          <w:rFonts w:ascii="Times New Roman" w:hAnsi="Times New Roman" w:cs="Times New Roman"/>
          <w:b/>
          <w:sz w:val="22"/>
          <w:szCs w:val="22"/>
        </w:rPr>
        <w:t>§ 13</w:t>
      </w:r>
    </w:p>
    <w:p w14:paraId="312C545D" w14:textId="77777777" w:rsidR="008174C2" w:rsidRPr="00F53E56" w:rsidRDefault="008174C2" w:rsidP="00F53E56">
      <w:pPr>
        <w:shd w:val="clear" w:color="auto" w:fill="FFFFFF"/>
        <w:jc w:val="center"/>
        <w:rPr>
          <w:rFonts w:ascii="Times New Roman" w:hAnsi="Times New Roman" w:cs="Times New Roman"/>
          <w:b/>
          <w:sz w:val="22"/>
          <w:szCs w:val="22"/>
        </w:rPr>
      </w:pPr>
      <w:r w:rsidRPr="00F53E56">
        <w:rPr>
          <w:rFonts w:ascii="Times New Roman" w:hAnsi="Times New Roman" w:cs="Times New Roman"/>
          <w:b/>
          <w:sz w:val="22"/>
          <w:szCs w:val="22"/>
        </w:rPr>
        <w:t>TERMIN ZWIĄZANIA OFERTĄ</w:t>
      </w:r>
    </w:p>
    <w:p w14:paraId="0CAD507A" w14:textId="77777777" w:rsidR="008379E8" w:rsidRPr="00F53E56" w:rsidRDefault="008174C2" w:rsidP="00F53E56">
      <w:pPr>
        <w:numPr>
          <w:ilvl w:val="0"/>
          <w:numId w:val="5"/>
        </w:numPr>
        <w:shd w:val="clear" w:color="auto" w:fill="FFFFFF"/>
        <w:tabs>
          <w:tab w:val="clear" w:pos="720"/>
          <w:tab w:val="num" w:pos="28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 xml:space="preserve">Wykonawca jest związany ofertą przez </w:t>
      </w:r>
      <w:r w:rsidR="0075520B" w:rsidRPr="00F53E56">
        <w:rPr>
          <w:rFonts w:ascii="Times New Roman" w:hAnsi="Times New Roman" w:cs="Times New Roman"/>
          <w:sz w:val="22"/>
          <w:szCs w:val="22"/>
        </w:rPr>
        <w:t>30</w:t>
      </w:r>
      <w:r w:rsidRPr="00F53E56">
        <w:rPr>
          <w:rFonts w:ascii="Times New Roman" w:hAnsi="Times New Roman" w:cs="Times New Roman"/>
          <w:sz w:val="22"/>
          <w:szCs w:val="22"/>
        </w:rPr>
        <w:t xml:space="preserve"> dni.</w:t>
      </w:r>
      <w:r w:rsidR="00EE0551" w:rsidRPr="00F53E56">
        <w:rPr>
          <w:rFonts w:ascii="Times New Roman" w:hAnsi="Times New Roman" w:cs="Times New Roman"/>
          <w:sz w:val="22"/>
          <w:szCs w:val="22"/>
        </w:rPr>
        <w:t xml:space="preserve"> </w:t>
      </w:r>
    </w:p>
    <w:p w14:paraId="6FF4FFE1" w14:textId="77777777" w:rsidR="008174C2" w:rsidRPr="00F53E56" w:rsidRDefault="008174C2" w:rsidP="00F53E56">
      <w:pPr>
        <w:numPr>
          <w:ilvl w:val="0"/>
          <w:numId w:val="5"/>
        </w:numPr>
        <w:shd w:val="clear" w:color="auto" w:fill="FFFFFF"/>
        <w:tabs>
          <w:tab w:val="clear" w:pos="720"/>
          <w:tab w:val="num" w:pos="28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Bieg terminu związania ofertą rozpoczyna się wraz z upływem terminu składania ofert.</w:t>
      </w:r>
    </w:p>
    <w:p w14:paraId="25095759" w14:textId="77777777" w:rsidR="008174C2" w:rsidRPr="00F53E56" w:rsidRDefault="008174C2" w:rsidP="00F53E56">
      <w:pPr>
        <w:numPr>
          <w:ilvl w:val="0"/>
          <w:numId w:val="5"/>
        </w:numPr>
        <w:shd w:val="clear" w:color="auto" w:fill="FFFFFF"/>
        <w:tabs>
          <w:tab w:val="clear" w:pos="720"/>
          <w:tab w:val="num" w:pos="284"/>
        </w:tabs>
        <w:ind w:left="284" w:hanging="284"/>
        <w:jc w:val="both"/>
        <w:rPr>
          <w:rFonts w:ascii="Times New Roman" w:hAnsi="Times New Roman" w:cs="Times New Roman"/>
          <w:sz w:val="22"/>
          <w:szCs w:val="22"/>
        </w:rPr>
      </w:pPr>
      <w:r w:rsidRPr="00F53E56">
        <w:rPr>
          <w:rFonts w:ascii="Times New Roman" w:hAnsi="Times New Roman" w:cs="Times New Roman"/>
          <w:bCs/>
          <w:sz w:val="22"/>
          <w:szCs w:val="22"/>
        </w:rPr>
        <w:t>Wykonawca samodzielnie lub na wniose</w:t>
      </w:r>
      <w:r w:rsidR="001C373B" w:rsidRPr="00F53E56">
        <w:rPr>
          <w:rFonts w:ascii="Times New Roman" w:hAnsi="Times New Roman" w:cs="Times New Roman"/>
          <w:bCs/>
          <w:sz w:val="22"/>
          <w:szCs w:val="22"/>
        </w:rPr>
        <w:t xml:space="preserve">k </w:t>
      </w:r>
      <w:r w:rsidR="004A364C" w:rsidRPr="00F53E56">
        <w:rPr>
          <w:rFonts w:ascii="Times New Roman" w:hAnsi="Times New Roman" w:cs="Times New Roman"/>
          <w:bCs/>
          <w:sz w:val="22"/>
          <w:szCs w:val="22"/>
        </w:rPr>
        <w:t>Z</w:t>
      </w:r>
      <w:r w:rsidR="001C373B" w:rsidRPr="00F53E56">
        <w:rPr>
          <w:rFonts w:ascii="Times New Roman" w:hAnsi="Times New Roman" w:cs="Times New Roman"/>
          <w:bCs/>
          <w:sz w:val="22"/>
          <w:szCs w:val="22"/>
        </w:rPr>
        <w:t>amawiającego może przedłużyć</w:t>
      </w:r>
      <w:r w:rsidRPr="00F53E56">
        <w:rPr>
          <w:rFonts w:ascii="Times New Roman" w:hAnsi="Times New Roman" w:cs="Times New Roman"/>
          <w:bCs/>
          <w:sz w:val="22"/>
          <w:szCs w:val="22"/>
        </w:rPr>
        <w:t xml:space="preserve"> termin związania ofertą, na czas</w:t>
      </w:r>
      <w:r w:rsidR="001C373B" w:rsidRPr="00F53E56">
        <w:rPr>
          <w:rFonts w:ascii="Times New Roman" w:hAnsi="Times New Roman" w:cs="Times New Roman"/>
          <w:bCs/>
          <w:sz w:val="22"/>
          <w:szCs w:val="22"/>
        </w:rPr>
        <w:t xml:space="preserve"> niezbędny do zawarcia umowy w </w:t>
      </w:r>
      <w:r w:rsidRPr="00F53E56">
        <w:rPr>
          <w:rFonts w:ascii="Times New Roman" w:hAnsi="Times New Roman" w:cs="Times New Roman"/>
          <w:bCs/>
          <w:sz w:val="22"/>
          <w:szCs w:val="22"/>
        </w:rPr>
        <w:t xml:space="preserve">sprawie zamówienia publicznego, z tym że </w:t>
      </w:r>
      <w:r w:rsidR="004A364C" w:rsidRPr="00F53E56">
        <w:rPr>
          <w:rFonts w:ascii="Times New Roman" w:hAnsi="Times New Roman" w:cs="Times New Roman"/>
          <w:bCs/>
          <w:sz w:val="22"/>
          <w:szCs w:val="22"/>
        </w:rPr>
        <w:t>Z</w:t>
      </w:r>
      <w:r w:rsidRPr="00F53E56">
        <w:rPr>
          <w:rFonts w:ascii="Times New Roman" w:hAnsi="Times New Roman" w:cs="Times New Roman"/>
          <w:bCs/>
          <w:sz w:val="22"/>
          <w:szCs w:val="22"/>
        </w:rPr>
        <w:t>amawiający może tylko raz,</w:t>
      </w:r>
      <w:r w:rsidR="006E5093" w:rsidRPr="00F53E56">
        <w:rPr>
          <w:rFonts w:ascii="Times New Roman" w:hAnsi="Times New Roman" w:cs="Times New Roman"/>
          <w:bCs/>
          <w:sz w:val="22"/>
          <w:szCs w:val="22"/>
        </w:rPr>
        <w:t xml:space="preserve"> </w:t>
      </w:r>
      <w:r w:rsidRPr="00F53E56">
        <w:rPr>
          <w:rFonts w:ascii="Times New Roman" w:hAnsi="Times New Roman" w:cs="Times New Roman"/>
          <w:bCs/>
          <w:sz w:val="22"/>
          <w:szCs w:val="22"/>
        </w:rPr>
        <w:t xml:space="preserve">co najmniej na 3 dni przed upływem terminu związania ofertą, zwrócić się do </w:t>
      </w:r>
      <w:r w:rsidR="004A364C" w:rsidRPr="00F53E56">
        <w:rPr>
          <w:rFonts w:ascii="Times New Roman" w:hAnsi="Times New Roman" w:cs="Times New Roman"/>
          <w:bCs/>
          <w:sz w:val="22"/>
          <w:szCs w:val="22"/>
        </w:rPr>
        <w:t>W</w:t>
      </w:r>
      <w:r w:rsidRPr="00F53E56">
        <w:rPr>
          <w:rFonts w:ascii="Times New Roman" w:hAnsi="Times New Roman" w:cs="Times New Roman"/>
          <w:bCs/>
          <w:sz w:val="22"/>
          <w:szCs w:val="22"/>
        </w:rPr>
        <w:t>ykonawcy o wyrażenie zgody na przedłużenie tego terminu o oznaczony okres, nie dłuższy jednak niż 60 dni.</w:t>
      </w:r>
    </w:p>
    <w:p w14:paraId="7268A781" w14:textId="77777777" w:rsidR="00773632" w:rsidRPr="00F53E56" w:rsidRDefault="00773632" w:rsidP="00F53E56">
      <w:pPr>
        <w:shd w:val="clear" w:color="auto" w:fill="FFFFFF"/>
        <w:jc w:val="center"/>
        <w:rPr>
          <w:rFonts w:ascii="Times New Roman" w:hAnsi="Times New Roman" w:cs="Times New Roman"/>
          <w:b/>
          <w:bCs/>
          <w:sz w:val="22"/>
          <w:szCs w:val="22"/>
        </w:rPr>
      </w:pPr>
      <w:r w:rsidRPr="00F53E56">
        <w:rPr>
          <w:rFonts w:ascii="Times New Roman" w:hAnsi="Times New Roman" w:cs="Times New Roman"/>
          <w:b/>
          <w:bCs/>
          <w:sz w:val="22"/>
          <w:szCs w:val="22"/>
        </w:rPr>
        <w:t>§ 14</w:t>
      </w:r>
    </w:p>
    <w:p w14:paraId="33EEE637" w14:textId="77777777" w:rsidR="00773632" w:rsidRPr="00F53E56" w:rsidRDefault="00773632" w:rsidP="00F53E56">
      <w:pPr>
        <w:shd w:val="clear" w:color="auto" w:fill="FFFFFF"/>
        <w:jc w:val="center"/>
        <w:rPr>
          <w:rFonts w:ascii="Times New Roman" w:hAnsi="Times New Roman" w:cs="Times New Roman"/>
          <w:b/>
          <w:sz w:val="22"/>
          <w:szCs w:val="22"/>
        </w:rPr>
      </w:pPr>
      <w:r w:rsidRPr="00F53E56">
        <w:rPr>
          <w:rFonts w:ascii="Times New Roman" w:hAnsi="Times New Roman" w:cs="Times New Roman"/>
          <w:b/>
          <w:sz w:val="22"/>
          <w:szCs w:val="22"/>
        </w:rPr>
        <w:t>OPIS SPOSOBU PRZYGOTOWYWANIA OFERT</w:t>
      </w:r>
    </w:p>
    <w:p w14:paraId="6F02AA9D" w14:textId="77777777" w:rsidR="00773632" w:rsidRPr="00F53E56" w:rsidRDefault="00773632" w:rsidP="00F53E56">
      <w:pPr>
        <w:pStyle w:val="Nagwek2"/>
        <w:numPr>
          <w:ilvl w:val="1"/>
          <w:numId w:val="13"/>
        </w:numPr>
        <w:tabs>
          <w:tab w:val="clear" w:pos="1260"/>
          <w:tab w:val="clear" w:pos="1534"/>
          <w:tab w:val="left" w:pos="284"/>
        </w:tabs>
        <w:spacing w:before="0"/>
        <w:ind w:hanging="4372"/>
        <w:rPr>
          <w:szCs w:val="22"/>
        </w:rPr>
      </w:pPr>
      <w:r w:rsidRPr="00F53E56">
        <w:rPr>
          <w:szCs w:val="22"/>
        </w:rPr>
        <w:t>Oferta winna zawierać:</w:t>
      </w:r>
    </w:p>
    <w:p w14:paraId="69F6556B" w14:textId="421BC5ED" w:rsidR="004D2B8C" w:rsidRPr="00627B95" w:rsidRDefault="00773632" w:rsidP="00627B95">
      <w:pPr>
        <w:numPr>
          <w:ilvl w:val="1"/>
          <w:numId w:val="17"/>
        </w:numPr>
        <w:tabs>
          <w:tab w:val="clear" w:pos="2291"/>
        </w:tabs>
        <w:ind w:left="567" w:hanging="283"/>
        <w:jc w:val="both"/>
        <w:rPr>
          <w:rFonts w:ascii="Times New Roman" w:hAnsi="Times New Roman" w:cs="Times New Roman"/>
          <w:sz w:val="22"/>
          <w:szCs w:val="22"/>
        </w:rPr>
      </w:pPr>
      <w:r w:rsidRPr="00F53E56">
        <w:rPr>
          <w:rFonts w:ascii="Times New Roman" w:hAnsi="Times New Roman" w:cs="Times New Roman"/>
          <w:sz w:val="22"/>
          <w:szCs w:val="22"/>
        </w:rPr>
        <w:t>wypełniony i podpisany Formularz ofertowy (</w:t>
      </w:r>
      <w:r w:rsidRPr="00F53E56">
        <w:rPr>
          <w:rFonts w:ascii="Times New Roman" w:hAnsi="Times New Roman" w:cs="Times New Roman"/>
          <w:b/>
          <w:sz w:val="22"/>
          <w:szCs w:val="22"/>
        </w:rPr>
        <w:t>Załącznik Nr 1 do SIWZ</w:t>
      </w:r>
      <w:r w:rsidR="00367414">
        <w:rPr>
          <w:rFonts w:ascii="Times New Roman" w:hAnsi="Times New Roman" w:cs="Times New Roman"/>
          <w:sz w:val="22"/>
          <w:szCs w:val="22"/>
        </w:rPr>
        <w:t>)</w:t>
      </w:r>
      <w:r w:rsidRPr="00F53E56">
        <w:rPr>
          <w:rFonts w:ascii="Times New Roman" w:hAnsi="Times New Roman" w:cs="Times New Roman"/>
          <w:sz w:val="22"/>
          <w:szCs w:val="22"/>
        </w:rPr>
        <w:t>;</w:t>
      </w:r>
    </w:p>
    <w:p w14:paraId="2A37D88B" w14:textId="77777777" w:rsidR="00773632" w:rsidRPr="00F53E56" w:rsidRDefault="00773632" w:rsidP="00746ED2">
      <w:pPr>
        <w:numPr>
          <w:ilvl w:val="1"/>
          <w:numId w:val="17"/>
        </w:numPr>
        <w:tabs>
          <w:tab w:val="clear" w:pos="2291"/>
        </w:tabs>
        <w:ind w:left="567" w:hanging="283"/>
        <w:jc w:val="both"/>
        <w:rPr>
          <w:rFonts w:ascii="Times New Roman" w:hAnsi="Times New Roman" w:cs="Times New Roman"/>
          <w:sz w:val="22"/>
          <w:szCs w:val="22"/>
        </w:rPr>
      </w:pPr>
      <w:r w:rsidRPr="00F53E56">
        <w:rPr>
          <w:rFonts w:ascii="Times New Roman" w:hAnsi="Times New Roman" w:cs="Times New Roman"/>
          <w:sz w:val="22"/>
          <w:szCs w:val="22"/>
        </w:rPr>
        <w:t>oświadczenia, o których mowa w §10 ust. 1 SIWZ;</w:t>
      </w:r>
    </w:p>
    <w:p w14:paraId="3B7B0AD6" w14:textId="77777777" w:rsidR="00773632" w:rsidRPr="00F53E56" w:rsidRDefault="00773632" w:rsidP="00746ED2">
      <w:pPr>
        <w:numPr>
          <w:ilvl w:val="1"/>
          <w:numId w:val="17"/>
        </w:numPr>
        <w:tabs>
          <w:tab w:val="clear" w:pos="2291"/>
        </w:tabs>
        <w:ind w:left="567" w:hanging="283"/>
        <w:jc w:val="both"/>
        <w:rPr>
          <w:rFonts w:ascii="Times New Roman" w:hAnsi="Times New Roman" w:cs="Times New Roman"/>
          <w:sz w:val="22"/>
          <w:szCs w:val="22"/>
        </w:rPr>
      </w:pPr>
      <w:r w:rsidRPr="00F53E56">
        <w:rPr>
          <w:rFonts w:ascii="Times New Roman" w:hAnsi="Times New Roman" w:cs="Times New Roman"/>
          <w:sz w:val="22"/>
          <w:szCs w:val="22"/>
        </w:rPr>
        <w:t xml:space="preserve">dokument potwierdzający umocowanie osoby/osób podpisujących ofertę; </w:t>
      </w:r>
    </w:p>
    <w:p w14:paraId="7A5B9260" w14:textId="77777777" w:rsidR="00773632" w:rsidRPr="00F53E56" w:rsidRDefault="00773632" w:rsidP="00F53E56">
      <w:pPr>
        <w:ind w:left="567" w:hanging="141"/>
        <w:jc w:val="both"/>
        <w:rPr>
          <w:rFonts w:ascii="Times New Roman" w:hAnsi="Times New Roman" w:cs="Times New Roman"/>
          <w:sz w:val="22"/>
          <w:szCs w:val="22"/>
        </w:rPr>
      </w:pPr>
      <w:r w:rsidRPr="00F53E56">
        <w:rPr>
          <w:rFonts w:ascii="Times New Roman" w:hAnsi="Times New Roman" w:cs="Times New Roman"/>
          <w:sz w:val="22"/>
          <w:szCs w:val="22"/>
        </w:rPr>
        <w:t>oraz</w:t>
      </w:r>
    </w:p>
    <w:p w14:paraId="260B5687" w14:textId="77777777" w:rsidR="00773632" w:rsidRPr="00F53E56" w:rsidRDefault="00773632" w:rsidP="00746ED2">
      <w:pPr>
        <w:numPr>
          <w:ilvl w:val="1"/>
          <w:numId w:val="17"/>
        </w:numPr>
        <w:tabs>
          <w:tab w:val="clear" w:pos="2291"/>
        </w:tabs>
        <w:ind w:left="567" w:hanging="283"/>
        <w:jc w:val="both"/>
        <w:rPr>
          <w:rFonts w:ascii="Times New Roman" w:hAnsi="Times New Roman" w:cs="Times New Roman"/>
          <w:sz w:val="22"/>
          <w:szCs w:val="22"/>
        </w:rPr>
      </w:pPr>
      <w:r w:rsidRPr="00F53E56">
        <w:rPr>
          <w:rFonts w:ascii="Times New Roman" w:hAnsi="Times New Roman" w:cs="Times New Roman"/>
          <w:sz w:val="22"/>
          <w:szCs w:val="22"/>
        </w:rPr>
        <w:t xml:space="preserve">w przypadku oferty składanej przez Wykonawców wspólnie ubiegających się </w:t>
      </w:r>
      <w:r w:rsidRPr="00F53E56">
        <w:rPr>
          <w:rFonts w:ascii="Times New Roman" w:hAnsi="Times New Roman" w:cs="Times New Roman"/>
          <w:sz w:val="22"/>
          <w:szCs w:val="22"/>
        </w:rPr>
        <w:br/>
        <w:t xml:space="preserve">o udzielenie zamówienia − pełnomocnictwo (w oryginale), które musi zawierać </w:t>
      </w:r>
      <w:r w:rsidRPr="00F53E56">
        <w:rPr>
          <w:rFonts w:ascii="Times New Roman" w:hAnsi="Times New Roman" w:cs="Times New Roman"/>
          <w:sz w:val="22"/>
          <w:szCs w:val="22"/>
        </w:rPr>
        <w:br/>
        <w:t>w szczególności wskazanie: oznaczenia postępowania o zamówienie publiczne, którego dotyczy; Wykonawców ubiegających się wspólnie o udzielenie zamówienia publicznego; ustanowionego pełnomocnika oraz zakres jego umocowania</w:t>
      </w:r>
      <w:r w:rsidRPr="00F53E56">
        <w:rPr>
          <w:rFonts w:ascii="Times New Roman" w:hAnsi="Times New Roman" w:cs="Times New Roman"/>
          <w:i/>
          <w:sz w:val="22"/>
          <w:szCs w:val="22"/>
        </w:rPr>
        <w:t>. W przypadku złożenia kopii pełnomocnictwa dokument musi być poświadczony notarialnie.</w:t>
      </w:r>
      <w:r w:rsidRPr="00F53E56">
        <w:rPr>
          <w:rFonts w:ascii="Times New Roman" w:hAnsi="Times New Roman" w:cs="Times New Roman"/>
          <w:sz w:val="22"/>
          <w:szCs w:val="22"/>
        </w:rPr>
        <w:t xml:space="preserve"> Korespondencja dotycząca postępowania przekazywana będzie do Pełnomocnika;</w:t>
      </w:r>
    </w:p>
    <w:p w14:paraId="1C033104" w14:textId="77777777" w:rsidR="00773632" w:rsidRPr="00F53E56" w:rsidRDefault="00773632" w:rsidP="00746ED2">
      <w:pPr>
        <w:numPr>
          <w:ilvl w:val="1"/>
          <w:numId w:val="17"/>
        </w:numPr>
        <w:tabs>
          <w:tab w:val="clear" w:pos="2291"/>
        </w:tabs>
        <w:ind w:left="567" w:hanging="283"/>
        <w:jc w:val="both"/>
        <w:rPr>
          <w:rFonts w:ascii="Times New Roman" w:hAnsi="Times New Roman" w:cs="Times New Roman"/>
          <w:sz w:val="22"/>
          <w:szCs w:val="22"/>
        </w:rPr>
      </w:pPr>
      <w:r w:rsidRPr="00F53E56">
        <w:rPr>
          <w:rFonts w:ascii="Times New Roman" w:hAnsi="Times New Roman" w:cs="Times New Roman"/>
          <w:sz w:val="22"/>
          <w:szCs w:val="22"/>
        </w:rPr>
        <w:t xml:space="preserve">w przypadku, gdy Wykonawcę reprezentuje pełnomocnik – oryginał pełnomocnictwa − </w:t>
      </w:r>
      <w:r w:rsidRPr="00F53E56">
        <w:rPr>
          <w:rFonts w:ascii="Times New Roman" w:hAnsi="Times New Roman" w:cs="Times New Roman"/>
          <w:sz w:val="22"/>
          <w:szCs w:val="22"/>
        </w:rPr>
        <w:br/>
      </w:r>
      <w:r w:rsidRPr="00F53E56">
        <w:rPr>
          <w:rFonts w:ascii="Times New Roman" w:hAnsi="Times New Roman" w:cs="Times New Roman"/>
          <w:i/>
          <w:sz w:val="22"/>
          <w:szCs w:val="22"/>
        </w:rPr>
        <w:t xml:space="preserve">w przypadku złożenia kopii pełnomocnictwa dokument musi być poświadczony notarialnie </w:t>
      </w:r>
      <w:r w:rsidRPr="00F53E56">
        <w:rPr>
          <w:rFonts w:ascii="Times New Roman" w:hAnsi="Times New Roman" w:cs="Times New Roman"/>
          <w:sz w:val="22"/>
          <w:szCs w:val="22"/>
        </w:rPr>
        <w:t>− określający jego zakres. Pełnomocnik posługujący się pełnomocnictwem ma obowiązek złożyć wraz pełnomocnictwem dokument, z którego wynika uprawnienie osób, które udzieliły pełnomocnictwa, do reprezentowania Wykonawcy udzielającego pełnomocnictwa. Korespondencja dotycząca postępowania przekazywana będzie do Pełnomocnika.</w:t>
      </w:r>
    </w:p>
    <w:p w14:paraId="417C343B" w14:textId="77777777" w:rsidR="00773632" w:rsidRPr="00F53E56" w:rsidRDefault="00773632" w:rsidP="00F53E56">
      <w:pPr>
        <w:numPr>
          <w:ilvl w:val="1"/>
          <w:numId w:val="13"/>
        </w:numPr>
        <w:shd w:val="clear" w:color="auto" w:fill="FFFFFF"/>
        <w:tabs>
          <w:tab w:val="clear" w:pos="153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Wykonawca winien dokładnie zapoznać się ze wszystkimi zapisami SIWZ. Zaleca się, aby Wykonawca zdobył wszelkie informacje, które mogą być konieczne do przygotowania oferty oraz podpisania umowy.</w:t>
      </w:r>
    </w:p>
    <w:p w14:paraId="54EC83BD" w14:textId="77777777" w:rsidR="00773632" w:rsidRPr="00F53E56" w:rsidRDefault="00773632" w:rsidP="00F53E56">
      <w:pPr>
        <w:numPr>
          <w:ilvl w:val="1"/>
          <w:numId w:val="13"/>
        </w:numPr>
        <w:shd w:val="clear" w:color="auto" w:fill="FFFFFF"/>
        <w:tabs>
          <w:tab w:val="clear" w:pos="153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Treść oferty musi odpowiadać treści SIWZ i być zgodna z powszechnie obowiązującymi przepisami prawa.</w:t>
      </w:r>
    </w:p>
    <w:p w14:paraId="1086CE5E" w14:textId="77777777" w:rsidR="00773632" w:rsidRPr="00F53E56" w:rsidRDefault="00773632" w:rsidP="00F53E56">
      <w:pPr>
        <w:numPr>
          <w:ilvl w:val="1"/>
          <w:numId w:val="13"/>
        </w:numPr>
        <w:shd w:val="clear" w:color="auto" w:fill="FFFFFF"/>
        <w:tabs>
          <w:tab w:val="clear" w:pos="153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lastRenderedPageBreak/>
        <w:t xml:space="preserve">Wykonawca może złożyć tylko jedną ofertę pod rygorem odrzucenia, z zastrzeżeniem </w:t>
      </w:r>
      <w:r w:rsidRPr="00F53E56">
        <w:rPr>
          <w:rFonts w:ascii="Times New Roman" w:hAnsi="Times New Roman" w:cs="Times New Roman"/>
          <w:sz w:val="22"/>
          <w:szCs w:val="22"/>
        </w:rPr>
        <w:br/>
        <w:t>§ 4 SIWZ.</w:t>
      </w:r>
    </w:p>
    <w:p w14:paraId="1EA7A46C" w14:textId="77777777" w:rsidR="00773632" w:rsidRPr="00F53E56" w:rsidRDefault="00773632" w:rsidP="00F53E56">
      <w:pPr>
        <w:numPr>
          <w:ilvl w:val="1"/>
          <w:numId w:val="13"/>
        </w:numPr>
        <w:shd w:val="clear" w:color="auto" w:fill="FFFFFF"/>
        <w:tabs>
          <w:tab w:val="clear" w:pos="153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 xml:space="preserve">Postępowanie o udzielenie zamówienia prowadzi się w języku polskim, w formie pisemnej na papierze przy użyciu nośnika pisma nie ulegającego usunięciu bez pozostawienia śladów, czytelną techniką. </w:t>
      </w:r>
      <w:r w:rsidRPr="00F53E56">
        <w:rPr>
          <w:rFonts w:ascii="Times New Roman" w:eastAsia="TimesNewRoman" w:hAnsi="Times New Roman" w:cs="Times New Roman"/>
          <w:sz w:val="22"/>
          <w:szCs w:val="22"/>
        </w:rPr>
        <w:t xml:space="preserve">Dokumenty sporządzone w języku obcym są składane wraz z tłumaczeniem na język polski. </w:t>
      </w:r>
    </w:p>
    <w:p w14:paraId="205B8686" w14:textId="77777777" w:rsidR="00773632" w:rsidRPr="00F53E56" w:rsidRDefault="00773632" w:rsidP="00F53E56">
      <w:pPr>
        <w:numPr>
          <w:ilvl w:val="1"/>
          <w:numId w:val="13"/>
        </w:numPr>
        <w:shd w:val="clear" w:color="auto" w:fill="FFFFFF"/>
        <w:tabs>
          <w:tab w:val="clear" w:pos="153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 xml:space="preserve">Zaleca się, aby każda strona oferty była ponumerowana kolejnymi numerami i parafowana, </w:t>
      </w:r>
      <w:r w:rsidRPr="00F53E56">
        <w:rPr>
          <w:rFonts w:ascii="Times New Roman" w:hAnsi="Times New Roman" w:cs="Times New Roman"/>
          <w:sz w:val="22"/>
          <w:szCs w:val="22"/>
        </w:rPr>
        <w:br/>
        <w:t>a w Formularzu ofertowym winna być umieszczona informacja z ilu kolejno ponumerowanych stron składa się oferta wraz z załącznikami. Wykonawca może nie podpisywać czystych stron.</w:t>
      </w:r>
    </w:p>
    <w:p w14:paraId="72447A80" w14:textId="77777777" w:rsidR="00773632" w:rsidRPr="00F53E56" w:rsidRDefault="00773632" w:rsidP="00F53E56">
      <w:pPr>
        <w:numPr>
          <w:ilvl w:val="1"/>
          <w:numId w:val="13"/>
        </w:numPr>
        <w:shd w:val="clear" w:color="auto" w:fill="FFFFFF"/>
        <w:tabs>
          <w:tab w:val="clear" w:pos="153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Kartki oferty winny być trwale ze sobą połączone (np. zbindowane, zszyte), z zastrzeżeniem sytuacji opisanej w ust. 11.</w:t>
      </w:r>
    </w:p>
    <w:p w14:paraId="481C66B4" w14:textId="77777777" w:rsidR="00773632" w:rsidRPr="00F53E56" w:rsidRDefault="00773632" w:rsidP="00F53E56">
      <w:pPr>
        <w:numPr>
          <w:ilvl w:val="1"/>
          <w:numId w:val="13"/>
        </w:numPr>
        <w:shd w:val="clear" w:color="auto" w:fill="FFFFFF"/>
        <w:tabs>
          <w:tab w:val="clear" w:pos="153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Wszelkie zmiany w tekście oferty (poprawki, przekreślenia, dopiski) muszą być podpisane przez Wykonawcę pod rygorem ich nieuwzględnienia.</w:t>
      </w:r>
    </w:p>
    <w:p w14:paraId="049CD7F1" w14:textId="77777777" w:rsidR="00773632" w:rsidRPr="00F53E56" w:rsidRDefault="00773632" w:rsidP="00F53E56">
      <w:pPr>
        <w:numPr>
          <w:ilvl w:val="1"/>
          <w:numId w:val="13"/>
        </w:numPr>
        <w:shd w:val="clear" w:color="auto" w:fill="FFFFFF"/>
        <w:tabs>
          <w:tab w:val="clear" w:pos="153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Formularz ofertowy oraz załączniki muszą być podpisane przez Wykonawcę lub upełnomocnionego przedstawiciela Wykonawcy.</w:t>
      </w:r>
    </w:p>
    <w:p w14:paraId="1014F625" w14:textId="77777777" w:rsidR="00773632" w:rsidRPr="00F53E56" w:rsidRDefault="00773632" w:rsidP="00F53E56">
      <w:pPr>
        <w:numPr>
          <w:ilvl w:val="1"/>
          <w:numId w:val="13"/>
        </w:numPr>
        <w:shd w:val="clear" w:color="auto" w:fill="FFFFFF"/>
        <w:tabs>
          <w:tab w:val="clear" w:pos="153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Zamawiający dopuszcza złożenie oferty na formularzach sporządzonych przez Wykonawcę, pod warunkiem, że ich treść, a także opis kolumn i wierszy odpowiadać będą formularzom określonym przez Zamawiającego.</w:t>
      </w:r>
    </w:p>
    <w:p w14:paraId="0F33A8C2" w14:textId="77777777" w:rsidR="00773632" w:rsidRPr="00F53E56" w:rsidRDefault="00773632" w:rsidP="00F53E56">
      <w:pPr>
        <w:widowControl/>
        <w:numPr>
          <w:ilvl w:val="1"/>
          <w:numId w:val="13"/>
        </w:numPr>
        <w:shd w:val="clear" w:color="auto" w:fill="FFFFFF"/>
        <w:tabs>
          <w:tab w:val="clear" w:pos="153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 xml:space="preserve">Informacje składane w trakcie postępowania, stanowiące tajemnicę przedsiębiorstwa </w:t>
      </w:r>
      <w:r w:rsidRPr="00F53E56">
        <w:rPr>
          <w:rFonts w:ascii="Times New Roman" w:hAnsi="Times New Roman" w:cs="Times New Roman"/>
          <w:sz w:val="22"/>
          <w:szCs w:val="22"/>
        </w:rPr>
        <w:br/>
        <w:t xml:space="preserve">w rozumieniu przepisów o zwalczaniu nieuczciwej konkurencji, co do których Wykonawca zastrzega, że nie mogą być udostępniane innym uczestnikom postępowania, muszą być oznaczone klauzulą: </w:t>
      </w:r>
      <w:r w:rsidRPr="00F53E56">
        <w:rPr>
          <w:rFonts w:ascii="Times New Roman" w:hAnsi="Times New Roman" w:cs="Times New Roman"/>
          <w:i/>
          <w:sz w:val="22"/>
          <w:szCs w:val="22"/>
        </w:rPr>
        <w:t xml:space="preserve">„Dokument stanowi tajemnicę przedsiębiorstwa”. </w:t>
      </w:r>
      <w:r w:rsidRPr="00F53E56">
        <w:rPr>
          <w:rFonts w:ascii="Times New Roman" w:hAnsi="Times New Roman" w:cs="Times New Roman"/>
          <w:sz w:val="22"/>
          <w:szCs w:val="22"/>
        </w:rPr>
        <w:t xml:space="preserve">Informacje te winny być umieszczone w innej osobnej wewnętrznej kopercie, odrębnie od pozostałych informacji zawartych w ofercie. Kartki należy ponumerować w taki sposób, aby umożliwić ich dopasowanie do pozostałej części oferty (należy zachować ciągłość numeracji kartek oferty). Wykonawca nie może zastrzec informacji, o których mowa w art. 86 ust. 4 </w:t>
      </w:r>
      <w:proofErr w:type="spellStart"/>
      <w:r w:rsidRPr="00F53E56">
        <w:rPr>
          <w:rFonts w:ascii="Times New Roman" w:hAnsi="Times New Roman" w:cs="Times New Roman"/>
          <w:sz w:val="22"/>
          <w:szCs w:val="22"/>
        </w:rPr>
        <w:t>uPzp</w:t>
      </w:r>
      <w:proofErr w:type="spellEnd"/>
      <w:r w:rsidRPr="00F53E56">
        <w:rPr>
          <w:rFonts w:ascii="Times New Roman" w:hAnsi="Times New Roman" w:cs="Times New Roman"/>
          <w:sz w:val="22"/>
          <w:szCs w:val="22"/>
        </w:rPr>
        <w:t>..</w:t>
      </w:r>
    </w:p>
    <w:p w14:paraId="4BDDE09C" w14:textId="77777777" w:rsidR="00652F98" w:rsidRPr="00F53E56" w:rsidRDefault="00773632" w:rsidP="00F53E56">
      <w:pPr>
        <w:numPr>
          <w:ilvl w:val="1"/>
          <w:numId w:val="13"/>
        </w:numPr>
        <w:shd w:val="clear" w:color="auto" w:fill="FFFFFF"/>
        <w:tabs>
          <w:tab w:val="clear" w:pos="153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 xml:space="preserve">Oferta musi być umieszczona w trwale zamkniętym, nieprzezroczystym i nienaruszonym opakowaniu oznaczonym napisem: </w:t>
      </w:r>
      <w:r w:rsidR="00652F98" w:rsidRPr="00F53E56">
        <w:rPr>
          <w:rFonts w:ascii="Times New Roman" w:hAnsi="Times New Roman" w:cs="Times New Roman"/>
          <w:sz w:val="22"/>
          <w:szCs w:val="22"/>
        </w:rPr>
        <w:t xml:space="preserve"> </w:t>
      </w:r>
    </w:p>
    <w:p w14:paraId="19FE9B1D" w14:textId="77777777" w:rsidR="00E97D92" w:rsidRPr="00F53E56" w:rsidRDefault="00E97D92" w:rsidP="00F53E56">
      <w:pPr>
        <w:shd w:val="clear" w:color="auto" w:fill="FFFFFF"/>
        <w:jc w:val="both"/>
        <w:rPr>
          <w:rFonts w:ascii="Times New Roman" w:hAnsi="Times New Roman" w:cs="Times New Roman"/>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97D92" w:rsidRPr="00F53E56" w14:paraId="5841E399" w14:textId="77777777" w:rsidTr="00873468">
        <w:trPr>
          <w:trHeight w:val="1210"/>
        </w:trPr>
        <w:tc>
          <w:tcPr>
            <w:tcW w:w="9072" w:type="dxa"/>
            <w:shd w:val="clear" w:color="auto" w:fill="auto"/>
          </w:tcPr>
          <w:p w14:paraId="5791643A" w14:textId="77777777" w:rsidR="00E97D92" w:rsidRPr="00F53E56" w:rsidRDefault="00E97D92" w:rsidP="00F53E56">
            <w:pPr>
              <w:tabs>
                <w:tab w:val="left" w:pos="0"/>
              </w:tabs>
              <w:jc w:val="center"/>
              <w:rPr>
                <w:rFonts w:ascii="Times New Roman" w:hAnsi="Times New Roman" w:cs="Times New Roman"/>
                <w:b/>
                <w:sz w:val="22"/>
                <w:szCs w:val="22"/>
              </w:rPr>
            </w:pPr>
            <w:r w:rsidRPr="00F53E56">
              <w:rPr>
                <w:rFonts w:ascii="Times New Roman" w:hAnsi="Times New Roman" w:cs="Times New Roman"/>
                <w:b/>
                <w:sz w:val="22"/>
                <w:szCs w:val="22"/>
              </w:rPr>
              <w:t>Oferta przetargowa:</w:t>
            </w:r>
          </w:p>
          <w:p w14:paraId="7FBEE3DA" w14:textId="77BE11CE" w:rsidR="00370B28" w:rsidRPr="00F53E56" w:rsidRDefault="00AE4848" w:rsidP="00F53E56">
            <w:pPr>
              <w:tabs>
                <w:tab w:val="left" w:pos="0"/>
              </w:tabs>
              <w:jc w:val="center"/>
              <w:rPr>
                <w:rFonts w:ascii="Times New Roman" w:hAnsi="Times New Roman" w:cs="Times New Roman"/>
                <w:b/>
                <w:sz w:val="22"/>
                <w:szCs w:val="22"/>
              </w:rPr>
            </w:pPr>
            <w:r w:rsidRPr="00F53E56">
              <w:rPr>
                <w:rFonts w:ascii="Times New Roman" w:hAnsi="Times New Roman" w:cs="Times New Roman"/>
                <w:b/>
                <w:sz w:val="22"/>
                <w:szCs w:val="22"/>
                <w:lang w:eastAsia="en-US"/>
              </w:rPr>
              <w:t>„</w:t>
            </w:r>
            <w:r w:rsidR="00D0349F">
              <w:rPr>
                <w:rFonts w:ascii="Times New Roman" w:hAnsi="Times New Roman" w:cs="Times New Roman"/>
                <w:b/>
                <w:sz w:val="22"/>
                <w:szCs w:val="22"/>
                <w:lang w:eastAsia="en-US"/>
              </w:rPr>
              <w:t>U</w:t>
            </w:r>
            <w:r w:rsidR="00765893">
              <w:rPr>
                <w:rFonts w:ascii="Times New Roman" w:hAnsi="Times New Roman" w:cs="Times New Roman"/>
                <w:b/>
                <w:sz w:val="22"/>
                <w:szCs w:val="22"/>
                <w:lang w:eastAsia="en-US"/>
              </w:rPr>
              <w:t>sługa prywatnego APN dla SWD PRM</w:t>
            </w:r>
            <w:r w:rsidRPr="00F53E56">
              <w:rPr>
                <w:rFonts w:ascii="Times New Roman" w:hAnsi="Times New Roman" w:cs="Times New Roman"/>
                <w:b/>
                <w:sz w:val="22"/>
                <w:szCs w:val="22"/>
                <w:lang w:eastAsia="en-US"/>
              </w:rPr>
              <w:t>”</w:t>
            </w:r>
            <w:r w:rsidR="00E97D92" w:rsidRPr="00F53E56">
              <w:rPr>
                <w:rFonts w:ascii="Times New Roman" w:hAnsi="Times New Roman" w:cs="Times New Roman"/>
                <w:b/>
                <w:sz w:val="22"/>
                <w:szCs w:val="22"/>
              </w:rPr>
              <w:t xml:space="preserve"> </w:t>
            </w:r>
            <w:r w:rsidR="00E97D92" w:rsidRPr="00F53E56">
              <w:rPr>
                <w:rFonts w:ascii="Times New Roman" w:hAnsi="Times New Roman" w:cs="Times New Roman"/>
                <w:b/>
                <w:sz w:val="22"/>
                <w:szCs w:val="22"/>
              </w:rPr>
              <w:br/>
              <w:t xml:space="preserve">Nr postępowania: </w:t>
            </w:r>
            <w:r w:rsidR="00370B28" w:rsidRPr="00F53E56">
              <w:rPr>
                <w:rFonts w:ascii="Times New Roman" w:hAnsi="Times New Roman" w:cs="Times New Roman"/>
                <w:b/>
                <w:sz w:val="22"/>
                <w:szCs w:val="22"/>
              </w:rPr>
              <w:t>ZP</w:t>
            </w:r>
            <w:r w:rsidR="00765893">
              <w:rPr>
                <w:rFonts w:ascii="Times New Roman" w:hAnsi="Times New Roman" w:cs="Times New Roman"/>
                <w:b/>
                <w:sz w:val="22"/>
                <w:szCs w:val="22"/>
              </w:rPr>
              <w:t>/8</w:t>
            </w:r>
            <w:r w:rsidR="00370B28" w:rsidRPr="00F53E56">
              <w:rPr>
                <w:rFonts w:ascii="Times New Roman" w:hAnsi="Times New Roman" w:cs="Times New Roman"/>
                <w:b/>
                <w:sz w:val="22"/>
                <w:szCs w:val="22"/>
              </w:rPr>
              <w:t>/</w:t>
            </w:r>
            <w:r w:rsidR="00773632" w:rsidRPr="00F53E56">
              <w:rPr>
                <w:rFonts w:ascii="Times New Roman" w:hAnsi="Times New Roman" w:cs="Times New Roman"/>
                <w:b/>
                <w:sz w:val="22"/>
                <w:szCs w:val="22"/>
              </w:rPr>
              <w:t>V</w:t>
            </w:r>
            <w:r w:rsidR="00DF2CB7">
              <w:rPr>
                <w:rFonts w:ascii="Times New Roman" w:hAnsi="Times New Roman" w:cs="Times New Roman"/>
                <w:b/>
                <w:sz w:val="22"/>
                <w:szCs w:val="22"/>
              </w:rPr>
              <w:t>I</w:t>
            </w:r>
            <w:r w:rsidR="00765893">
              <w:rPr>
                <w:rFonts w:ascii="Times New Roman" w:hAnsi="Times New Roman" w:cs="Times New Roman"/>
                <w:b/>
                <w:sz w:val="22"/>
                <w:szCs w:val="22"/>
              </w:rPr>
              <w:t>II</w:t>
            </w:r>
            <w:r w:rsidR="006041CC" w:rsidRPr="00F53E56">
              <w:rPr>
                <w:rFonts w:ascii="Times New Roman" w:hAnsi="Times New Roman" w:cs="Times New Roman"/>
                <w:b/>
                <w:sz w:val="22"/>
                <w:szCs w:val="22"/>
              </w:rPr>
              <w:t>/2</w:t>
            </w:r>
            <w:r w:rsidR="00773632" w:rsidRPr="00F53E56">
              <w:rPr>
                <w:rFonts w:ascii="Times New Roman" w:hAnsi="Times New Roman" w:cs="Times New Roman"/>
                <w:b/>
                <w:sz w:val="22"/>
                <w:szCs w:val="22"/>
              </w:rPr>
              <w:t>019</w:t>
            </w:r>
          </w:p>
          <w:p w14:paraId="593819C8" w14:textId="7DFA6F38" w:rsidR="00E97D92" w:rsidRPr="00F53E56" w:rsidRDefault="00E97D92" w:rsidP="00F53E56">
            <w:pPr>
              <w:tabs>
                <w:tab w:val="left" w:pos="0"/>
              </w:tabs>
              <w:jc w:val="center"/>
              <w:rPr>
                <w:rFonts w:ascii="Times New Roman" w:hAnsi="Times New Roman" w:cs="Times New Roman"/>
                <w:b/>
                <w:sz w:val="22"/>
                <w:szCs w:val="22"/>
              </w:rPr>
            </w:pPr>
            <w:r w:rsidRPr="00F53E56">
              <w:rPr>
                <w:rFonts w:ascii="Times New Roman" w:hAnsi="Times New Roman" w:cs="Times New Roman"/>
                <w:b/>
                <w:sz w:val="22"/>
                <w:szCs w:val="22"/>
              </w:rPr>
              <w:t>Nie otwi</w:t>
            </w:r>
            <w:r w:rsidR="00E86C96">
              <w:rPr>
                <w:rFonts w:ascii="Times New Roman" w:hAnsi="Times New Roman" w:cs="Times New Roman"/>
                <w:b/>
                <w:sz w:val="22"/>
                <w:szCs w:val="22"/>
              </w:rPr>
              <w:t xml:space="preserve">erać przed </w:t>
            </w:r>
            <w:r w:rsidR="00627B95">
              <w:rPr>
                <w:rFonts w:ascii="Times New Roman" w:hAnsi="Times New Roman" w:cs="Times New Roman"/>
                <w:b/>
                <w:sz w:val="22"/>
                <w:szCs w:val="22"/>
              </w:rPr>
              <w:t>terminem: 9</w:t>
            </w:r>
            <w:r w:rsidR="006041CC" w:rsidRPr="00F53E56">
              <w:rPr>
                <w:rFonts w:ascii="Times New Roman" w:hAnsi="Times New Roman" w:cs="Times New Roman"/>
                <w:b/>
                <w:sz w:val="22"/>
                <w:szCs w:val="22"/>
              </w:rPr>
              <w:t>.0</w:t>
            </w:r>
            <w:r w:rsidR="00765893">
              <w:rPr>
                <w:rFonts w:ascii="Times New Roman" w:hAnsi="Times New Roman" w:cs="Times New Roman"/>
                <w:b/>
                <w:sz w:val="22"/>
                <w:szCs w:val="22"/>
              </w:rPr>
              <w:t>9</w:t>
            </w:r>
            <w:r w:rsidR="00773632" w:rsidRPr="00F53E56">
              <w:rPr>
                <w:rFonts w:ascii="Times New Roman" w:hAnsi="Times New Roman" w:cs="Times New Roman"/>
                <w:b/>
                <w:sz w:val="22"/>
                <w:szCs w:val="22"/>
              </w:rPr>
              <w:t>.2019</w:t>
            </w:r>
            <w:r w:rsidRPr="00F53E56">
              <w:rPr>
                <w:rFonts w:ascii="Times New Roman" w:hAnsi="Times New Roman" w:cs="Times New Roman"/>
                <w:b/>
                <w:sz w:val="22"/>
                <w:szCs w:val="22"/>
              </w:rPr>
              <w:t xml:space="preserve"> r. godz. 13</w:t>
            </w:r>
            <w:r w:rsidRPr="00F53E56">
              <w:rPr>
                <w:rFonts w:ascii="Times New Roman" w:hAnsi="Times New Roman" w:cs="Times New Roman"/>
                <w:b/>
                <w:sz w:val="22"/>
                <w:szCs w:val="22"/>
                <w:vertAlign w:val="superscript"/>
              </w:rPr>
              <w:t xml:space="preserve">00 </w:t>
            </w:r>
          </w:p>
        </w:tc>
      </w:tr>
    </w:tbl>
    <w:p w14:paraId="72C54B88" w14:textId="77777777" w:rsidR="00E97D92" w:rsidRPr="00F53E56" w:rsidRDefault="00E97D92" w:rsidP="00F53E56">
      <w:pPr>
        <w:shd w:val="clear" w:color="auto" w:fill="FFFFFF"/>
        <w:tabs>
          <w:tab w:val="left" w:pos="0"/>
          <w:tab w:val="left" w:pos="562"/>
        </w:tabs>
        <w:ind w:left="567"/>
        <w:jc w:val="both"/>
        <w:rPr>
          <w:rFonts w:ascii="Times New Roman" w:hAnsi="Times New Roman" w:cs="Times New Roman"/>
          <w:b/>
          <w:sz w:val="22"/>
          <w:szCs w:val="22"/>
        </w:rPr>
      </w:pPr>
    </w:p>
    <w:p w14:paraId="15EF9047" w14:textId="77777777" w:rsidR="00652F98" w:rsidRPr="00F53E56" w:rsidRDefault="00652F98" w:rsidP="00F53E56">
      <w:pPr>
        <w:shd w:val="clear" w:color="auto" w:fill="FFFFFF"/>
        <w:tabs>
          <w:tab w:val="left" w:pos="284"/>
        </w:tabs>
        <w:ind w:left="284"/>
        <w:jc w:val="both"/>
        <w:rPr>
          <w:rFonts w:ascii="Times New Roman" w:hAnsi="Times New Roman" w:cs="Times New Roman"/>
          <w:sz w:val="22"/>
          <w:szCs w:val="22"/>
        </w:rPr>
      </w:pPr>
      <w:r w:rsidRPr="00F53E56">
        <w:rPr>
          <w:rFonts w:ascii="Times New Roman" w:hAnsi="Times New Roman" w:cs="Times New Roman"/>
          <w:sz w:val="22"/>
          <w:szCs w:val="22"/>
        </w:rPr>
        <w:t xml:space="preserve">oraz nazwą i dokładnym adresem wraz z numerami telefonów Wykonawcy </w:t>
      </w:r>
      <w:r w:rsidR="00343A71" w:rsidRPr="00F53E56">
        <w:rPr>
          <w:rFonts w:ascii="Times New Roman" w:hAnsi="Times New Roman" w:cs="Times New Roman"/>
          <w:sz w:val="22"/>
          <w:szCs w:val="22"/>
        </w:rPr>
        <w:t>(dopuszcza się odcisk pieczęci).</w:t>
      </w:r>
      <w:r w:rsidRPr="00F53E56">
        <w:rPr>
          <w:rFonts w:ascii="Times New Roman" w:hAnsi="Times New Roman" w:cs="Times New Roman"/>
          <w:sz w:val="22"/>
          <w:szCs w:val="22"/>
        </w:rPr>
        <w:t xml:space="preserve"> Wszelkie elementy oferty nie opakowane i nieoznaczone w ten sposób nie będą brane pod uwagę podczas porównania i oceny ofert, a brak informacji dotyczący nazwy </w:t>
      </w:r>
      <w:r w:rsidR="00343A71" w:rsidRPr="00F53E56">
        <w:rPr>
          <w:rFonts w:ascii="Times New Roman" w:hAnsi="Times New Roman" w:cs="Times New Roman"/>
          <w:sz w:val="22"/>
          <w:szCs w:val="22"/>
        </w:rPr>
        <w:t>przedmiotowego postępowania</w:t>
      </w:r>
      <w:r w:rsidRPr="00F53E56">
        <w:rPr>
          <w:rFonts w:ascii="Times New Roman" w:hAnsi="Times New Roman" w:cs="Times New Roman"/>
          <w:sz w:val="22"/>
          <w:szCs w:val="22"/>
        </w:rPr>
        <w:t xml:space="preserve"> może być przyczyną otwarcia oferty </w:t>
      </w:r>
      <w:r w:rsidR="00343A71" w:rsidRPr="00F53E56">
        <w:rPr>
          <w:rFonts w:ascii="Times New Roman" w:hAnsi="Times New Roman" w:cs="Times New Roman"/>
          <w:sz w:val="22"/>
          <w:szCs w:val="22"/>
        </w:rPr>
        <w:t>przed terminem określonym w § 15 ust. 4</w:t>
      </w:r>
      <w:r w:rsidR="00DF35D4">
        <w:rPr>
          <w:rFonts w:ascii="Times New Roman" w:hAnsi="Times New Roman" w:cs="Times New Roman"/>
          <w:sz w:val="22"/>
          <w:szCs w:val="22"/>
        </w:rPr>
        <w:t xml:space="preserve"> SIWZ</w:t>
      </w:r>
      <w:r w:rsidR="00343A71" w:rsidRPr="00F53E56">
        <w:rPr>
          <w:rFonts w:ascii="Times New Roman" w:hAnsi="Times New Roman" w:cs="Times New Roman"/>
          <w:sz w:val="22"/>
          <w:szCs w:val="22"/>
        </w:rPr>
        <w:t>.</w:t>
      </w:r>
    </w:p>
    <w:p w14:paraId="227EAE9D" w14:textId="77777777" w:rsidR="00370339" w:rsidRPr="00F53E56" w:rsidRDefault="00814FB8" w:rsidP="00DF35D4">
      <w:pPr>
        <w:numPr>
          <w:ilvl w:val="1"/>
          <w:numId w:val="13"/>
        </w:numPr>
        <w:shd w:val="clear" w:color="auto" w:fill="FFFFFF"/>
        <w:tabs>
          <w:tab w:val="clear" w:pos="1534"/>
          <w:tab w:val="left" w:pos="0"/>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 xml:space="preserve">Wykonawca może, przed upływem terminu składania ofert, zmienić </w:t>
      </w:r>
      <w:r w:rsidR="00370339" w:rsidRPr="00F53E56">
        <w:rPr>
          <w:rFonts w:ascii="Times New Roman" w:hAnsi="Times New Roman" w:cs="Times New Roman"/>
          <w:sz w:val="22"/>
          <w:szCs w:val="22"/>
        </w:rPr>
        <w:t>złożoną przez siebie ofertę. Powiadomieni</w:t>
      </w:r>
      <w:r w:rsidR="00B55A1C" w:rsidRPr="00F53E56">
        <w:rPr>
          <w:rFonts w:ascii="Times New Roman" w:hAnsi="Times New Roman" w:cs="Times New Roman"/>
          <w:sz w:val="22"/>
          <w:szCs w:val="22"/>
        </w:rPr>
        <w:t>e</w:t>
      </w:r>
      <w:r w:rsidR="00370339" w:rsidRPr="00F53E56">
        <w:rPr>
          <w:rFonts w:ascii="Times New Roman" w:hAnsi="Times New Roman" w:cs="Times New Roman"/>
          <w:sz w:val="22"/>
          <w:szCs w:val="22"/>
        </w:rPr>
        <w:t xml:space="preserve"> o zmianie musi być złożone z </w:t>
      </w:r>
      <w:r w:rsidR="004E75B1" w:rsidRPr="00F53E56">
        <w:rPr>
          <w:rFonts w:ascii="Times New Roman" w:hAnsi="Times New Roman" w:cs="Times New Roman"/>
          <w:sz w:val="22"/>
          <w:szCs w:val="22"/>
        </w:rPr>
        <w:t xml:space="preserve">dopiskiem </w:t>
      </w:r>
      <w:r w:rsidRPr="00F53E56">
        <w:rPr>
          <w:rFonts w:ascii="Times New Roman" w:hAnsi="Times New Roman" w:cs="Times New Roman"/>
          <w:sz w:val="22"/>
          <w:szCs w:val="22"/>
        </w:rPr>
        <w:t>„Zmiana</w:t>
      </w:r>
      <w:r w:rsidR="00966726" w:rsidRPr="00F53E56">
        <w:rPr>
          <w:rFonts w:ascii="Times New Roman" w:hAnsi="Times New Roman" w:cs="Times New Roman"/>
          <w:sz w:val="22"/>
          <w:szCs w:val="22"/>
        </w:rPr>
        <w:t xml:space="preserve"> oferty</w:t>
      </w:r>
      <w:r w:rsidR="002A28CE" w:rsidRPr="00F53E56">
        <w:rPr>
          <w:rFonts w:ascii="Times New Roman" w:hAnsi="Times New Roman" w:cs="Times New Roman"/>
          <w:sz w:val="22"/>
          <w:szCs w:val="22"/>
        </w:rPr>
        <w:t>”</w:t>
      </w:r>
      <w:r w:rsidR="004E75B1" w:rsidRPr="00F53E56">
        <w:rPr>
          <w:rFonts w:ascii="Times New Roman" w:hAnsi="Times New Roman" w:cs="Times New Roman"/>
          <w:sz w:val="22"/>
          <w:szCs w:val="22"/>
        </w:rPr>
        <w:t xml:space="preserve"> według zasad przewidzianych w ust. </w:t>
      </w:r>
      <w:r w:rsidR="0061457B" w:rsidRPr="00F53E56">
        <w:rPr>
          <w:rFonts w:ascii="Times New Roman" w:hAnsi="Times New Roman" w:cs="Times New Roman"/>
          <w:sz w:val="22"/>
          <w:szCs w:val="22"/>
        </w:rPr>
        <w:t>12</w:t>
      </w:r>
      <w:r w:rsidR="004E75B1" w:rsidRPr="00F53E56">
        <w:rPr>
          <w:rFonts w:ascii="Times New Roman" w:hAnsi="Times New Roman" w:cs="Times New Roman"/>
          <w:sz w:val="22"/>
          <w:szCs w:val="22"/>
        </w:rPr>
        <w:t>. Po stwierdzeniu poprawności procedury dokonania zmian, zmiany zostaną dołączone do oferty</w:t>
      </w:r>
      <w:r w:rsidR="00CC2284" w:rsidRPr="00F53E56">
        <w:rPr>
          <w:rFonts w:ascii="Times New Roman" w:hAnsi="Times New Roman" w:cs="Times New Roman"/>
          <w:sz w:val="22"/>
          <w:szCs w:val="22"/>
        </w:rPr>
        <w:t>.</w:t>
      </w:r>
    </w:p>
    <w:p w14:paraId="70FD8710" w14:textId="77777777" w:rsidR="003F4EF9" w:rsidRPr="00F53E56" w:rsidRDefault="00370339" w:rsidP="00DF35D4">
      <w:pPr>
        <w:numPr>
          <w:ilvl w:val="1"/>
          <w:numId w:val="13"/>
        </w:numPr>
        <w:shd w:val="clear" w:color="auto" w:fill="FFFFFF"/>
        <w:tabs>
          <w:tab w:val="clear" w:pos="1534"/>
          <w:tab w:val="left" w:pos="0"/>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Wykonawca może</w:t>
      </w:r>
      <w:r w:rsidR="004E75B1" w:rsidRPr="00F53E56">
        <w:rPr>
          <w:rFonts w:ascii="Times New Roman" w:hAnsi="Times New Roman" w:cs="Times New Roman"/>
          <w:sz w:val="22"/>
          <w:szCs w:val="22"/>
        </w:rPr>
        <w:t>,</w:t>
      </w:r>
      <w:r w:rsidRPr="00F53E56">
        <w:rPr>
          <w:rFonts w:ascii="Times New Roman" w:hAnsi="Times New Roman" w:cs="Times New Roman"/>
          <w:sz w:val="22"/>
          <w:szCs w:val="22"/>
        </w:rPr>
        <w:t xml:space="preserve"> przed u</w:t>
      </w:r>
      <w:r w:rsidR="004E75B1" w:rsidRPr="00F53E56">
        <w:rPr>
          <w:rFonts w:ascii="Times New Roman" w:hAnsi="Times New Roman" w:cs="Times New Roman"/>
          <w:sz w:val="22"/>
          <w:szCs w:val="22"/>
        </w:rPr>
        <w:t xml:space="preserve">pływem terminu składania ofert, </w:t>
      </w:r>
      <w:r w:rsidRPr="00F53E56">
        <w:rPr>
          <w:rFonts w:ascii="Times New Roman" w:hAnsi="Times New Roman" w:cs="Times New Roman"/>
          <w:sz w:val="22"/>
          <w:szCs w:val="22"/>
        </w:rPr>
        <w:t xml:space="preserve">wycofać </w:t>
      </w:r>
      <w:r w:rsidR="004E75B1" w:rsidRPr="00F53E56">
        <w:rPr>
          <w:rFonts w:ascii="Times New Roman" w:hAnsi="Times New Roman" w:cs="Times New Roman"/>
          <w:sz w:val="22"/>
          <w:szCs w:val="22"/>
        </w:rPr>
        <w:t xml:space="preserve">złożoną przez siebie </w:t>
      </w:r>
      <w:r w:rsidRPr="00F53E56">
        <w:rPr>
          <w:rFonts w:ascii="Times New Roman" w:hAnsi="Times New Roman" w:cs="Times New Roman"/>
          <w:sz w:val="22"/>
          <w:szCs w:val="22"/>
        </w:rPr>
        <w:t xml:space="preserve">ofertę. </w:t>
      </w:r>
      <w:r w:rsidR="004E75B1" w:rsidRPr="00F53E56">
        <w:rPr>
          <w:rFonts w:ascii="Times New Roman" w:hAnsi="Times New Roman" w:cs="Times New Roman"/>
          <w:sz w:val="22"/>
          <w:szCs w:val="22"/>
        </w:rPr>
        <w:t>Ofertę wycofać może/</w:t>
      </w:r>
      <w:proofErr w:type="spellStart"/>
      <w:r w:rsidR="004E75B1" w:rsidRPr="00F53E56">
        <w:rPr>
          <w:rFonts w:ascii="Times New Roman" w:hAnsi="Times New Roman" w:cs="Times New Roman"/>
          <w:sz w:val="22"/>
          <w:szCs w:val="22"/>
        </w:rPr>
        <w:t>gą</w:t>
      </w:r>
      <w:proofErr w:type="spellEnd"/>
      <w:r w:rsidR="004E75B1" w:rsidRPr="00F53E56">
        <w:rPr>
          <w:rFonts w:ascii="Times New Roman" w:hAnsi="Times New Roman" w:cs="Times New Roman"/>
          <w:sz w:val="22"/>
          <w:szCs w:val="22"/>
        </w:rPr>
        <w:t xml:space="preserve"> jed</w:t>
      </w:r>
      <w:r w:rsidR="005F2F36" w:rsidRPr="00F53E56">
        <w:rPr>
          <w:rFonts w:ascii="Times New Roman" w:hAnsi="Times New Roman" w:cs="Times New Roman"/>
          <w:sz w:val="22"/>
          <w:szCs w:val="22"/>
        </w:rPr>
        <w:t>y</w:t>
      </w:r>
      <w:r w:rsidR="004E75B1" w:rsidRPr="00F53E56">
        <w:rPr>
          <w:rFonts w:ascii="Times New Roman" w:hAnsi="Times New Roman" w:cs="Times New Roman"/>
          <w:sz w:val="22"/>
          <w:szCs w:val="22"/>
        </w:rPr>
        <w:t xml:space="preserve">nie osoba/y należycie umocowane. </w:t>
      </w:r>
      <w:r w:rsidRPr="00F53E56">
        <w:rPr>
          <w:rFonts w:ascii="Times New Roman" w:hAnsi="Times New Roman" w:cs="Times New Roman"/>
          <w:sz w:val="22"/>
          <w:szCs w:val="22"/>
        </w:rPr>
        <w:t xml:space="preserve">W trakcie otwarcia ofert nie będą otwierane </w:t>
      </w:r>
      <w:r w:rsidR="004E75B1" w:rsidRPr="00F53E56">
        <w:rPr>
          <w:rFonts w:ascii="Times New Roman" w:hAnsi="Times New Roman" w:cs="Times New Roman"/>
          <w:sz w:val="22"/>
          <w:szCs w:val="22"/>
        </w:rPr>
        <w:t xml:space="preserve">oferty, których dotyczy wycofanie, takie oferty </w:t>
      </w:r>
      <w:r w:rsidR="0039099F" w:rsidRPr="00F53E56">
        <w:rPr>
          <w:rFonts w:ascii="Times New Roman" w:hAnsi="Times New Roman" w:cs="Times New Roman"/>
          <w:sz w:val="22"/>
          <w:szCs w:val="22"/>
        </w:rPr>
        <w:t>zostaną</w:t>
      </w:r>
      <w:r w:rsidR="004E75B1" w:rsidRPr="00F53E56">
        <w:rPr>
          <w:rFonts w:ascii="Times New Roman" w:hAnsi="Times New Roman" w:cs="Times New Roman"/>
          <w:sz w:val="22"/>
          <w:szCs w:val="22"/>
        </w:rPr>
        <w:t xml:space="preserve"> </w:t>
      </w:r>
      <w:r w:rsidR="0039099F" w:rsidRPr="00F53E56">
        <w:rPr>
          <w:rFonts w:ascii="Times New Roman" w:hAnsi="Times New Roman" w:cs="Times New Roman"/>
          <w:sz w:val="22"/>
          <w:szCs w:val="22"/>
        </w:rPr>
        <w:t>odesłane</w:t>
      </w:r>
      <w:r w:rsidR="004E75B1" w:rsidRPr="00F53E56">
        <w:rPr>
          <w:rFonts w:ascii="Times New Roman" w:hAnsi="Times New Roman" w:cs="Times New Roman"/>
          <w:sz w:val="22"/>
          <w:szCs w:val="22"/>
        </w:rPr>
        <w:t xml:space="preserve"> Wykonawcom na ich wniosek.</w:t>
      </w:r>
      <w:r w:rsidR="003F4EF9" w:rsidRPr="00F53E56">
        <w:rPr>
          <w:rFonts w:ascii="Times New Roman" w:hAnsi="Times New Roman" w:cs="Times New Roman"/>
          <w:sz w:val="22"/>
          <w:szCs w:val="22"/>
        </w:rPr>
        <w:t xml:space="preserve"> Wykonawca nie może wycofać oferty i wprowadzić jakichkolwiek zmian w treści oferty po upływie terminu składania ofert.</w:t>
      </w:r>
    </w:p>
    <w:p w14:paraId="49335C56" w14:textId="77777777" w:rsidR="00814FB8" w:rsidRPr="00F53E56" w:rsidRDefault="00814FB8" w:rsidP="00DF35D4">
      <w:pPr>
        <w:numPr>
          <w:ilvl w:val="1"/>
          <w:numId w:val="13"/>
        </w:numPr>
        <w:shd w:val="clear" w:color="auto" w:fill="FFFFFF"/>
        <w:tabs>
          <w:tab w:val="clear" w:pos="1534"/>
          <w:tab w:val="left" w:pos="0"/>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Wykonawca poniesie wszystkie koszty związane z przygotowaniem i złożeniem oferty.</w:t>
      </w:r>
    </w:p>
    <w:p w14:paraId="526A1BE5" w14:textId="77777777" w:rsidR="00D25AF9" w:rsidRPr="00F53E56" w:rsidRDefault="00D25AF9" w:rsidP="00F53E56">
      <w:pPr>
        <w:shd w:val="clear" w:color="auto" w:fill="FFFFFF"/>
        <w:tabs>
          <w:tab w:val="left" w:pos="567"/>
        </w:tabs>
        <w:jc w:val="both"/>
        <w:rPr>
          <w:rFonts w:ascii="Times New Roman" w:hAnsi="Times New Roman" w:cs="Times New Roman"/>
          <w:sz w:val="22"/>
          <w:szCs w:val="22"/>
        </w:rPr>
      </w:pPr>
    </w:p>
    <w:p w14:paraId="4BBCF310" w14:textId="306314AE" w:rsidR="008174C2" w:rsidRPr="00F53E56" w:rsidRDefault="009B439F" w:rsidP="00F53E56">
      <w:pPr>
        <w:shd w:val="clear" w:color="auto" w:fill="FFFFFF"/>
        <w:jc w:val="center"/>
        <w:rPr>
          <w:rFonts w:ascii="Times New Roman" w:hAnsi="Times New Roman" w:cs="Times New Roman"/>
          <w:b/>
          <w:sz w:val="22"/>
          <w:szCs w:val="22"/>
        </w:rPr>
      </w:pPr>
      <w:r w:rsidRPr="00F53E56">
        <w:rPr>
          <w:rFonts w:ascii="Times New Roman" w:hAnsi="Times New Roman" w:cs="Times New Roman"/>
          <w:b/>
          <w:sz w:val="22"/>
          <w:szCs w:val="22"/>
        </w:rPr>
        <w:t>§ 15</w:t>
      </w:r>
    </w:p>
    <w:p w14:paraId="2AC5829B" w14:textId="77777777" w:rsidR="008174C2" w:rsidRPr="00F53E56" w:rsidRDefault="008174C2" w:rsidP="00F53E56">
      <w:pPr>
        <w:shd w:val="clear" w:color="auto" w:fill="FFFFFF"/>
        <w:jc w:val="center"/>
        <w:rPr>
          <w:rFonts w:ascii="Times New Roman" w:hAnsi="Times New Roman" w:cs="Times New Roman"/>
          <w:b/>
          <w:sz w:val="22"/>
          <w:szCs w:val="22"/>
        </w:rPr>
      </w:pPr>
      <w:r w:rsidRPr="00F53E56">
        <w:rPr>
          <w:rFonts w:ascii="Times New Roman" w:hAnsi="Times New Roman" w:cs="Times New Roman"/>
          <w:b/>
          <w:sz w:val="22"/>
          <w:szCs w:val="22"/>
        </w:rPr>
        <w:t>MIEJSCE ORAZ TERMIN SKŁADANIA I OTWARCIA OFERT</w:t>
      </w:r>
    </w:p>
    <w:p w14:paraId="76304D52" w14:textId="77777777" w:rsidR="008174C2" w:rsidRPr="00F53E56" w:rsidRDefault="008174C2" w:rsidP="00DF35D4">
      <w:pPr>
        <w:numPr>
          <w:ilvl w:val="0"/>
          <w:numId w:val="2"/>
        </w:numPr>
        <w:shd w:val="clear" w:color="auto" w:fill="FFFFFF"/>
        <w:tabs>
          <w:tab w:val="left" w:pos="284"/>
          <w:tab w:val="left" w:leader="dot" w:pos="1210"/>
          <w:tab w:val="left" w:leader="dot" w:pos="2256"/>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Oferty należy składać w siedzibie Zamawiającego:</w:t>
      </w:r>
    </w:p>
    <w:p w14:paraId="36133AE6" w14:textId="77777777" w:rsidR="008174C2" w:rsidRPr="00F53E56" w:rsidRDefault="008174C2" w:rsidP="00DF35D4">
      <w:pPr>
        <w:shd w:val="clear" w:color="auto" w:fill="FFFFFF"/>
        <w:tabs>
          <w:tab w:val="left" w:pos="284"/>
          <w:tab w:val="left" w:leader="dot" w:pos="1210"/>
          <w:tab w:val="left" w:leader="dot" w:pos="2256"/>
        </w:tabs>
        <w:ind w:left="284"/>
        <w:jc w:val="both"/>
        <w:rPr>
          <w:rFonts w:ascii="Times New Roman" w:hAnsi="Times New Roman" w:cs="Times New Roman"/>
          <w:sz w:val="22"/>
          <w:szCs w:val="22"/>
        </w:rPr>
      </w:pPr>
      <w:r w:rsidRPr="00F53E56">
        <w:rPr>
          <w:rFonts w:ascii="Times New Roman" w:hAnsi="Times New Roman" w:cs="Times New Roman"/>
          <w:b/>
          <w:sz w:val="22"/>
          <w:szCs w:val="22"/>
        </w:rPr>
        <w:t>Lotnicze Pogotowie Ratunkowe</w:t>
      </w:r>
      <w:r w:rsidR="00951F86" w:rsidRPr="00F53E56">
        <w:rPr>
          <w:rFonts w:ascii="Times New Roman" w:hAnsi="Times New Roman" w:cs="Times New Roman"/>
          <w:b/>
          <w:sz w:val="22"/>
          <w:szCs w:val="22"/>
        </w:rPr>
        <w:t xml:space="preserve"> </w:t>
      </w:r>
      <w:r w:rsidRPr="00F53E56">
        <w:rPr>
          <w:rFonts w:ascii="Times New Roman" w:hAnsi="Times New Roman" w:cs="Times New Roman"/>
          <w:b/>
          <w:sz w:val="22"/>
          <w:szCs w:val="22"/>
        </w:rPr>
        <w:t xml:space="preserve">01-934 Warszawa, ul. Księżycowa 5, sekretariat pokój </w:t>
      </w:r>
      <w:r w:rsidR="00AE4848" w:rsidRPr="00F53E56">
        <w:rPr>
          <w:rFonts w:ascii="Times New Roman" w:hAnsi="Times New Roman" w:cs="Times New Roman"/>
          <w:b/>
          <w:sz w:val="22"/>
          <w:szCs w:val="22"/>
        </w:rPr>
        <w:br/>
      </w:r>
      <w:r w:rsidRPr="00F53E56">
        <w:rPr>
          <w:rFonts w:ascii="Times New Roman" w:hAnsi="Times New Roman" w:cs="Times New Roman"/>
          <w:b/>
          <w:sz w:val="22"/>
          <w:szCs w:val="22"/>
        </w:rPr>
        <w:t>nr 100 (I piętro)</w:t>
      </w:r>
      <w:r w:rsidR="005264F3">
        <w:rPr>
          <w:rFonts w:ascii="Times New Roman" w:hAnsi="Times New Roman" w:cs="Times New Roman"/>
          <w:b/>
          <w:sz w:val="22"/>
          <w:szCs w:val="22"/>
        </w:rPr>
        <w:t>.</w:t>
      </w:r>
      <w:r w:rsidRPr="00F53E56">
        <w:rPr>
          <w:rFonts w:ascii="Times New Roman" w:hAnsi="Times New Roman" w:cs="Times New Roman"/>
          <w:sz w:val="22"/>
          <w:szCs w:val="22"/>
        </w:rPr>
        <w:t xml:space="preserve"> </w:t>
      </w:r>
    </w:p>
    <w:p w14:paraId="1AC769FD" w14:textId="661A9B52" w:rsidR="008174C2" w:rsidRPr="00F53E56" w:rsidRDefault="008174C2" w:rsidP="00DF35D4">
      <w:pPr>
        <w:numPr>
          <w:ilvl w:val="0"/>
          <w:numId w:val="2"/>
        </w:numPr>
        <w:shd w:val="clear" w:color="auto" w:fill="FFFFFF"/>
        <w:tabs>
          <w:tab w:val="left" w:pos="284"/>
          <w:tab w:val="left" w:leader="dot" w:pos="1210"/>
          <w:tab w:val="left" w:leader="dot" w:pos="2256"/>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lastRenderedPageBreak/>
        <w:t>Termin składania ofert upływa</w:t>
      </w:r>
      <w:r w:rsidR="00D961C2">
        <w:rPr>
          <w:rFonts w:ascii="Times New Roman" w:hAnsi="Times New Roman" w:cs="Times New Roman"/>
          <w:sz w:val="22"/>
          <w:szCs w:val="22"/>
        </w:rPr>
        <w:t xml:space="preserve"> </w:t>
      </w:r>
      <w:r w:rsidR="00627B95">
        <w:rPr>
          <w:rFonts w:ascii="Times New Roman" w:hAnsi="Times New Roman" w:cs="Times New Roman"/>
          <w:b/>
          <w:sz w:val="22"/>
          <w:szCs w:val="22"/>
        </w:rPr>
        <w:t>9</w:t>
      </w:r>
      <w:r w:rsidR="00177F82" w:rsidRPr="00F53E56">
        <w:rPr>
          <w:rFonts w:ascii="Times New Roman" w:hAnsi="Times New Roman" w:cs="Times New Roman"/>
          <w:b/>
          <w:sz w:val="22"/>
          <w:szCs w:val="22"/>
        </w:rPr>
        <w:t>.0</w:t>
      </w:r>
      <w:r w:rsidR="009514A7">
        <w:rPr>
          <w:rFonts w:ascii="Times New Roman" w:hAnsi="Times New Roman" w:cs="Times New Roman"/>
          <w:b/>
          <w:sz w:val="22"/>
          <w:szCs w:val="22"/>
        </w:rPr>
        <w:t>9</w:t>
      </w:r>
      <w:r w:rsidR="00773632" w:rsidRPr="00F53E56">
        <w:rPr>
          <w:rFonts w:ascii="Times New Roman" w:hAnsi="Times New Roman" w:cs="Times New Roman"/>
          <w:b/>
          <w:sz w:val="22"/>
          <w:szCs w:val="22"/>
        </w:rPr>
        <w:t>.2019</w:t>
      </w:r>
      <w:r w:rsidRPr="00F53E56">
        <w:rPr>
          <w:rFonts w:ascii="Times New Roman" w:hAnsi="Times New Roman" w:cs="Times New Roman"/>
          <w:b/>
          <w:sz w:val="22"/>
          <w:szCs w:val="22"/>
        </w:rPr>
        <w:t xml:space="preserve"> r. o godzinie 12</w:t>
      </w:r>
      <w:r w:rsidRPr="00F53E56">
        <w:rPr>
          <w:rFonts w:ascii="Times New Roman" w:hAnsi="Times New Roman" w:cs="Times New Roman"/>
          <w:b/>
          <w:sz w:val="22"/>
          <w:szCs w:val="22"/>
          <w:vertAlign w:val="superscript"/>
        </w:rPr>
        <w:t>30</w:t>
      </w:r>
      <w:r w:rsidRPr="00F53E56">
        <w:rPr>
          <w:rFonts w:ascii="Times New Roman" w:hAnsi="Times New Roman" w:cs="Times New Roman"/>
          <w:sz w:val="22"/>
          <w:szCs w:val="22"/>
        </w:rPr>
        <w:t>.</w:t>
      </w:r>
    </w:p>
    <w:p w14:paraId="6F39DFFB" w14:textId="77777777" w:rsidR="008174C2" w:rsidRPr="00F53E56" w:rsidRDefault="008174C2" w:rsidP="00DF35D4">
      <w:pPr>
        <w:numPr>
          <w:ilvl w:val="0"/>
          <w:numId w:val="2"/>
        </w:numPr>
        <w:tabs>
          <w:tab w:val="left" w:pos="284"/>
        </w:tabs>
        <w:ind w:left="284" w:hanging="284"/>
        <w:jc w:val="both"/>
        <w:rPr>
          <w:rFonts w:ascii="Times New Roman" w:hAnsi="Times New Roman" w:cs="Times New Roman"/>
          <w:b/>
          <w:bCs/>
          <w:sz w:val="22"/>
          <w:szCs w:val="22"/>
        </w:rPr>
      </w:pPr>
      <w:r w:rsidRPr="00F53E56">
        <w:rPr>
          <w:rFonts w:ascii="Times New Roman" w:hAnsi="Times New Roman" w:cs="Times New Roman"/>
          <w:sz w:val="22"/>
          <w:szCs w:val="22"/>
        </w:rPr>
        <w:t xml:space="preserve">Zamawiający dokona otwarcia ofert w siedzibie Zamawiającego: </w:t>
      </w:r>
    </w:p>
    <w:p w14:paraId="1A528E8E" w14:textId="77777777" w:rsidR="008174C2" w:rsidRPr="00F53E56" w:rsidRDefault="008174C2" w:rsidP="00DF35D4">
      <w:pPr>
        <w:tabs>
          <w:tab w:val="left" w:pos="284"/>
        </w:tabs>
        <w:ind w:left="284"/>
        <w:jc w:val="both"/>
        <w:rPr>
          <w:rFonts w:ascii="Times New Roman" w:hAnsi="Times New Roman" w:cs="Times New Roman"/>
          <w:b/>
          <w:bCs/>
          <w:sz w:val="22"/>
          <w:szCs w:val="22"/>
        </w:rPr>
      </w:pPr>
      <w:r w:rsidRPr="00F53E56">
        <w:rPr>
          <w:rFonts w:ascii="Times New Roman" w:hAnsi="Times New Roman" w:cs="Times New Roman"/>
          <w:b/>
          <w:bCs/>
          <w:sz w:val="22"/>
          <w:szCs w:val="22"/>
        </w:rPr>
        <w:t>Lotnicze Pogotowie Ratunkowe</w:t>
      </w:r>
      <w:r w:rsidR="00517C4E" w:rsidRPr="00F53E56">
        <w:rPr>
          <w:rFonts w:ascii="Times New Roman" w:hAnsi="Times New Roman" w:cs="Times New Roman"/>
          <w:b/>
          <w:bCs/>
          <w:sz w:val="22"/>
          <w:szCs w:val="22"/>
        </w:rPr>
        <w:t xml:space="preserve"> </w:t>
      </w:r>
      <w:r w:rsidRPr="00F53E56">
        <w:rPr>
          <w:rFonts w:ascii="Times New Roman" w:hAnsi="Times New Roman" w:cs="Times New Roman"/>
          <w:b/>
          <w:bCs/>
          <w:sz w:val="22"/>
          <w:szCs w:val="22"/>
        </w:rPr>
        <w:t>w Warsza</w:t>
      </w:r>
      <w:r w:rsidR="004E5668" w:rsidRPr="00F53E56">
        <w:rPr>
          <w:rFonts w:ascii="Times New Roman" w:hAnsi="Times New Roman" w:cs="Times New Roman"/>
          <w:b/>
          <w:bCs/>
          <w:sz w:val="22"/>
          <w:szCs w:val="22"/>
        </w:rPr>
        <w:t>wie, ul. Księżycowa 5, pokój 111</w:t>
      </w:r>
      <w:r w:rsidR="00134E8A" w:rsidRPr="00F53E56">
        <w:rPr>
          <w:rFonts w:ascii="Times New Roman" w:hAnsi="Times New Roman" w:cs="Times New Roman"/>
          <w:b/>
          <w:bCs/>
          <w:sz w:val="22"/>
          <w:szCs w:val="22"/>
        </w:rPr>
        <w:t>.</w:t>
      </w:r>
    </w:p>
    <w:p w14:paraId="6C33A67D" w14:textId="41D9C301" w:rsidR="008174C2" w:rsidRPr="00F53E56" w:rsidRDefault="000B66F2" w:rsidP="00DF35D4">
      <w:pPr>
        <w:numPr>
          <w:ilvl w:val="0"/>
          <w:numId w:val="3"/>
        </w:numPr>
        <w:shd w:val="clear" w:color="auto" w:fill="FFFFFF"/>
        <w:tabs>
          <w:tab w:val="left" w:pos="28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Otwarcie ofert</w:t>
      </w:r>
      <w:r w:rsidR="008174C2" w:rsidRPr="00F53E56">
        <w:rPr>
          <w:rFonts w:ascii="Times New Roman" w:hAnsi="Times New Roman" w:cs="Times New Roman"/>
          <w:sz w:val="22"/>
          <w:szCs w:val="22"/>
        </w:rPr>
        <w:t xml:space="preserve"> odbędzie się</w:t>
      </w:r>
      <w:r w:rsidR="00EE2652" w:rsidRPr="00F53E56">
        <w:rPr>
          <w:rFonts w:ascii="Times New Roman" w:hAnsi="Times New Roman" w:cs="Times New Roman"/>
          <w:sz w:val="22"/>
          <w:szCs w:val="22"/>
        </w:rPr>
        <w:t xml:space="preserve">, </w:t>
      </w:r>
      <w:r w:rsidR="00EE2652" w:rsidRPr="00F53E56">
        <w:rPr>
          <w:rFonts w:ascii="Times New Roman" w:hAnsi="Times New Roman" w:cs="Times New Roman"/>
          <w:bCs/>
          <w:sz w:val="22"/>
          <w:szCs w:val="22"/>
        </w:rPr>
        <w:t>w obecności Wykonawców, którzy zechcą przybyć do siedziby Zamawiającego</w:t>
      </w:r>
      <w:r w:rsidR="008174C2" w:rsidRPr="00F53E56">
        <w:rPr>
          <w:rFonts w:ascii="Times New Roman" w:hAnsi="Times New Roman" w:cs="Times New Roman"/>
          <w:sz w:val="22"/>
          <w:szCs w:val="22"/>
        </w:rPr>
        <w:t xml:space="preserve"> </w:t>
      </w:r>
      <w:r w:rsidR="00627B95">
        <w:rPr>
          <w:rFonts w:ascii="Times New Roman" w:hAnsi="Times New Roman" w:cs="Times New Roman"/>
          <w:b/>
          <w:sz w:val="22"/>
          <w:szCs w:val="22"/>
        </w:rPr>
        <w:t>w dniu 9</w:t>
      </w:r>
      <w:r w:rsidR="00177F82" w:rsidRPr="00F53E56">
        <w:rPr>
          <w:rFonts w:ascii="Times New Roman" w:hAnsi="Times New Roman" w:cs="Times New Roman"/>
          <w:b/>
          <w:sz w:val="22"/>
          <w:szCs w:val="22"/>
        </w:rPr>
        <w:t>.0</w:t>
      </w:r>
      <w:r w:rsidR="009514A7">
        <w:rPr>
          <w:rFonts w:ascii="Times New Roman" w:hAnsi="Times New Roman" w:cs="Times New Roman"/>
          <w:b/>
          <w:sz w:val="22"/>
          <w:szCs w:val="22"/>
        </w:rPr>
        <w:t>9</w:t>
      </w:r>
      <w:r w:rsidR="00773632" w:rsidRPr="00F53E56">
        <w:rPr>
          <w:rFonts w:ascii="Times New Roman" w:hAnsi="Times New Roman" w:cs="Times New Roman"/>
          <w:b/>
          <w:sz w:val="22"/>
          <w:szCs w:val="22"/>
        </w:rPr>
        <w:t>.2019</w:t>
      </w:r>
      <w:r w:rsidR="008174C2" w:rsidRPr="00F53E56">
        <w:rPr>
          <w:rFonts w:ascii="Times New Roman" w:hAnsi="Times New Roman" w:cs="Times New Roman"/>
          <w:b/>
          <w:sz w:val="22"/>
          <w:szCs w:val="22"/>
        </w:rPr>
        <w:t xml:space="preserve"> r. o godz. 13</w:t>
      </w:r>
      <w:r w:rsidR="00EA5AAF" w:rsidRPr="00F53E56">
        <w:rPr>
          <w:rFonts w:ascii="Times New Roman" w:hAnsi="Times New Roman" w:cs="Times New Roman"/>
          <w:b/>
          <w:sz w:val="22"/>
          <w:szCs w:val="22"/>
          <w:vertAlign w:val="superscript"/>
        </w:rPr>
        <w:t>0</w:t>
      </w:r>
      <w:r w:rsidR="00AC0D92" w:rsidRPr="00F53E56">
        <w:rPr>
          <w:rFonts w:ascii="Times New Roman" w:hAnsi="Times New Roman" w:cs="Times New Roman"/>
          <w:b/>
          <w:sz w:val="22"/>
          <w:szCs w:val="22"/>
          <w:vertAlign w:val="superscript"/>
        </w:rPr>
        <w:t>0</w:t>
      </w:r>
      <w:r w:rsidR="008174C2" w:rsidRPr="00F53E56">
        <w:rPr>
          <w:rFonts w:ascii="Times New Roman" w:hAnsi="Times New Roman" w:cs="Times New Roman"/>
          <w:sz w:val="22"/>
          <w:szCs w:val="22"/>
        </w:rPr>
        <w:t>.</w:t>
      </w:r>
    </w:p>
    <w:p w14:paraId="1486FF80" w14:textId="77777777" w:rsidR="004E5668" w:rsidRPr="00F53E56" w:rsidRDefault="004E5668" w:rsidP="00DF35D4">
      <w:pPr>
        <w:numPr>
          <w:ilvl w:val="0"/>
          <w:numId w:val="3"/>
        </w:numPr>
        <w:shd w:val="clear" w:color="auto" w:fill="FFFFFF"/>
        <w:tabs>
          <w:tab w:val="left" w:pos="28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 xml:space="preserve">Bezpośrednio przed otwarciem ofert Zamawiający poda kwotę, jaką zamierza przeznaczyć </w:t>
      </w:r>
      <w:r w:rsidR="00177F82" w:rsidRPr="00F53E56">
        <w:rPr>
          <w:rFonts w:ascii="Times New Roman" w:hAnsi="Times New Roman" w:cs="Times New Roman"/>
          <w:sz w:val="22"/>
          <w:szCs w:val="22"/>
        </w:rPr>
        <w:br/>
      </w:r>
      <w:r w:rsidRPr="00F53E56">
        <w:rPr>
          <w:rFonts w:ascii="Times New Roman" w:hAnsi="Times New Roman" w:cs="Times New Roman"/>
          <w:sz w:val="22"/>
          <w:szCs w:val="22"/>
        </w:rPr>
        <w:t>na sfinansowanie zamówienia.</w:t>
      </w:r>
    </w:p>
    <w:p w14:paraId="1A048F2B" w14:textId="77777777" w:rsidR="004E5668" w:rsidRPr="008265D2" w:rsidRDefault="00971403" w:rsidP="008265D2">
      <w:pPr>
        <w:numPr>
          <w:ilvl w:val="0"/>
          <w:numId w:val="3"/>
        </w:numPr>
        <w:shd w:val="clear" w:color="auto" w:fill="FFFFFF"/>
        <w:tabs>
          <w:tab w:val="left" w:pos="28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 xml:space="preserve">Podczas otwarcia </w:t>
      </w:r>
      <w:r w:rsidR="002909BB" w:rsidRPr="00F53E56">
        <w:rPr>
          <w:rFonts w:ascii="Times New Roman" w:hAnsi="Times New Roman" w:cs="Times New Roman"/>
          <w:sz w:val="22"/>
          <w:szCs w:val="22"/>
        </w:rPr>
        <w:t xml:space="preserve">ofert </w:t>
      </w:r>
      <w:r w:rsidRPr="00F53E56">
        <w:rPr>
          <w:rFonts w:ascii="Times New Roman" w:hAnsi="Times New Roman" w:cs="Times New Roman"/>
          <w:sz w:val="22"/>
          <w:szCs w:val="22"/>
        </w:rPr>
        <w:t>Zam</w:t>
      </w:r>
      <w:r w:rsidR="00A70897" w:rsidRPr="00F53E56">
        <w:rPr>
          <w:rFonts w:ascii="Times New Roman" w:hAnsi="Times New Roman" w:cs="Times New Roman"/>
          <w:sz w:val="22"/>
          <w:szCs w:val="22"/>
        </w:rPr>
        <w:t>awiający poda firmy</w:t>
      </w:r>
      <w:r w:rsidRPr="00F53E56">
        <w:rPr>
          <w:rFonts w:ascii="Times New Roman" w:hAnsi="Times New Roman" w:cs="Times New Roman"/>
          <w:sz w:val="22"/>
          <w:szCs w:val="22"/>
        </w:rPr>
        <w:t xml:space="preserve"> oraz adresy Wykonawców, a także informacje dotyczące ceny i terminu wykonania zamówienia, okresu gwarancji i warunków płatności </w:t>
      </w:r>
      <w:r w:rsidRPr="008265D2">
        <w:rPr>
          <w:rFonts w:ascii="Times New Roman" w:hAnsi="Times New Roman" w:cs="Times New Roman"/>
          <w:sz w:val="22"/>
          <w:szCs w:val="22"/>
        </w:rPr>
        <w:t>zawartych w ofertach.</w:t>
      </w:r>
    </w:p>
    <w:p w14:paraId="3BF52AE8" w14:textId="77777777" w:rsidR="00B92713" w:rsidRPr="00F53E56" w:rsidRDefault="00B92713" w:rsidP="00DF35D4">
      <w:pPr>
        <w:numPr>
          <w:ilvl w:val="0"/>
          <w:numId w:val="3"/>
        </w:numPr>
        <w:shd w:val="clear" w:color="auto" w:fill="FFFFFF"/>
        <w:tabs>
          <w:tab w:val="left" w:pos="28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 xml:space="preserve">Niezwłocznie po otwarciu ofert Zamawiający zamieści na swojej </w:t>
      </w:r>
      <w:r w:rsidR="00517C4E" w:rsidRPr="00F53E56">
        <w:rPr>
          <w:rFonts w:ascii="Times New Roman" w:hAnsi="Times New Roman" w:cs="Times New Roman"/>
          <w:sz w:val="22"/>
          <w:szCs w:val="22"/>
        </w:rPr>
        <w:t xml:space="preserve">stronie </w:t>
      </w:r>
      <w:r w:rsidRPr="00F53E56">
        <w:rPr>
          <w:rFonts w:ascii="Times New Roman" w:hAnsi="Times New Roman" w:cs="Times New Roman"/>
          <w:sz w:val="22"/>
          <w:szCs w:val="22"/>
        </w:rPr>
        <w:t xml:space="preserve">internetowej </w:t>
      </w:r>
      <w:hyperlink r:id="rId11" w:history="1">
        <w:r w:rsidR="00EA5845" w:rsidRPr="00F53E56">
          <w:rPr>
            <w:rStyle w:val="Hipercze"/>
            <w:rFonts w:ascii="Times New Roman" w:hAnsi="Times New Roman" w:cs="Times New Roman"/>
            <w:sz w:val="22"/>
            <w:szCs w:val="22"/>
          </w:rPr>
          <w:t>www.lpr.com.pl</w:t>
        </w:r>
      </w:hyperlink>
      <w:r w:rsidR="00EA5845" w:rsidRPr="00F53E56">
        <w:rPr>
          <w:rFonts w:ascii="Times New Roman" w:hAnsi="Times New Roman" w:cs="Times New Roman"/>
          <w:sz w:val="22"/>
          <w:szCs w:val="22"/>
        </w:rPr>
        <w:t xml:space="preserve"> </w:t>
      </w:r>
      <w:r w:rsidRPr="00F53E56">
        <w:rPr>
          <w:rFonts w:ascii="Times New Roman" w:hAnsi="Times New Roman" w:cs="Times New Roman"/>
          <w:sz w:val="22"/>
          <w:szCs w:val="22"/>
        </w:rPr>
        <w:t>informacje dotyczące:</w:t>
      </w:r>
    </w:p>
    <w:p w14:paraId="477BC84B" w14:textId="77777777" w:rsidR="00B92713" w:rsidRPr="00F53E56" w:rsidRDefault="00B92713" w:rsidP="00746ED2">
      <w:pPr>
        <w:numPr>
          <w:ilvl w:val="0"/>
          <w:numId w:val="36"/>
        </w:numPr>
        <w:shd w:val="clear" w:color="auto" w:fill="FFFFFF"/>
        <w:tabs>
          <w:tab w:val="left" w:pos="567"/>
        </w:tabs>
        <w:ind w:left="567" w:hanging="283"/>
        <w:jc w:val="both"/>
        <w:rPr>
          <w:rFonts w:ascii="Times New Roman" w:hAnsi="Times New Roman" w:cs="Times New Roman"/>
          <w:sz w:val="22"/>
          <w:szCs w:val="22"/>
        </w:rPr>
      </w:pPr>
      <w:r w:rsidRPr="00F53E56">
        <w:rPr>
          <w:rFonts w:ascii="Times New Roman" w:hAnsi="Times New Roman" w:cs="Times New Roman"/>
          <w:sz w:val="22"/>
          <w:szCs w:val="22"/>
        </w:rPr>
        <w:t>kwoty, jaką Zamawiający zamierza przeznaczyć na sfinansowanie zamówienia;</w:t>
      </w:r>
    </w:p>
    <w:p w14:paraId="72BFC00E" w14:textId="77777777" w:rsidR="00B92713" w:rsidRPr="00F53E56" w:rsidRDefault="00B92713" w:rsidP="00746ED2">
      <w:pPr>
        <w:numPr>
          <w:ilvl w:val="0"/>
          <w:numId w:val="36"/>
        </w:numPr>
        <w:shd w:val="clear" w:color="auto" w:fill="FFFFFF"/>
        <w:tabs>
          <w:tab w:val="left" w:pos="567"/>
        </w:tabs>
        <w:ind w:left="567" w:hanging="283"/>
        <w:jc w:val="both"/>
        <w:rPr>
          <w:rFonts w:ascii="Times New Roman" w:hAnsi="Times New Roman" w:cs="Times New Roman"/>
          <w:sz w:val="22"/>
          <w:szCs w:val="22"/>
        </w:rPr>
      </w:pPr>
      <w:r w:rsidRPr="00F53E56">
        <w:rPr>
          <w:rFonts w:ascii="Times New Roman" w:hAnsi="Times New Roman" w:cs="Times New Roman"/>
          <w:sz w:val="22"/>
          <w:szCs w:val="22"/>
        </w:rPr>
        <w:t>firm oraz adresów Wykonawców, którzy złożyli ofertę w terminie;</w:t>
      </w:r>
    </w:p>
    <w:p w14:paraId="4137DEFC" w14:textId="77777777" w:rsidR="00B92713" w:rsidRPr="00F53E56" w:rsidRDefault="00B92713" w:rsidP="00746ED2">
      <w:pPr>
        <w:numPr>
          <w:ilvl w:val="0"/>
          <w:numId w:val="36"/>
        </w:numPr>
        <w:shd w:val="clear" w:color="auto" w:fill="FFFFFF"/>
        <w:tabs>
          <w:tab w:val="left" w:pos="567"/>
        </w:tabs>
        <w:ind w:left="567" w:hanging="283"/>
        <w:jc w:val="both"/>
        <w:rPr>
          <w:rFonts w:ascii="Times New Roman" w:hAnsi="Times New Roman" w:cs="Times New Roman"/>
          <w:sz w:val="22"/>
          <w:szCs w:val="22"/>
        </w:rPr>
      </w:pPr>
      <w:r w:rsidRPr="00F53E56">
        <w:rPr>
          <w:rFonts w:ascii="Times New Roman" w:hAnsi="Times New Roman" w:cs="Times New Roman"/>
          <w:sz w:val="22"/>
          <w:szCs w:val="22"/>
        </w:rPr>
        <w:t>ceny, terminu wykonania zamówienia, okresu gwarancji i warunków płatności zawartych w ofertach.</w:t>
      </w:r>
    </w:p>
    <w:p w14:paraId="133A198A" w14:textId="77777777" w:rsidR="00773632" w:rsidRPr="00F53E56" w:rsidRDefault="00773632" w:rsidP="00F53E56">
      <w:pPr>
        <w:shd w:val="clear" w:color="auto" w:fill="FFFFFF"/>
        <w:jc w:val="center"/>
        <w:rPr>
          <w:rFonts w:ascii="Times New Roman" w:hAnsi="Times New Roman" w:cs="Times New Roman"/>
          <w:b/>
          <w:sz w:val="22"/>
          <w:szCs w:val="22"/>
        </w:rPr>
      </w:pPr>
      <w:r w:rsidRPr="00F53E56">
        <w:rPr>
          <w:rFonts w:ascii="Times New Roman" w:hAnsi="Times New Roman" w:cs="Times New Roman"/>
          <w:b/>
          <w:sz w:val="22"/>
          <w:szCs w:val="22"/>
        </w:rPr>
        <w:t>§ 16</w:t>
      </w:r>
    </w:p>
    <w:p w14:paraId="36F28359" w14:textId="77777777" w:rsidR="00773632" w:rsidRPr="00F53E56" w:rsidRDefault="00773632" w:rsidP="00F53E56">
      <w:pPr>
        <w:shd w:val="clear" w:color="auto" w:fill="FFFFFF"/>
        <w:jc w:val="center"/>
        <w:rPr>
          <w:rFonts w:ascii="Times New Roman" w:hAnsi="Times New Roman" w:cs="Times New Roman"/>
          <w:b/>
          <w:sz w:val="22"/>
          <w:szCs w:val="22"/>
        </w:rPr>
      </w:pPr>
      <w:r w:rsidRPr="00F53E56">
        <w:rPr>
          <w:rFonts w:ascii="Times New Roman" w:hAnsi="Times New Roman" w:cs="Times New Roman"/>
          <w:b/>
          <w:sz w:val="22"/>
          <w:szCs w:val="22"/>
        </w:rPr>
        <w:t>OPIS SPOSOBU OBLICZENIA CENY</w:t>
      </w:r>
    </w:p>
    <w:p w14:paraId="10A5BA5D" w14:textId="77777777" w:rsidR="00773632" w:rsidRPr="00F53E56" w:rsidRDefault="00773632" w:rsidP="00746ED2">
      <w:pPr>
        <w:numPr>
          <w:ilvl w:val="0"/>
          <w:numId w:val="18"/>
        </w:numPr>
        <w:shd w:val="clear" w:color="auto" w:fill="FFFFFF"/>
        <w:tabs>
          <w:tab w:val="clear" w:pos="7114"/>
          <w:tab w:val="num" w:pos="284"/>
        </w:tabs>
        <w:ind w:left="284" w:hanging="284"/>
        <w:jc w:val="both"/>
        <w:rPr>
          <w:rFonts w:ascii="Times New Roman" w:hAnsi="Times New Roman" w:cs="Times New Roman"/>
          <w:b/>
          <w:sz w:val="22"/>
          <w:szCs w:val="22"/>
        </w:rPr>
      </w:pPr>
      <w:r w:rsidRPr="00F53E56">
        <w:rPr>
          <w:rFonts w:ascii="Times New Roman" w:hAnsi="Times New Roman" w:cs="Times New Roman"/>
          <w:sz w:val="22"/>
          <w:szCs w:val="22"/>
        </w:rPr>
        <w:t>Cenę oferty należy określić w złotych polskich (PLN) z dokładnością do dwóch miejsc po przecinku.</w:t>
      </w:r>
      <w:r w:rsidRPr="00F53E56">
        <w:rPr>
          <w:rFonts w:ascii="Times New Roman" w:hAnsi="Times New Roman" w:cs="Times New Roman"/>
          <w:b/>
          <w:sz w:val="22"/>
          <w:szCs w:val="22"/>
        </w:rPr>
        <w:t xml:space="preserve"> </w:t>
      </w:r>
      <w:r w:rsidRPr="00F53E56">
        <w:rPr>
          <w:rFonts w:ascii="Times New Roman" w:hAnsi="Times New Roman" w:cs="Times New Roman"/>
          <w:sz w:val="22"/>
          <w:szCs w:val="22"/>
        </w:rPr>
        <w:t>Ilekroć mowa o cenie</w:t>
      </w:r>
      <w:r w:rsidRPr="00F53E56">
        <w:rPr>
          <w:rFonts w:ascii="Times New Roman" w:hAnsi="Times New Roman" w:cs="Times New Roman"/>
          <w:b/>
          <w:sz w:val="22"/>
          <w:szCs w:val="22"/>
        </w:rPr>
        <w:t xml:space="preserve"> </w:t>
      </w:r>
      <w:r w:rsidRPr="00F53E56">
        <w:rPr>
          <w:rStyle w:val="Pogrubienie"/>
          <w:rFonts w:ascii="Times New Roman" w:hAnsi="Times New Roman" w:cs="Times New Roman"/>
          <w:b w:val="0"/>
          <w:sz w:val="22"/>
          <w:szCs w:val="22"/>
          <w:shd w:val="clear" w:color="auto" w:fill="FFFFFF"/>
        </w:rPr>
        <w:t>należy przez to rozumieć cenę w rozumieniu art. 3 ust. 1 pkt 1 i ust. 2 ustawy z dnia 9 maja 2014 r. o informowaniu o cenach towarów i usług (tekst jednolity Dz. U. z 2017 r. poz. 1830)</w:t>
      </w:r>
      <w:r w:rsidRPr="00F53E56">
        <w:rPr>
          <w:rStyle w:val="apple-converted-space"/>
          <w:rFonts w:ascii="Times New Roman" w:hAnsi="Times New Roman" w:cs="Times New Roman"/>
          <w:bCs/>
          <w:sz w:val="22"/>
          <w:szCs w:val="22"/>
          <w:shd w:val="clear" w:color="auto" w:fill="FFFFFF"/>
        </w:rPr>
        <w:t>.</w:t>
      </w:r>
    </w:p>
    <w:p w14:paraId="40EB2AC5" w14:textId="77777777" w:rsidR="00773632" w:rsidRPr="00F53E56" w:rsidRDefault="00773632" w:rsidP="00746ED2">
      <w:pPr>
        <w:numPr>
          <w:ilvl w:val="0"/>
          <w:numId w:val="18"/>
        </w:numPr>
        <w:tabs>
          <w:tab w:val="clear" w:pos="7114"/>
          <w:tab w:val="num" w:pos="28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Cena podana przez Wykonawcę w Formularzu ofertowym (</w:t>
      </w:r>
      <w:r w:rsidRPr="00F53E56">
        <w:rPr>
          <w:rFonts w:ascii="Times New Roman" w:hAnsi="Times New Roman" w:cs="Times New Roman"/>
          <w:b/>
          <w:sz w:val="22"/>
          <w:szCs w:val="22"/>
        </w:rPr>
        <w:t>Załącznik Nr 1 do SIWZ</w:t>
      </w:r>
      <w:r w:rsidRPr="00F53E56">
        <w:rPr>
          <w:rFonts w:ascii="Times New Roman" w:hAnsi="Times New Roman" w:cs="Times New Roman"/>
          <w:sz w:val="22"/>
          <w:szCs w:val="22"/>
        </w:rPr>
        <w:t xml:space="preserve">) musi być całkowitą ceną brutto za wykonanie zamówienia. </w:t>
      </w:r>
    </w:p>
    <w:p w14:paraId="18D4AF1F" w14:textId="77777777" w:rsidR="00773632" w:rsidRPr="00F53E56" w:rsidRDefault="00773632" w:rsidP="00746ED2">
      <w:pPr>
        <w:numPr>
          <w:ilvl w:val="0"/>
          <w:numId w:val="18"/>
        </w:numPr>
        <w:tabs>
          <w:tab w:val="clear" w:pos="7114"/>
          <w:tab w:val="num" w:pos="28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Cena powinna zawierać w sobie ewentualne upusty proponowane przez Wykonawcę.</w:t>
      </w:r>
    </w:p>
    <w:p w14:paraId="324EECCA" w14:textId="77777777" w:rsidR="00773632" w:rsidRPr="00F53E56" w:rsidRDefault="00773632" w:rsidP="00746ED2">
      <w:pPr>
        <w:numPr>
          <w:ilvl w:val="0"/>
          <w:numId w:val="18"/>
        </w:numPr>
        <w:tabs>
          <w:tab w:val="clear" w:pos="7114"/>
          <w:tab w:val="num" w:pos="28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 xml:space="preserve">Cena podana przez Wykonawcę nie będzie podlegać żadnym negocjacjom. </w:t>
      </w:r>
    </w:p>
    <w:p w14:paraId="18DEC186" w14:textId="77777777" w:rsidR="00773632" w:rsidRPr="00F53E56" w:rsidRDefault="00773632" w:rsidP="00746ED2">
      <w:pPr>
        <w:numPr>
          <w:ilvl w:val="0"/>
          <w:numId w:val="18"/>
        </w:numPr>
        <w:tabs>
          <w:tab w:val="clear" w:pos="7114"/>
          <w:tab w:val="num" w:pos="28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Cena podana przez Wykonawcę musi zawierać wszelkie koszty związane z realizacją zamówienia i obowiązywać będzie przez cały okres związania ofertą.</w:t>
      </w:r>
    </w:p>
    <w:p w14:paraId="34B2F7BD" w14:textId="77777777" w:rsidR="00773632" w:rsidRPr="00F53E56" w:rsidRDefault="00773632" w:rsidP="00746ED2">
      <w:pPr>
        <w:numPr>
          <w:ilvl w:val="0"/>
          <w:numId w:val="18"/>
        </w:numPr>
        <w:tabs>
          <w:tab w:val="clear" w:pos="7114"/>
          <w:tab w:val="num" w:pos="28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Wykonawca sporządzając ofertę powinien określić ceny w sposób rzetelny, tj. w taki, żeby wybór jego oferty gwarantował Zamawiającemu realizację zamówienia każdej z pozycji.</w:t>
      </w:r>
    </w:p>
    <w:p w14:paraId="50D6E121" w14:textId="77777777" w:rsidR="00C87E43" w:rsidRPr="00F53E56" w:rsidRDefault="00773632" w:rsidP="00746ED2">
      <w:pPr>
        <w:numPr>
          <w:ilvl w:val="0"/>
          <w:numId w:val="18"/>
        </w:numPr>
        <w:shd w:val="clear" w:color="auto" w:fill="FFFFFF"/>
        <w:tabs>
          <w:tab w:val="clear" w:pos="7114"/>
          <w:tab w:val="num" w:pos="284"/>
          <w:tab w:val="num" w:pos="567"/>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E87962A" w14:textId="77777777" w:rsidR="00134E8A" w:rsidRPr="00F53E56" w:rsidRDefault="00134E8A" w:rsidP="00F53E56">
      <w:pPr>
        <w:shd w:val="clear" w:color="auto" w:fill="FFFFFF"/>
        <w:rPr>
          <w:rFonts w:ascii="Times New Roman" w:hAnsi="Times New Roman" w:cs="Times New Roman"/>
          <w:b/>
          <w:sz w:val="22"/>
          <w:szCs w:val="22"/>
        </w:rPr>
      </w:pPr>
    </w:p>
    <w:p w14:paraId="1298A7AC" w14:textId="77777777" w:rsidR="008174C2" w:rsidRPr="00F53E56" w:rsidRDefault="009B439F" w:rsidP="00F53E56">
      <w:pPr>
        <w:shd w:val="clear" w:color="auto" w:fill="FFFFFF"/>
        <w:jc w:val="center"/>
        <w:rPr>
          <w:rFonts w:ascii="Times New Roman" w:hAnsi="Times New Roman" w:cs="Times New Roman"/>
          <w:b/>
          <w:sz w:val="22"/>
          <w:szCs w:val="22"/>
        </w:rPr>
      </w:pPr>
      <w:r w:rsidRPr="00F53E56">
        <w:rPr>
          <w:rFonts w:ascii="Times New Roman" w:hAnsi="Times New Roman" w:cs="Times New Roman"/>
          <w:b/>
          <w:sz w:val="22"/>
          <w:szCs w:val="22"/>
        </w:rPr>
        <w:t>§ 17</w:t>
      </w:r>
    </w:p>
    <w:p w14:paraId="05651FDE" w14:textId="77777777" w:rsidR="009B439F" w:rsidRPr="00F53E56" w:rsidRDefault="009B439F" w:rsidP="00F53E56">
      <w:pPr>
        <w:shd w:val="clear" w:color="auto" w:fill="FFFFFF"/>
        <w:jc w:val="center"/>
        <w:rPr>
          <w:rFonts w:ascii="Times New Roman" w:hAnsi="Times New Roman" w:cs="Times New Roman"/>
          <w:b/>
          <w:color w:val="000000"/>
          <w:sz w:val="22"/>
          <w:szCs w:val="22"/>
        </w:rPr>
      </w:pPr>
      <w:r w:rsidRPr="00F53E56">
        <w:rPr>
          <w:rFonts w:ascii="Times New Roman" w:hAnsi="Times New Roman" w:cs="Times New Roman"/>
          <w:b/>
          <w:sz w:val="22"/>
          <w:szCs w:val="22"/>
        </w:rPr>
        <w:t xml:space="preserve">INFORMACJE DOTYCZĄCE WALUT OBCYCH, W JAKICH MOGĄ BYĆ </w:t>
      </w:r>
      <w:r w:rsidRPr="00F53E56">
        <w:rPr>
          <w:rFonts w:ascii="Times New Roman" w:hAnsi="Times New Roman" w:cs="Times New Roman"/>
          <w:b/>
          <w:color w:val="000000"/>
          <w:sz w:val="22"/>
          <w:szCs w:val="22"/>
        </w:rPr>
        <w:t>PROWADZONE ROZLICZENIA MIĘDZY ZAMAWIAJĄCYM A WYKONAWCĄ</w:t>
      </w:r>
    </w:p>
    <w:p w14:paraId="13844BD6" w14:textId="77777777" w:rsidR="009B439F" w:rsidRPr="00F53E56" w:rsidRDefault="00D64696" w:rsidP="00F53E56">
      <w:pPr>
        <w:pStyle w:val="Tekstdokumentu"/>
        <w:spacing w:before="0"/>
        <w:ind w:left="0"/>
        <w:rPr>
          <w:szCs w:val="22"/>
        </w:rPr>
      </w:pPr>
      <w:r>
        <w:rPr>
          <w:szCs w:val="22"/>
        </w:rPr>
        <w:t xml:space="preserve">Rozliczenia </w:t>
      </w:r>
      <w:r w:rsidR="00C87E43" w:rsidRPr="00F53E56">
        <w:rPr>
          <w:szCs w:val="22"/>
        </w:rPr>
        <w:t xml:space="preserve"> </w:t>
      </w:r>
      <w:r>
        <w:rPr>
          <w:szCs w:val="22"/>
        </w:rPr>
        <w:t>po</w:t>
      </w:r>
      <w:r w:rsidR="00C87E43" w:rsidRPr="00F53E56">
        <w:rPr>
          <w:szCs w:val="22"/>
        </w:rPr>
        <w:t>między Zamawiającym, a Wykonawcą będą prowadzone w PLN.</w:t>
      </w:r>
    </w:p>
    <w:p w14:paraId="1483D69F" w14:textId="37FD51B9" w:rsidR="009B439F" w:rsidRPr="00F53E56" w:rsidRDefault="009B439F" w:rsidP="00F53E56">
      <w:pPr>
        <w:shd w:val="clear" w:color="auto" w:fill="FFFFFF"/>
        <w:jc w:val="center"/>
        <w:rPr>
          <w:rFonts w:ascii="Times New Roman" w:hAnsi="Times New Roman" w:cs="Times New Roman"/>
          <w:b/>
          <w:color w:val="000000"/>
          <w:sz w:val="22"/>
          <w:szCs w:val="22"/>
        </w:rPr>
      </w:pPr>
      <w:r w:rsidRPr="00F53E56">
        <w:rPr>
          <w:rFonts w:ascii="Times New Roman" w:hAnsi="Times New Roman" w:cs="Times New Roman"/>
          <w:b/>
          <w:color w:val="000000"/>
          <w:sz w:val="22"/>
          <w:szCs w:val="22"/>
        </w:rPr>
        <w:t>§ 18</w:t>
      </w:r>
    </w:p>
    <w:p w14:paraId="20CD4072" w14:textId="77777777" w:rsidR="008174C2" w:rsidRPr="00F53E56" w:rsidRDefault="008174C2" w:rsidP="00F53E56">
      <w:pPr>
        <w:shd w:val="clear" w:color="auto" w:fill="FFFFFF"/>
        <w:jc w:val="center"/>
        <w:rPr>
          <w:rFonts w:ascii="Times New Roman" w:hAnsi="Times New Roman" w:cs="Times New Roman"/>
          <w:b/>
          <w:strike/>
          <w:sz w:val="22"/>
          <w:szCs w:val="22"/>
        </w:rPr>
      </w:pPr>
      <w:r w:rsidRPr="00F53E56">
        <w:rPr>
          <w:rFonts w:ascii="Times New Roman" w:hAnsi="Times New Roman" w:cs="Times New Roman"/>
          <w:b/>
          <w:sz w:val="22"/>
          <w:szCs w:val="22"/>
        </w:rPr>
        <w:t>OPIS KRYTERIÓW, KTÓRYMI ZAMAWIAJĄCY BĘDZIE SIĘ KIEROWAŁ PRZY WYBORZE OFERTY</w:t>
      </w:r>
    </w:p>
    <w:p w14:paraId="7D2E0F1B" w14:textId="77777777" w:rsidR="002A0558" w:rsidRPr="00F53E56" w:rsidRDefault="002A44AD" w:rsidP="00F52130">
      <w:pPr>
        <w:numPr>
          <w:ilvl w:val="0"/>
          <w:numId w:val="16"/>
        </w:numPr>
        <w:shd w:val="clear" w:color="auto" w:fill="FFFFFF"/>
        <w:tabs>
          <w:tab w:val="clear" w:pos="1666"/>
          <w:tab w:val="left" w:pos="284"/>
        </w:tabs>
        <w:ind w:left="284" w:hanging="284"/>
        <w:jc w:val="both"/>
        <w:rPr>
          <w:rFonts w:ascii="Times New Roman" w:hAnsi="Times New Roman" w:cs="Times New Roman"/>
          <w:sz w:val="22"/>
          <w:szCs w:val="22"/>
        </w:rPr>
      </w:pPr>
      <w:r>
        <w:rPr>
          <w:rFonts w:ascii="Times New Roman" w:hAnsi="Times New Roman" w:cs="Times New Roman"/>
          <w:sz w:val="22"/>
          <w:szCs w:val="22"/>
        </w:rPr>
        <w:t>Kryteriami</w:t>
      </w:r>
      <w:r w:rsidR="0001304B" w:rsidRPr="00F53E56">
        <w:rPr>
          <w:rFonts w:ascii="Times New Roman" w:hAnsi="Times New Roman" w:cs="Times New Roman"/>
          <w:sz w:val="22"/>
          <w:szCs w:val="22"/>
        </w:rPr>
        <w:t xml:space="preserve"> oceny ofert </w:t>
      </w:r>
      <w:r w:rsidR="00F52130">
        <w:rPr>
          <w:rFonts w:ascii="Times New Roman" w:hAnsi="Times New Roman" w:cs="Times New Roman"/>
          <w:sz w:val="22"/>
          <w:szCs w:val="22"/>
        </w:rPr>
        <w:t>w przedmiotowym postępowaniu</w:t>
      </w:r>
      <w:r>
        <w:rPr>
          <w:rFonts w:ascii="Times New Roman" w:hAnsi="Times New Roman" w:cs="Times New Roman"/>
          <w:sz w:val="22"/>
          <w:szCs w:val="22"/>
        </w:rPr>
        <w:t xml:space="preserve"> są</w:t>
      </w:r>
      <w:r w:rsidR="0001304B" w:rsidRPr="00F53E56">
        <w:rPr>
          <w:rFonts w:ascii="Times New Roman" w:hAnsi="Times New Roman" w:cs="Times New Roman"/>
          <w:sz w:val="22"/>
          <w:szCs w:val="22"/>
        </w:rPr>
        <w:t>:</w:t>
      </w:r>
    </w:p>
    <w:p w14:paraId="6B0679C3" w14:textId="77777777" w:rsidR="00CB401D" w:rsidRPr="00F53E56" w:rsidRDefault="00CB401D" w:rsidP="00F53E56">
      <w:pPr>
        <w:shd w:val="clear" w:color="auto" w:fill="FFFFFF"/>
        <w:tabs>
          <w:tab w:val="left" w:pos="567"/>
        </w:tabs>
        <w:ind w:left="567"/>
        <w:jc w:val="both"/>
        <w:rPr>
          <w:rFonts w:ascii="Times New Roman" w:hAnsi="Times New Roman" w:cs="Times New Roman"/>
          <w:sz w:val="22"/>
          <w:szCs w:val="22"/>
        </w:rPr>
      </w:pPr>
    </w:p>
    <w:tbl>
      <w:tblPr>
        <w:tblW w:w="0" w:type="auto"/>
        <w:tblInd w:w="545" w:type="dxa"/>
        <w:tblLayout w:type="fixed"/>
        <w:tblCellMar>
          <w:left w:w="70" w:type="dxa"/>
          <w:right w:w="70" w:type="dxa"/>
        </w:tblCellMar>
        <w:tblLook w:val="0000" w:firstRow="0" w:lastRow="0" w:firstColumn="0" w:lastColumn="0" w:noHBand="0" w:noVBand="0"/>
      </w:tblPr>
      <w:tblGrid>
        <w:gridCol w:w="567"/>
        <w:gridCol w:w="5670"/>
        <w:gridCol w:w="1950"/>
      </w:tblGrid>
      <w:tr w:rsidR="002A0558" w:rsidRPr="00F53E56" w14:paraId="6936EB47" w14:textId="77777777">
        <w:trPr>
          <w:trHeight w:val="291"/>
        </w:trPr>
        <w:tc>
          <w:tcPr>
            <w:tcW w:w="567" w:type="dxa"/>
            <w:tcBorders>
              <w:top w:val="single" w:sz="8" w:space="0" w:color="000000"/>
              <w:left w:val="single" w:sz="8" w:space="0" w:color="000000"/>
              <w:bottom w:val="nil"/>
              <w:right w:val="nil"/>
            </w:tcBorders>
            <w:shd w:val="clear" w:color="auto" w:fill="C0C0C0"/>
            <w:vAlign w:val="center"/>
          </w:tcPr>
          <w:p w14:paraId="727A30E3" w14:textId="77777777" w:rsidR="002A0558" w:rsidRPr="00F53E56" w:rsidRDefault="002A0558" w:rsidP="00F53E56">
            <w:pPr>
              <w:suppressAutoHyphens/>
              <w:snapToGrid w:val="0"/>
              <w:jc w:val="center"/>
              <w:rPr>
                <w:rFonts w:ascii="Times New Roman" w:hAnsi="Times New Roman" w:cs="Times New Roman"/>
                <w:b/>
                <w:sz w:val="22"/>
                <w:szCs w:val="22"/>
                <w:lang w:eastAsia="ar-SA"/>
              </w:rPr>
            </w:pPr>
            <w:r w:rsidRPr="00F53E56">
              <w:rPr>
                <w:rFonts w:ascii="Times New Roman" w:hAnsi="Times New Roman" w:cs="Times New Roman"/>
                <w:b/>
                <w:sz w:val="22"/>
                <w:szCs w:val="22"/>
              </w:rPr>
              <w:t>Lp.</w:t>
            </w:r>
          </w:p>
        </w:tc>
        <w:tc>
          <w:tcPr>
            <w:tcW w:w="5670" w:type="dxa"/>
            <w:tcBorders>
              <w:top w:val="single" w:sz="8" w:space="0" w:color="000000"/>
              <w:left w:val="single" w:sz="4" w:space="0" w:color="000000"/>
              <w:bottom w:val="nil"/>
              <w:right w:val="nil"/>
            </w:tcBorders>
            <w:shd w:val="clear" w:color="auto" w:fill="C0C0C0"/>
            <w:vAlign w:val="center"/>
          </w:tcPr>
          <w:p w14:paraId="54B268D4" w14:textId="77777777" w:rsidR="002A0558" w:rsidRPr="00F53E56" w:rsidRDefault="002A0558" w:rsidP="00F53E56">
            <w:pPr>
              <w:suppressAutoHyphens/>
              <w:snapToGrid w:val="0"/>
              <w:jc w:val="center"/>
              <w:rPr>
                <w:rFonts w:ascii="Times New Roman" w:hAnsi="Times New Roman" w:cs="Times New Roman"/>
                <w:b/>
                <w:sz w:val="22"/>
                <w:szCs w:val="22"/>
                <w:lang w:eastAsia="ar-SA"/>
              </w:rPr>
            </w:pPr>
            <w:r w:rsidRPr="00F53E56">
              <w:rPr>
                <w:rFonts w:ascii="Times New Roman" w:hAnsi="Times New Roman" w:cs="Times New Roman"/>
                <w:b/>
                <w:sz w:val="22"/>
                <w:szCs w:val="22"/>
              </w:rPr>
              <w:t>Kryterium</w:t>
            </w:r>
          </w:p>
        </w:tc>
        <w:tc>
          <w:tcPr>
            <w:tcW w:w="1950" w:type="dxa"/>
            <w:tcBorders>
              <w:top w:val="single" w:sz="8" w:space="0" w:color="000000"/>
              <w:left w:val="single" w:sz="4" w:space="0" w:color="000000"/>
              <w:bottom w:val="nil"/>
              <w:right w:val="single" w:sz="8" w:space="0" w:color="000000"/>
            </w:tcBorders>
            <w:shd w:val="clear" w:color="auto" w:fill="C0C0C0"/>
            <w:vAlign w:val="center"/>
          </w:tcPr>
          <w:p w14:paraId="5B6C6A4D" w14:textId="77777777" w:rsidR="002A0558" w:rsidRPr="00F53E56" w:rsidRDefault="002A0558" w:rsidP="00F53E56">
            <w:pPr>
              <w:suppressAutoHyphens/>
              <w:snapToGrid w:val="0"/>
              <w:jc w:val="center"/>
              <w:rPr>
                <w:rFonts w:ascii="Times New Roman" w:hAnsi="Times New Roman" w:cs="Times New Roman"/>
                <w:b/>
                <w:sz w:val="22"/>
                <w:szCs w:val="22"/>
                <w:lang w:eastAsia="ar-SA"/>
              </w:rPr>
            </w:pPr>
            <w:r w:rsidRPr="00F53E56">
              <w:rPr>
                <w:rFonts w:ascii="Times New Roman" w:hAnsi="Times New Roman" w:cs="Times New Roman"/>
                <w:b/>
                <w:sz w:val="22"/>
                <w:szCs w:val="22"/>
              </w:rPr>
              <w:t>Ranga</w:t>
            </w:r>
          </w:p>
        </w:tc>
      </w:tr>
      <w:tr w:rsidR="002A0558" w:rsidRPr="00F53E56" w14:paraId="227FC744" w14:textId="77777777">
        <w:trPr>
          <w:trHeight w:val="283"/>
        </w:trPr>
        <w:tc>
          <w:tcPr>
            <w:tcW w:w="567" w:type="dxa"/>
            <w:tcBorders>
              <w:top w:val="single" w:sz="8" w:space="0" w:color="000000"/>
              <w:left w:val="single" w:sz="8" w:space="0" w:color="000000"/>
              <w:bottom w:val="single" w:sz="8" w:space="0" w:color="000000"/>
              <w:right w:val="nil"/>
            </w:tcBorders>
            <w:vAlign w:val="center"/>
          </w:tcPr>
          <w:p w14:paraId="7AED04CA" w14:textId="77777777" w:rsidR="002A0558" w:rsidRPr="00F53E56" w:rsidRDefault="002A0558" w:rsidP="00F53E56">
            <w:pPr>
              <w:suppressAutoHyphens/>
              <w:snapToGrid w:val="0"/>
              <w:rPr>
                <w:rFonts w:ascii="Times New Roman" w:hAnsi="Times New Roman" w:cs="Times New Roman"/>
                <w:b/>
                <w:sz w:val="22"/>
                <w:szCs w:val="22"/>
              </w:rPr>
            </w:pPr>
            <w:r w:rsidRPr="00F53E56">
              <w:rPr>
                <w:rFonts w:ascii="Times New Roman" w:hAnsi="Times New Roman" w:cs="Times New Roman"/>
                <w:b/>
                <w:sz w:val="22"/>
                <w:szCs w:val="22"/>
              </w:rPr>
              <w:t>1.</w:t>
            </w:r>
          </w:p>
        </w:tc>
        <w:tc>
          <w:tcPr>
            <w:tcW w:w="5670" w:type="dxa"/>
            <w:tcBorders>
              <w:top w:val="single" w:sz="8" w:space="0" w:color="000000"/>
              <w:left w:val="single" w:sz="4" w:space="0" w:color="000000"/>
              <w:bottom w:val="single" w:sz="8" w:space="0" w:color="000000"/>
              <w:right w:val="nil"/>
            </w:tcBorders>
            <w:vAlign w:val="center"/>
          </w:tcPr>
          <w:p w14:paraId="71DDBF34" w14:textId="77777777" w:rsidR="002A0558" w:rsidRPr="00F53E56" w:rsidRDefault="00D6757D" w:rsidP="00F53E56">
            <w:pPr>
              <w:suppressAutoHyphens/>
              <w:snapToGrid w:val="0"/>
              <w:rPr>
                <w:rFonts w:ascii="Times New Roman" w:hAnsi="Times New Roman" w:cs="Times New Roman"/>
                <w:sz w:val="22"/>
                <w:szCs w:val="22"/>
              </w:rPr>
            </w:pPr>
            <w:r w:rsidRPr="00F53E56">
              <w:rPr>
                <w:rFonts w:ascii="Times New Roman" w:hAnsi="Times New Roman" w:cs="Times New Roman"/>
                <w:sz w:val="22"/>
                <w:szCs w:val="22"/>
              </w:rPr>
              <w:t xml:space="preserve">Cena brutto </w:t>
            </w:r>
            <w:r w:rsidR="00174ED1" w:rsidRPr="00F53E56">
              <w:rPr>
                <w:rFonts w:ascii="Times New Roman" w:hAnsi="Times New Roman" w:cs="Times New Roman"/>
                <w:sz w:val="22"/>
                <w:szCs w:val="22"/>
              </w:rPr>
              <w:t>oferty</w:t>
            </w:r>
          </w:p>
        </w:tc>
        <w:tc>
          <w:tcPr>
            <w:tcW w:w="1950" w:type="dxa"/>
            <w:tcBorders>
              <w:top w:val="single" w:sz="8" w:space="0" w:color="000000"/>
              <w:left w:val="single" w:sz="4" w:space="0" w:color="000000"/>
              <w:bottom w:val="single" w:sz="8" w:space="0" w:color="000000"/>
              <w:right w:val="single" w:sz="8" w:space="0" w:color="000000"/>
            </w:tcBorders>
            <w:vAlign w:val="center"/>
          </w:tcPr>
          <w:p w14:paraId="62FD179D" w14:textId="77777777" w:rsidR="002A0558" w:rsidRPr="00F53E56" w:rsidRDefault="002A44AD" w:rsidP="00F53E56">
            <w:pPr>
              <w:suppressAutoHyphens/>
              <w:snapToGrid w:val="0"/>
              <w:jc w:val="right"/>
              <w:rPr>
                <w:rFonts w:ascii="Times New Roman" w:hAnsi="Times New Roman" w:cs="Times New Roman"/>
                <w:b/>
                <w:sz w:val="22"/>
                <w:szCs w:val="22"/>
              </w:rPr>
            </w:pPr>
            <w:r>
              <w:rPr>
                <w:rFonts w:ascii="Times New Roman" w:hAnsi="Times New Roman" w:cs="Times New Roman"/>
                <w:b/>
                <w:sz w:val="22"/>
                <w:szCs w:val="22"/>
              </w:rPr>
              <w:t>60</w:t>
            </w:r>
          </w:p>
        </w:tc>
      </w:tr>
      <w:tr w:rsidR="002A44AD" w:rsidRPr="00F53E56" w14:paraId="0AB3B0AA" w14:textId="77777777">
        <w:trPr>
          <w:trHeight w:val="283"/>
        </w:trPr>
        <w:tc>
          <w:tcPr>
            <w:tcW w:w="567" w:type="dxa"/>
            <w:tcBorders>
              <w:top w:val="single" w:sz="8" w:space="0" w:color="000000"/>
              <w:left w:val="single" w:sz="8" w:space="0" w:color="000000"/>
              <w:bottom w:val="single" w:sz="8" w:space="0" w:color="000000"/>
              <w:right w:val="nil"/>
            </w:tcBorders>
            <w:vAlign w:val="center"/>
          </w:tcPr>
          <w:p w14:paraId="1B0C3E64" w14:textId="77777777" w:rsidR="002A44AD" w:rsidRPr="00F53E56" w:rsidRDefault="002A44AD" w:rsidP="00F53E56">
            <w:pPr>
              <w:suppressAutoHyphens/>
              <w:snapToGrid w:val="0"/>
              <w:rPr>
                <w:rFonts w:ascii="Times New Roman" w:hAnsi="Times New Roman" w:cs="Times New Roman"/>
                <w:b/>
                <w:sz w:val="22"/>
                <w:szCs w:val="22"/>
              </w:rPr>
            </w:pPr>
            <w:r>
              <w:rPr>
                <w:rFonts w:ascii="Times New Roman" w:hAnsi="Times New Roman" w:cs="Times New Roman"/>
                <w:b/>
                <w:sz w:val="22"/>
                <w:szCs w:val="22"/>
              </w:rPr>
              <w:t>2.</w:t>
            </w:r>
          </w:p>
        </w:tc>
        <w:tc>
          <w:tcPr>
            <w:tcW w:w="5670" w:type="dxa"/>
            <w:tcBorders>
              <w:top w:val="single" w:sz="8" w:space="0" w:color="000000"/>
              <w:left w:val="single" w:sz="4" w:space="0" w:color="000000"/>
              <w:bottom w:val="single" w:sz="8" w:space="0" w:color="000000"/>
              <w:right w:val="nil"/>
            </w:tcBorders>
            <w:vAlign w:val="center"/>
          </w:tcPr>
          <w:p w14:paraId="3FC24F21" w14:textId="2C665389" w:rsidR="002A44AD" w:rsidRPr="00F53E56" w:rsidRDefault="003731C6" w:rsidP="002A44AD">
            <w:pPr>
              <w:suppressAutoHyphens/>
              <w:snapToGrid w:val="0"/>
              <w:rPr>
                <w:rFonts w:ascii="Times New Roman" w:hAnsi="Times New Roman" w:cs="Times New Roman"/>
                <w:sz w:val="22"/>
                <w:szCs w:val="22"/>
              </w:rPr>
            </w:pPr>
            <w:r>
              <w:rPr>
                <w:rFonts w:ascii="Times New Roman" w:hAnsi="Times New Roman" w:cs="Times New Roman"/>
                <w:sz w:val="22"/>
                <w:szCs w:val="22"/>
              </w:rPr>
              <w:t>Skrócenie t</w:t>
            </w:r>
            <w:r w:rsidR="00D16927">
              <w:rPr>
                <w:rFonts w:ascii="Times New Roman" w:hAnsi="Times New Roman" w:cs="Times New Roman"/>
                <w:sz w:val="22"/>
                <w:szCs w:val="22"/>
              </w:rPr>
              <w:t>ermin</w:t>
            </w:r>
            <w:r>
              <w:rPr>
                <w:rFonts w:ascii="Times New Roman" w:hAnsi="Times New Roman" w:cs="Times New Roman"/>
                <w:sz w:val="22"/>
                <w:szCs w:val="22"/>
              </w:rPr>
              <w:t>u</w:t>
            </w:r>
            <w:r w:rsidR="002A44AD">
              <w:rPr>
                <w:rFonts w:ascii="Times New Roman" w:hAnsi="Times New Roman" w:cs="Times New Roman"/>
                <w:sz w:val="22"/>
                <w:szCs w:val="22"/>
              </w:rPr>
              <w:t xml:space="preserve"> </w:t>
            </w:r>
            <w:r w:rsidRPr="003731C6">
              <w:rPr>
                <w:rFonts w:ascii="Times New Roman" w:hAnsi="Times New Roman" w:cs="Times New Roman"/>
                <w:color w:val="000000"/>
                <w:sz w:val="22"/>
                <w:szCs w:val="22"/>
              </w:rPr>
              <w:t>gotowości do aktywacji usługi APN</w:t>
            </w:r>
          </w:p>
        </w:tc>
        <w:tc>
          <w:tcPr>
            <w:tcW w:w="1950" w:type="dxa"/>
            <w:tcBorders>
              <w:top w:val="single" w:sz="8" w:space="0" w:color="000000"/>
              <w:left w:val="single" w:sz="4" w:space="0" w:color="000000"/>
              <w:bottom w:val="single" w:sz="8" w:space="0" w:color="000000"/>
              <w:right w:val="single" w:sz="8" w:space="0" w:color="000000"/>
            </w:tcBorders>
            <w:vAlign w:val="center"/>
          </w:tcPr>
          <w:p w14:paraId="1C6285CC" w14:textId="2F90E390" w:rsidR="002A44AD" w:rsidRPr="00F53E56" w:rsidRDefault="003731C6" w:rsidP="00F53E56">
            <w:pPr>
              <w:suppressAutoHyphens/>
              <w:snapToGrid w:val="0"/>
              <w:jc w:val="right"/>
              <w:rPr>
                <w:rFonts w:ascii="Times New Roman" w:hAnsi="Times New Roman" w:cs="Times New Roman"/>
                <w:b/>
                <w:sz w:val="22"/>
                <w:szCs w:val="22"/>
              </w:rPr>
            </w:pPr>
            <w:r>
              <w:rPr>
                <w:rFonts w:ascii="Times New Roman" w:hAnsi="Times New Roman" w:cs="Times New Roman"/>
                <w:b/>
                <w:sz w:val="22"/>
                <w:szCs w:val="22"/>
              </w:rPr>
              <w:t>4</w:t>
            </w:r>
            <w:r w:rsidR="002A44AD">
              <w:rPr>
                <w:rFonts w:ascii="Times New Roman" w:hAnsi="Times New Roman" w:cs="Times New Roman"/>
                <w:b/>
                <w:sz w:val="22"/>
                <w:szCs w:val="22"/>
              </w:rPr>
              <w:t>0</w:t>
            </w:r>
          </w:p>
        </w:tc>
      </w:tr>
      <w:tr w:rsidR="002A0558" w:rsidRPr="00F53E56" w14:paraId="3EE3DF63" w14:textId="77777777">
        <w:trPr>
          <w:trHeight w:val="271"/>
        </w:trPr>
        <w:tc>
          <w:tcPr>
            <w:tcW w:w="6237" w:type="dxa"/>
            <w:gridSpan w:val="2"/>
            <w:tcBorders>
              <w:top w:val="single" w:sz="4" w:space="0" w:color="000000"/>
              <w:left w:val="single" w:sz="8" w:space="0" w:color="000000"/>
              <w:bottom w:val="single" w:sz="4" w:space="0" w:color="000000"/>
              <w:right w:val="nil"/>
            </w:tcBorders>
            <w:vAlign w:val="center"/>
          </w:tcPr>
          <w:p w14:paraId="032B9052" w14:textId="77777777" w:rsidR="002A0558" w:rsidRPr="00F53E56" w:rsidRDefault="002A0558" w:rsidP="00F53E56">
            <w:pPr>
              <w:suppressAutoHyphens/>
              <w:snapToGrid w:val="0"/>
              <w:jc w:val="right"/>
              <w:rPr>
                <w:rFonts w:ascii="Times New Roman" w:hAnsi="Times New Roman" w:cs="Times New Roman"/>
                <w:b/>
                <w:sz w:val="22"/>
                <w:szCs w:val="22"/>
                <w:lang w:eastAsia="ar-SA"/>
              </w:rPr>
            </w:pPr>
            <w:r w:rsidRPr="00F53E56">
              <w:rPr>
                <w:rFonts w:ascii="Times New Roman" w:hAnsi="Times New Roman" w:cs="Times New Roman"/>
                <w:b/>
                <w:sz w:val="22"/>
                <w:szCs w:val="22"/>
              </w:rPr>
              <w:t>Razem</w:t>
            </w:r>
          </w:p>
        </w:tc>
        <w:tc>
          <w:tcPr>
            <w:tcW w:w="1950" w:type="dxa"/>
            <w:tcBorders>
              <w:top w:val="single" w:sz="4" w:space="0" w:color="000000"/>
              <w:left w:val="single" w:sz="4" w:space="0" w:color="000000"/>
              <w:bottom w:val="single" w:sz="4" w:space="0" w:color="000000"/>
              <w:right w:val="single" w:sz="8" w:space="0" w:color="000000"/>
            </w:tcBorders>
            <w:vAlign w:val="center"/>
          </w:tcPr>
          <w:p w14:paraId="394C4AF1" w14:textId="77777777" w:rsidR="002A0558" w:rsidRPr="00F53E56" w:rsidRDefault="004937F1" w:rsidP="00F53E56">
            <w:pPr>
              <w:suppressAutoHyphens/>
              <w:snapToGrid w:val="0"/>
              <w:jc w:val="right"/>
              <w:rPr>
                <w:rFonts w:ascii="Times New Roman" w:hAnsi="Times New Roman" w:cs="Times New Roman"/>
                <w:b/>
                <w:sz w:val="22"/>
                <w:szCs w:val="22"/>
                <w:lang w:eastAsia="ar-SA"/>
              </w:rPr>
            </w:pPr>
            <w:r w:rsidRPr="00F53E56">
              <w:rPr>
                <w:rFonts w:ascii="Times New Roman" w:hAnsi="Times New Roman" w:cs="Times New Roman"/>
                <w:b/>
                <w:sz w:val="22"/>
                <w:szCs w:val="22"/>
              </w:rPr>
              <w:t>100</w:t>
            </w:r>
          </w:p>
        </w:tc>
      </w:tr>
    </w:tbl>
    <w:p w14:paraId="46FDAFA8" w14:textId="77777777" w:rsidR="008E2F8D" w:rsidRPr="00F53E56" w:rsidRDefault="008E2F8D" w:rsidP="00F53E56">
      <w:pPr>
        <w:tabs>
          <w:tab w:val="left" w:pos="567"/>
        </w:tabs>
        <w:suppressAutoHyphens/>
        <w:autoSpaceDN/>
        <w:adjustRightInd/>
        <w:rPr>
          <w:rFonts w:ascii="Times New Roman" w:hAnsi="Times New Roman" w:cs="Times New Roman"/>
          <w:sz w:val="22"/>
          <w:szCs w:val="22"/>
        </w:rPr>
      </w:pPr>
    </w:p>
    <w:p w14:paraId="0D489FF1" w14:textId="77777777" w:rsidR="002A44AD" w:rsidRDefault="00942A73" w:rsidP="00F52130">
      <w:pPr>
        <w:numPr>
          <w:ilvl w:val="0"/>
          <w:numId w:val="16"/>
        </w:numPr>
        <w:tabs>
          <w:tab w:val="clear" w:pos="1666"/>
          <w:tab w:val="num" w:pos="284"/>
        </w:tabs>
        <w:suppressAutoHyphens/>
        <w:autoSpaceDN/>
        <w:adjustRightInd/>
        <w:ind w:left="284" w:hanging="284"/>
        <w:jc w:val="both"/>
        <w:rPr>
          <w:rFonts w:ascii="Times New Roman" w:hAnsi="Times New Roman" w:cs="Times New Roman"/>
          <w:sz w:val="22"/>
          <w:szCs w:val="22"/>
        </w:rPr>
      </w:pPr>
      <w:r w:rsidRPr="00F52130">
        <w:rPr>
          <w:rFonts w:ascii="Times New Roman" w:hAnsi="Times New Roman" w:cs="Times New Roman"/>
          <w:sz w:val="22"/>
          <w:szCs w:val="22"/>
        </w:rPr>
        <w:t>Oferty zostaną ocenione za pomocą systemu punktowego, zgodnie z kryteri</w:t>
      </w:r>
      <w:r w:rsidR="002A44AD">
        <w:rPr>
          <w:rFonts w:ascii="Times New Roman" w:hAnsi="Times New Roman" w:cs="Times New Roman"/>
          <w:sz w:val="22"/>
          <w:szCs w:val="22"/>
        </w:rPr>
        <w:t>ami:</w:t>
      </w:r>
      <w:r w:rsidRPr="00F52130">
        <w:rPr>
          <w:rFonts w:ascii="Times New Roman" w:hAnsi="Times New Roman" w:cs="Times New Roman"/>
          <w:sz w:val="22"/>
          <w:szCs w:val="22"/>
        </w:rPr>
        <w:t xml:space="preserve"> </w:t>
      </w:r>
    </w:p>
    <w:p w14:paraId="362CA736" w14:textId="77777777" w:rsidR="00942A73" w:rsidRPr="002A44AD" w:rsidRDefault="00942A73" w:rsidP="00A84722">
      <w:pPr>
        <w:numPr>
          <w:ilvl w:val="0"/>
          <w:numId w:val="49"/>
        </w:numPr>
        <w:suppressAutoHyphens/>
        <w:autoSpaceDN/>
        <w:adjustRightInd/>
        <w:ind w:left="641" w:hanging="357"/>
        <w:jc w:val="both"/>
        <w:rPr>
          <w:rFonts w:ascii="Times New Roman" w:hAnsi="Times New Roman" w:cs="Times New Roman"/>
          <w:sz w:val="22"/>
          <w:szCs w:val="22"/>
        </w:rPr>
      </w:pPr>
      <w:r w:rsidRPr="002A44AD">
        <w:rPr>
          <w:rFonts w:ascii="Times New Roman" w:hAnsi="Times New Roman" w:cs="Times New Roman"/>
          <w:b/>
          <w:i/>
          <w:sz w:val="22"/>
          <w:szCs w:val="22"/>
          <w:u w:val="single"/>
        </w:rPr>
        <w:t>Cena brutto oferty</w:t>
      </w:r>
      <w:r w:rsidR="00F52130" w:rsidRPr="002A44AD">
        <w:rPr>
          <w:rFonts w:ascii="Times New Roman" w:hAnsi="Times New Roman" w:cs="Times New Roman"/>
          <w:sz w:val="22"/>
          <w:szCs w:val="22"/>
        </w:rPr>
        <w:t>. M</w:t>
      </w:r>
      <w:r w:rsidRPr="002A44AD">
        <w:rPr>
          <w:rFonts w:ascii="Times New Roman" w:hAnsi="Times New Roman" w:cs="Times New Roman"/>
          <w:sz w:val="22"/>
          <w:szCs w:val="22"/>
        </w:rPr>
        <w:t xml:space="preserve">aksymalną liczbę </w:t>
      </w:r>
      <w:r w:rsidR="002A44AD" w:rsidRPr="002A44AD">
        <w:rPr>
          <w:rFonts w:ascii="Times New Roman" w:hAnsi="Times New Roman" w:cs="Times New Roman"/>
          <w:sz w:val="22"/>
          <w:szCs w:val="22"/>
        </w:rPr>
        <w:t xml:space="preserve">60 punktów </w:t>
      </w:r>
      <w:r w:rsidRPr="002A44AD">
        <w:rPr>
          <w:rFonts w:ascii="Times New Roman" w:hAnsi="Times New Roman" w:cs="Times New Roman"/>
          <w:sz w:val="22"/>
          <w:szCs w:val="22"/>
        </w:rPr>
        <w:t xml:space="preserve">otrzyma Wykonawca, który zaproponuje </w:t>
      </w:r>
      <w:r w:rsidRPr="002A44AD">
        <w:rPr>
          <w:rFonts w:ascii="Times New Roman" w:hAnsi="Times New Roman" w:cs="Times New Roman"/>
          <w:sz w:val="22"/>
          <w:szCs w:val="22"/>
        </w:rPr>
        <w:lastRenderedPageBreak/>
        <w:t>najniższą Cenę brutto oferty, natomiast pozostali Wykonawcy otrzymają odpowiednio mniejszą liczbę punktów, zgodnie z poniższym wzorem:</w:t>
      </w:r>
    </w:p>
    <w:p w14:paraId="6A17811B" w14:textId="77777777" w:rsidR="00942A73" w:rsidRPr="002A44AD" w:rsidRDefault="00942A73" w:rsidP="00F53E56">
      <w:pPr>
        <w:tabs>
          <w:tab w:val="left" w:pos="1287"/>
        </w:tabs>
        <w:suppressAutoHyphens/>
        <w:autoSpaceDN/>
        <w:adjustRightInd/>
        <w:jc w:val="center"/>
        <w:rPr>
          <w:rFonts w:ascii="Times New Roman" w:hAnsi="Times New Roman" w:cs="Times New Roman"/>
          <w:sz w:val="22"/>
          <w:szCs w:val="22"/>
        </w:rPr>
      </w:pPr>
      <w:r w:rsidRPr="002A44AD">
        <w:rPr>
          <w:rFonts w:ascii="Times New Roman" w:hAnsi="Times New Roman" w:cs="Times New Roman"/>
          <w:position w:val="-24"/>
          <w:sz w:val="22"/>
          <w:szCs w:val="22"/>
        </w:rPr>
        <w:object w:dxaOrig="1460" w:dyaOrig="620" w14:anchorId="49317B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5pt;height:38.2pt" o:ole="">
            <v:imagedata r:id="rId12" o:title=""/>
          </v:shape>
          <o:OLEObject Type="Embed" ProgID="Equation.3" ShapeID="_x0000_i1025" DrawAspect="Content" ObjectID="_1628671083" r:id="rId13"/>
        </w:object>
      </w:r>
    </w:p>
    <w:p w14:paraId="22C0D562" w14:textId="77777777" w:rsidR="00942A73" w:rsidRPr="002A44AD" w:rsidRDefault="00942A73" w:rsidP="00F53E56">
      <w:pPr>
        <w:ind w:left="1620" w:hanging="627"/>
        <w:jc w:val="both"/>
        <w:rPr>
          <w:rFonts w:ascii="Times New Roman" w:hAnsi="Times New Roman" w:cs="Times New Roman"/>
          <w:sz w:val="22"/>
          <w:szCs w:val="22"/>
        </w:rPr>
      </w:pPr>
      <w:r w:rsidRPr="002A44AD">
        <w:rPr>
          <w:rFonts w:ascii="Times New Roman" w:hAnsi="Times New Roman" w:cs="Times New Roman"/>
          <w:sz w:val="22"/>
          <w:szCs w:val="22"/>
        </w:rPr>
        <w:t>gdzie: C – liczba punktów przyznanych Wykonawcy w kryterium Cena brutto oferty</w:t>
      </w:r>
    </w:p>
    <w:p w14:paraId="5AC6CBA5" w14:textId="77777777" w:rsidR="00942A73" w:rsidRPr="002A44AD" w:rsidRDefault="00942A73" w:rsidP="00F53E56">
      <w:pPr>
        <w:ind w:left="2211" w:hanging="627"/>
        <w:jc w:val="both"/>
        <w:rPr>
          <w:rFonts w:ascii="Times New Roman" w:hAnsi="Times New Roman" w:cs="Times New Roman"/>
          <w:sz w:val="22"/>
          <w:szCs w:val="22"/>
        </w:rPr>
      </w:pPr>
      <w:proofErr w:type="spellStart"/>
      <w:r w:rsidRPr="002A44AD">
        <w:rPr>
          <w:rFonts w:ascii="Times New Roman" w:hAnsi="Times New Roman" w:cs="Times New Roman"/>
          <w:sz w:val="22"/>
          <w:szCs w:val="22"/>
        </w:rPr>
        <w:t>Cmin</w:t>
      </w:r>
      <w:proofErr w:type="spellEnd"/>
      <w:r w:rsidRPr="002A44AD">
        <w:rPr>
          <w:rFonts w:ascii="Times New Roman" w:hAnsi="Times New Roman" w:cs="Times New Roman"/>
          <w:sz w:val="22"/>
          <w:szCs w:val="22"/>
        </w:rPr>
        <w:t xml:space="preserve"> – najniższa zaoferowana Cena brutto oferty</w:t>
      </w:r>
    </w:p>
    <w:p w14:paraId="177F57E1" w14:textId="77777777" w:rsidR="00942A73" w:rsidRPr="002A44AD" w:rsidRDefault="00942A73" w:rsidP="00F53E56">
      <w:pPr>
        <w:ind w:left="2211" w:hanging="627"/>
        <w:jc w:val="both"/>
        <w:rPr>
          <w:rFonts w:ascii="Times New Roman" w:hAnsi="Times New Roman" w:cs="Times New Roman"/>
          <w:sz w:val="22"/>
          <w:szCs w:val="22"/>
        </w:rPr>
      </w:pPr>
      <w:proofErr w:type="spellStart"/>
      <w:r w:rsidRPr="002A44AD">
        <w:rPr>
          <w:rFonts w:ascii="Times New Roman" w:hAnsi="Times New Roman" w:cs="Times New Roman"/>
          <w:sz w:val="22"/>
          <w:szCs w:val="22"/>
        </w:rPr>
        <w:t>Cob</w:t>
      </w:r>
      <w:proofErr w:type="spellEnd"/>
      <w:r w:rsidRPr="002A44AD">
        <w:rPr>
          <w:rFonts w:ascii="Times New Roman" w:hAnsi="Times New Roman" w:cs="Times New Roman"/>
          <w:sz w:val="22"/>
          <w:szCs w:val="22"/>
        </w:rPr>
        <w:t xml:space="preserve"> – Cena brutto oferty zaoferowana w badanej ofercie</w:t>
      </w:r>
    </w:p>
    <w:p w14:paraId="0B5B0B8A" w14:textId="77777777" w:rsidR="00942A73" w:rsidRPr="002A44AD" w:rsidRDefault="00942A73" w:rsidP="00F53E56">
      <w:pPr>
        <w:ind w:left="2212" w:hanging="627"/>
        <w:jc w:val="both"/>
        <w:rPr>
          <w:rFonts w:ascii="Times New Roman" w:hAnsi="Times New Roman" w:cs="Times New Roman"/>
          <w:sz w:val="22"/>
          <w:szCs w:val="22"/>
        </w:rPr>
      </w:pPr>
      <w:r w:rsidRPr="002A44AD">
        <w:rPr>
          <w:rFonts w:ascii="Times New Roman" w:hAnsi="Times New Roman" w:cs="Times New Roman"/>
          <w:sz w:val="22"/>
          <w:szCs w:val="22"/>
        </w:rPr>
        <w:t xml:space="preserve">R – ranga </w:t>
      </w:r>
    </w:p>
    <w:p w14:paraId="3ED65478" w14:textId="5071BB0B" w:rsidR="002A44AD" w:rsidRPr="002A44AD" w:rsidRDefault="003731C6" w:rsidP="00A84722">
      <w:pPr>
        <w:widowControl/>
        <w:numPr>
          <w:ilvl w:val="0"/>
          <w:numId w:val="47"/>
        </w:numPr>
        <w:shd w:val="clear" w:color="auto" w:fill="FFFFFF"/>
        <w:suppressAutoHyphens/>
        <w:autoSpaceDE/>
        <w:autoSpaceDN/>
        <w:adjustRightInd/>
        <w:spacing w:after="60"/>
        <w:jc w:val="both"/>
        <w:rPr>
          <w:rFonts w:ascii="Times New Roman" w:hAnsi="Times New Roman" w:cs="Times New Roman"/>
          <w:sz w:val="22"/>
          <w:szCs w:val="22"/>
        </w:rPr>
      </w:pPr>
      <w:r>
        <w:rPr>
          <w:rFonts w:ascii="Times New Roman" w:hAnsi="Times New Roman" w:cs="Times New Roman"/>
          <w:b/>
          <w:i/>
          <w:sz w:val="22"/>
          <w:szCs w:val="22"/>
          <w:u w:val="single"/>
        </w:rPr>
        <w:t>Skrócenie t</w:t>
      </w:r>
      <w:r w:rsidR="00D16927">
        <w:rPr>
          <w:rFonts w:ascii="Times New Roman" w:hAnsi="Times New Roman" w:cs="Times New Roman"/>
          <w:b/>
          <w:i/>
          <w:sz w:val="22"/>
          <w:szCs w:val="22"/>
          <w:u w:val="single"/>
        </w:rPr>
        <w:t>ermin</w:t>
      </w:r>
      <w:r>
        <w:rPr>
          <w:rFonts w:ascii="Times New Roman" w:hAnsi="Times New Roman" w:cs="Times New Roman"/>
          <w:b/>
          <w:i/>
          <w:sz w:val="22"/>
          <w:szCs w:val="22"/>
          <w:u w:val="single"/>
        </w:rPr>
        <w:t>u</w:t>
      </w:r>
      <w:r w:rsidR="002A44AD" w:rsidRPr="002A44AD">
        <w:rPr>
          <w:rFonts w:ascii="Times New Roman" w:hAnsi="Times New Roman" w:cs="Times New Roman"/>
          <w:b/>
          <w:i/>
          <w:sz w:val="22"/>
          <w:szCs w:val="22"/>
          <w:u w:val="single"/>
        </w:rPr>
        <w:t xml:space="preserve"> </w:t>
      </w:r>
      <w:r w:rsidR="00205A35">
        <w:rPr>
          <w:rFonts w:ascii="Times New Roman" w:hAnsi="Times New Roman" w:cs="Times New Roman"/>
          <w:b/>
          <w:i/>
          <w:sz w:val="22"/>
          <w:szCs w:val="22"/>
          <w:u w:val="single"/>
        </w:rPr>
        <w:t xml:space="preserve">zgłoszenia </w:t>
      </w:r>
      <w:r>
        <w:rPr>
          <w:rFonts w:ascii="Times New Roman" w:hAnsi="Times New Roman" w:cs="Times New Roman"/>
          <w:b/>
          <w:i/>
          <w:sz w:val="22"/>
          <w:szCs w:val="22"/>
          <w:u w:val="single"/>
        </w:rPr>
        <w:t>gotowości do aktywacji usługi APN</w:t>
      </w:r>
      <w:r w:rsidR="002A44AD" w:rsidRPr="002A44AD">
        <w:rPr>
          <w:rFonts w:ascii="Times New Roman" w:hAnsi="Times New Roman" w:cs="Times New Roman"/>
          <w:sz w:val="22"/>
          <w:szCs w:val="22"/>
        </w:rPr>
        <w:t>. Wykon</w:t>
      </w:r>
      <w:r>
        <w:rPr>
          <w:rFonts w:ascii="Times New Roman" w:hAnsi="Times New Roman" w:cs="Times New Roman"/>
          <w:sz w:val="22"/>
          <w:szCs w:val="22"/>
        </w:rPr>
        <w:t>awcy mogą otrzymać maksymalnie 4</w:t>
      </w:r>
      <w:r w:rsidR="002A44AD" w:rsidRPr="002A44AD">
        <w:rPr>
          <w:rFonts w:ascii="Times New Roman" w:hAnsi="Times New Roman" w:cs="Times New Roman"/>
          <w:sz w:val="22"/>
          <w:szCs w:val="22"/>
        </w:rPr>
        <w:t xml:space="preserve">0 punktów. Zamawiający przyzna punkty za deklarację skrócenia terminu </w:t>
      </w:r>
      <w:r>
        <w:rPr>
          <w:rFonts w:ascii="Times New Roman" w:hAnsi="Times New Roman" w:cs="Times New Roman"/>
          <w:sz w:val="22"/>
          <w:szCs w:val="22"/>
        </w:rPr>
        <w:t>gotowości do aktywacji usługi APN</w:t>
      </w:r>
      <w:r w:rsidR="002A44AD" w:rsidRPr="002A44AD">
        <w:rPr>
          <w:rFonts w:ascii="Times New Roman" w:hAnsi="Times New Roman" w:cs="Times New Roman"/>
          <w:sz w:val="22"/>
          <w:szCs w:val="22"/>
        </w:rPr>
        <w:t xml:space="preserve"> wg następujących zasad: </w:t>
      </w:r>
    </w:p>
    <w:p w14:paraId="3F73674B" w14:textId="30B01C2D" w:rsidR="002A44AD" w:rsidRPr="000B33C2" w:rsidRDefault="002A44AD" w:rsidP="00A84722">
      <w:pPr>
        <w:widowControl/>
        <w:numPr>
          <w:ilvl w:val="0"/>
          <w:numId w:val="48"/>
        </w:numPr>
        <w:shd w:val="clear" w:color="auto" w:fill="FFFFFF"/>
        <w:suppressAutoHyphens/>
        <w:autoSpaceDE/>
        <w:autoSpaceDN/>
        <w:adjustRightInd/>
        <w:spacing w:after="60"/>
        <w:ind w:left="993" w:hanging="284"/>
        <w:jc w:val="both"/>
        <w:rPr>
          <w:rFonts w:ascii="Times New Roman" w:hAnsi="Times New Roman" w:cs="Times New Roman"/>
          <w:sz w:val="22"/>
          <w:szCs w:val="22"/>
        </w:rPr>
      </w:pPr>
      <w:r w:rsidRPr="000B33C2">
        <w:rPr>
          <w:rFonts w:ascii="Times New Roman" w:hAnsi="Times New Roman" w:cs="Times New Roman"/>
          <w:sz w:val="22"/>
          <w:szCs w:val="22"/>
        </w:rPr>
        <w:t xml:space="preserve">zadeklarowany termin </w:t>
      </w:r>
      <w:r w:rsidR="00AB4EDC">
        <w:rPr>
          <w:rFonts w:ascii="Times New Roman" w:hAnsi="Times New Roman" w:cs="Times New Roman"/>
          <w:sz w:val="22"/>
          <w:szCs w:val="22"/>
        </w:rPr>
        <w:t xml:space="preserve">zgłoszenia gotowości do </w:t>
      </w:r>
      <w:r w:rsidR="003731C6">
        <w:rPr>
          <w:rFonts w:ascii="Times New Roman" w:hAnsi="Times New Roman" w:cs="Times New Roman"/>
          <w:sz w:val="22"/>
          <w:szCs w:val="22"/>
        </w:rPr>
        <w:t>aktywacji usługi APN: do 30</w:t>
      </w:r>
      <w:r w:rsidRPr="000B33C2">
        <w:rPr>
          <w:rFonts w:ascii="Times New Roman" w:hAnsi="Times New Roman" w:cs="Times New Roman"/>
          <w:sz w:val="22"/>
          <w:szCs w:val="22"/>
        </w:rPr>
        <w:t xml:space="preserve"> </w:t>
      </w:r>
      <w:r w:rsidR="00AB4EDC">
        <w:rPr>
          <w:rFonts w:ascii="Times New Roman" w:hAnsi="Times New Roman" w:cs="Times New Roman"/>
          <w:sz w:val="22"/>
          <w:szCs w:val="22"/>
        </w:rPr>
        <w:t xml:space="preserve">dni od dnia zawarcia </w:t>
      </w:r>
      <w:r w:rsidR="003731C6">
        <w:rPr>
          <w:rFonts w:ascii="Times New Roman" w:hAnsi="Times New Roman" w:cs="Times New Roman"/>
          <w:sz w:val="22"/>
          <w:szCs w:val="22"/>
        </w:rPr>
        <w:t>umowy</w:t>
      </w:r>
      <w:r w:rsidR="00AB4EDC">
        <w:rPr>
          <w:rFonts w:ascii="Times New Roman" w:hAnsi="Times New Roman" w:cs="Times New Roman"/>
          <w:sz w:val="22"/>
          <w:szCs w:val="22"/>
        </w:rPr>
        <w:t xml:space="preserve"> - </w:t>
      </w:r>
      <w:r w:rsidRPr="000B33C2">
        <w:rPr>
          <w:rFonts w:ascii="Times New Roman" w:hAnsi="Times New Roman" w:cs="Times New Roman"/>
          <w:sz w:val="22"/>
          <w:szCs w:val="22"/>
        </w:rPr>
        <w:t>0 punktów;</w:t>
      </w:r>
    </w:p>
    <w:p w14:paraId="494E9112" w14:textId="0E3217DE" w:rsidR="002A44AD" w:rsidRDefault="00462653" w:rsidP="00A84722">
      <w:pPr>
        <w:widowControl/>
        <w:numPr>
          <w:ilvl w:val="0"/>
          <w:numId w:val="48"/>
        </w:numPr>
        <w:shd w:val="clear" w:color="auto" w:fill="FFFFFF"/>
        <w:suppressAutoHyphens/>
        <w:autoSpaceDE/>
        <w:autoSpaceDN/>
        <w:adjustRightInd/>
        <w:spacing w:after="60"/>
        <w:ind w:left="993" w:hanging="284"/>
        <w:jc w:val="both"/>
        <w:rPr>
          <w:rFonts w:ascii="Times New Roman" w:hAnsi="Times New Roman" w:cs="Times New Roman"/>
          <w:sz w:val="22"/>
          <w:szCs w:val="22"/>
        </w:rPr>
      </w:pPr>
      <w:r w:rsidRPr="000B33C2">
        <w:rPr>
          <w:rFonts w:ascii="Times New Roman" w:hAnsi="Times New Roman" w:cs="Times New Roman"/>
          <w:sz w:val="22"/>
          <w:szCs w:val="22"/>
        </w:rPr>
        <w:t xml:space="preserve">zadeklarowany termin </w:t>
      </w:r>
      <w:r w:rsidR="00AB4EDC">
        <w:rPr>
          <w:rFonts w:ascii="Times New Roman" w:hAnsi="Times New Roman" w:cs="Times New Roman"/>
          <w:sz w:val="22"/>
          <w:szCs w:val="22"/>
        </w:rPr>
        <w:t xml:space="preserve">zgłoszenia gotowości do </w:t>
      </w:r>
      <w:r w:rsidR="003731C6">
        <w:rPr>
          <w:rFonts w:ascii="Times New Roman" w:hAnsi="Times New Roman" w:cs="Times New Roman"/>
          <w:sz w:val="22"/>
          <w:szCs w:val="22"/>
        </w:rPr>
        <w:t>aktywacji usługi APN: do 20 dni</w:t>
      </w:r>
      <w:r w:rsidRPr="000B33C2">
        <w:rPr>
          <w:rFonts w:ascii="Times New Roman" w:hAnsi="Times New Roman" w:cs="Times New Roman"/>
          <w:sz w:val="22"/>
          <w:szCs w:val="22"/>
        </w:rPr>
        <w:t xml:space="preserve"> </w:t>
      </w:r>
      <w:r w:rsidR="003731C6">
        <w:rPr>
          <w:rFonts w:ascii="Times New Roman" w:hAnsi="Times New Roman" w:cs="Times New Roman"/>
          <w:sz w:val="22"/>
          <w:szCs w:val="22"/>
        </w:rPr>
        <w:t>od dnia zawarcia</w:t>
      </w:r>
      <w:r w:rsidR="00AB4EDC">
        <w:rPr>
          <w:rFonts w:ascii="Times New Roman" w:hAnsi="Times New Roman" w:cs="Times New Roman"/>
          <w:sz w:val="22"/>
          <w:szCs w:val="22"/>
        </w:rPr>
        <w:t xml:space="preserve"> </w:t>
      </w:r>
      <w:r w:rsidRPr="000B33C2">
        <w:rPr>
          <w:rFonts w:ascii="Times New Roman" w:hAnsi="Times New Roman" w:cs="Times New Roman"/>
          <w:sz w:val="22"/>
          <w:szCs w:val="22"/>
        </w:rPr>
        <w:t>umowy</w:t>
      </w:r>
      <w:r w:rsidR="00AB4EDC">
        <w:rPr>
          <w:rFonts w:ascii="Times New Roman" w:hAnsi="Times New Roman" w:cs="Times New Roman"/>
          <w:sz w:val="22"/>
          <w:szCs w:val="22"/>
        </w:rPr>
        <w:t xml:space="preserve"> </w:t>
      </w:r>
      <w:r w:rsidRPr="000B33C2">
        <w:rPr>
          <w:rFonts w:ascii="Times New Roman" w:hAnsi="Times New Roman" w:cs="Times New Roman"/>
          <w:sz w:val="22"/>
          <w:szCs w:val="22"/>
        </w:rPr>
        <w:t>–</w:t>
      </w:r>
      <w:r w:rsidR="00AB4EDC">
        <w:rPr>
          <w:rFonts w:ascii="Times New Roman" w:hAnsi="Times New Roman" w:cs="Times New Roman"/>
          <w:sz w:val="22"/>
          <w:szCs w:val="22"/>
        </w:rPr>
        <w:t xml:space="preserve"> </w:t>
      </w:r>
      <w:r w:rsidRPr="000B33C2">
        <w:rPr>
          <w:rFonts w:ascii="Times New Roman" w:hAnsi="Times New Roman" w:cs="Times New Roman"/>
          <w:sz w:val="22"/>
          <w:szCs w:val="22"/>
        </w:rPr>
        <w:t>20 punktów</w:t>
      </w:r>
      <w:r w:rsidR="003731C6">
        <w:rPr>
          <w:rFonts w:ascii="Times New Roman" w:hAnsi="Times New Roman" w:cs="Times New Roman"/>
          <w:sz w:val="22"/>
          <w:szCs w:val="22"/>
        </w:rPr>
        <w:t>;</w:t>
      </w:r>
    </w:p>
    <w:p w14:paraId="48068707" w14:textId="0B3979B8" w:rsidR="003731C6" w:rsidRPr="000B33C2" w:rsidRDefault="003731C6" w:rsidP="00A84722">
      <w:pPr>
        <w:widowControl/>
        <w:numPr>
          <w:ilvl w:val="0"/>
          <w:numId w:val="48"/>
        </w:numPr>
        <w:shd w:val="clear" w:color="auto" w:fill="FFFFFF"/>
        <w:suppressAutoHyphens/>
        <w:autoSpaceDE/>
        <w:autoSpaceDN/>
        <w:adjustRightInd/>
        <w:spacing w:after="60"/>
        <w:ind w:left="993" w:hanging="284"/>
        <w:jc w:val="both"/>
        <w:rPr>
          <w:rFonts w:ascii="Times New Roman" w:hAnsi="Times New Roman" w:cs="Times New Roman"/>
          <w:sz w:val="22"/>
          <w:szCs w:val="22"/>
        </w:rPr>
      </w:pPr>
      <w:r w:rsidRPr="000B33C2">
        <w:rPr>
          <w:rFonts w:ascii="Times New Roman" w:hAnsi="Times New Roman" w:cs="Times New Roman"/>
          <w:sz w:val="22"/>
          <w:szCs w:val="22"/>
        </w:rPr>
        <w:t xml:space="preserve">zadeklarowany termin </w:t>
      </w:r>
      <w:r w:rsidR="00AB4EDC">
        <w:rPr>
          <w:rFonts w:ascii="Times New Roman" w:hAnsi="Times New Roman" w:cs="Times New Roman"/>
          <w:sz w:val="22"/>
          <w:szCs w:val="22"/>
        </w:rPr>
        <w:t xml:space="preserve">zgłoszenia gotowości do </w:t>
      </w:r>
      <w:r>
        <w:rPr>
          <w:rFonts w:ascii="Times New Roman" w:hAnsi="Times New Roman" w:cs="Times New Roman"/>
          <w:sz w:val="22"/>
          <w:szCs w:val="22"/>
        </w:rPr>
        <w:t>aktywacji usługi APN: do 10 dni</w:t>
      </w:r>
      <w:r w:rsidRPr="000B33C2">
        <w:rPr>
          <w:rFonts w:ascii="Times New Roman" w:hAnsi="Times New Roman" w:cs="Times New Roman"/>
          <w:sz w:val="22"/>
          <w:szCs w:val="22"/>
        </w:rPr>
        <w:t xml:space="preserve"> </w:t>
      </w:r>
      <w:r>
        <w:rPr>
          <w:rFonts w:ascii="Times New Roman" w:hAnsi="Times New Roman" w:cs="Times New Roman"/>
          <w:sz w:val="22"/>
          <w:szCs w:val="22"/>
        </w:rPr>
        <w:t>od dnia zawarcia</w:t>
      </w:r>
      <w:r w:rsidR="00AB4EDC">
        <w:rPr>
          <w:rFonts w:ascii="Times New Roman" w:hAnsi="Times New Roman" w:cs="Times New Roman"/>
          <w:sz w:val="22"/>
          <w:szCs w:val="22"/>
        </w:rPr>
        <w:t xml:space="preserve"> </w:t>
      </w:r>
      <w:bookmarkStart w:id="1" w:name="_GoBack"/>
      <w:bookmarkEnd w:id="1"/>
      <w:r w:rsidRPr="000B33C2">
        <w:rPr>
          <w:rFonts w:ascii="Times New Roman" w:hAnsi="Times New Roman" w:cs="Times New Roman"/>
          <w:sz w:val="22"/>
          <w:szCs w:val="22"/>
        </w:rPr>
        <w:t>umowy</w:t>
      </w:r>
      <w:r w:rsidR="00AB4EDC">
        <w:rPr>
          <w:rFonts w:ascii="Times New Roman" w:hAnsi="Times New Roman" w:cs="Times New Roman"/>
          <w:sz w:val="22"/>
          <w:szCs w:val="22"/>
        </w:rPr>
        <w:t xml:space="preserve"> </w:t>
      </w:r>
      <w:r w:rsidRPr="000B33C2">
        <w:rPr>
          <w:rFonts w:ascii="Times New Roman" w:hAnsi="Times New Roman" w:cs="Times New Roman"/>
          <w:sz w:val="22"/>
          <w:szCs w:val="22"/>
        </w:rPr>
        <w:t>–</w:t>
      </w:r>
      <w:r w:rsidR="00AB4EDC">
        <w:rPr>
          <w:rFonts w:ascii="Times New Roman" w:hAnsi="Times New Roman" w:cs="Times New Roman"/>
          <w:sz w:val="22"/>
          <w:szCs w:val="22"/>
        </w:rPr>
        <w:t xml:space="preserve"> </w:t>
      </w:r>
      <w:r>
        <w:rPr>
          <w:rFonts w:ascii="Times New Roman" w:hAnsi="Times New Roman" w:cs="Times New Roman"/>
          <w:sz w:val="22"/>
          <w:szCs w:val="22"/>
        </w:rPr>
        <w:t>4</w:t>
      </w:r>
      <w:r w:rsidRPr="000B33C2">
        <w:rPr>
          <w:rFonts w:ascii="Times New Roman" w:hAnsi="Times New Roman" w:cs="Times New Roman"/>
          <w:sz w:val="22"/>
          <w:szCs w:val="22"/>
        </w:rPr>
        <w:t>0 punktów</w:t>
      </w:r>
      <w:r>
        <w:rPr>
          <w:rFonts w:ascii="Times New Roman" w:hAnsi="Times New Roman" w:cs="Times New Roman"/>
          <w:sz w:val="22"/>
          <w:szCs w:val="22"/>
        </w:rPr>
        <w:t>.</w:t>
      </w:r>
    </w:p>
    <w:p w14:paraId="63D69B27" w14:textId="77777777" w:rsidR="002A0558" w:rsidRPr="00F53E56" w:rsidRDefault="002A0558" w:rsidP="00F52130">
      <w:pPr>
        <w:numPr>
          <w:ilvl w:val="0"/>
          <w:numId w:val="4"/>
        </w:numPr>
        <w:shd w:val="clear" w:color="auto" w:fill="FFFFFF"/>
        <w:tabs>
          <w:tab w:val="left" w:pos="28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W trakcie dokonywania obliczeń Zamawiający zaokrągli każdy z wyników do dwóch miejsc po przecinku.</w:t>
      </w:r>
    </w:p>
    <w:p w14:paraId="3B0B25DF" w14:textId="77777777" w:rsidR="006044B1" w:rsidRPr="00F53E56" w:rsidRDefault="002A0558" w:rsidP="00F52130">
      <w:pPr>
        <w:numPr>
          <w:ilvl w:val="0"/>
          <w:numId w:val="4"/>
        </w:numPr>
        <w:shd w:val="clear" w:color="auto" w:fill="FFFFFF"/>
        <w:tabs>
          <w:tab w:val="left" w:pos="28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 xml:space="preserve">Maksymalna ilość punktów, jaką Wykonawca może </w:t>
      </w:r>
      <w:r w:rsidR="00F52130">
        <w:rPr>
          <w:rFonts w:ascii="Times New Roman" w:hAnsi="Times New Roman" w:cs="Times New Roman"/>
          <w:sz w:val="22"/>
          <w:szCs w:val="22"/>
        </w:rPr>
        <w:t>uzyskać w wyniku oceny według w</w:t>
      </w:r>
      <w:r w:rsidRPr="00F53E56">
        <w:rPr>
          <w:rFonts w:ascii="Times New Roman" w:hAnsi="Times New Roman" w:cs="Times New Roman"/>
          <w:sz w:val="22"/>
          <w:szCs w:val="22"/>
        </w:rPr>
        <w:t>w</w:t>
      </w:r>
      <w:r w:rsidR="00F52130">
        <w:rPr>
          <w:rFonts w:ascii="Times New Roman" w:hAnsi="Times New Roman" w:cs="Times New Roman"/>
          <w:sz w:val="22"/>
          <w:szCs w:val="22"/>
        </w:rPr>
        <w:t>. kryterium</w:t>
      </w:r>
      <w:r w:rsidRPr="00F53E56">
        <w:rPr>
          <w:rFonts w:ascii="Times New Roman" w:hAnsi="Times New Roman" w:cs="Times New Roman"/>
          <w:sz w:val="22"/>
          <w:szCs w:val="22"/>
        </w:rPr>
        <w:t xml:space="preserve"> wynosi 100 pkt</w:t>
      </w:r>
      <w:r w:rsidR="006044B1" w:rsidRPr="00F53E56">
        <w:rPr>
          <w:rFonts w:ascii="Times New Roman" w:hAnsi="Times New Roman" w:cs="Times New Roman"/>
          <w:sz w:val="22"/>
          <w:szCs w:val="22"/>
        </w:rPr>
        <w:t>.</w:t>
      </w:r>
    </w:p>
    <w:p w14:paraId="35B8BBC5" w14:textId="77777777" w:rsidR="002A0558" w:rsidRPr="00F53E56" w:rsidRDefault="002A0558" w:rsidP="00F52130">
      <w:pPr>
        <w:numPr>
          <w:ilvl w:val="0"/>
          <w:numId w:val="4"/>
        </w:numPr>
        <w:shd w:val="clear" w:color="auto" w:fill="FFFFFF"/>
        <w:tabs>
          <w:tab w:val="left" w:pos="284"/>
        </w:tabs>
        <w:ind w:left="284" w:hanging="284"/>
        <w:jc w:val="both"/>
        <w:rPr>
          <w:rFonts w:ascii="Times New Roman" w:hAnsi="Times New Roman" w:cs="Times New Roman"/>
          <w:sz w:val="22"/>
          <w:szCs w:val="22"/>
        </w:rPr>
      </w:pPr>
      <w:r w:rsidRPr="00F53E56">
        <w:rPr>
          <w:rFonts w:ascii="Times New Roman" w:hAnsi="Times New Roman" w:cs="Times New Roman"/>
          <w:sz w:val="22"/>
          <w:szCs w:val="22"/>
        </w:rPr>
        <w:t>Oferta, która otrzyma najwyższą liczbę punktów zostanie przedstawiona jako oferta najkorzystniejsza.</w:t>
      </w:r>
    </w:p>
    <w:p w14:paraId="0B0853A7" w14:textId="77777777" w:rsidR="00DC76F3" w:rsidRPr="00F53E56" w:rsidRDefault="00DC76F3" w:rsidP="00F53E56">
      <w:pPr>
        <w:shd w:val="clear" w:color="auto" w:fill="FFFFFF"/>
        <w:tabs>
          <w:tab w:val="left" w:pos="426"/>
        </w:tabs>
        <w:jc w:val="center"/>
        <w:rPr>
          <w:rFonts w:ascii="Times New Roman" w:hAnsi="Times New Roman" w:cs="Times New Roman"/>
          <w:b/>
          <w:sz w:val="22"/>
          <w:szCs w:val="22"/>
        </w:rPr>
      </w:pPr>
      <w:r w:rsidRPr="00F53E56">
        <w:rPr>
          <w:rFonts w:ascii="Times New Roman" w:hAnsi="Times New Roman" w:cs="Times New Roman"/>
          <w:b/>
          <w:sz w:val="22"/>
          <w:szCs w:val="22"/>
        </w:rPr>
        <w:t>§ 19</w:t>
      </w:r>
    </w:p>
    <w:p w14:paraId="597DF466" w14:textId="77777777" w:rsidR="000263AE" w:rsidRPr="00F53E56" w:rsidRDefault="000263AE" w:rsidP="00F53E56">
      <w:pPr>
        <w:shd w:val="clear" w:color="auto" w:fill="FFFFFF"/>
        <w:tabs>
          <w:tab w:val="left" w:pos="426"/>
        </w:tabs>
        <w:jc w:val="center"/>
        <w:rPr>
          <w:rFonts w:ascii="Times New Roman" w:hAnsi="Times New Roman" w:cs="Times New Roman"/>
          <w:b/>
          <w:sz w:val="22"/>
          <w:szCs w:val="22"/>
        </w:rPr>
      </w:pPr>
      <w:r w:rsidRPr="00F53E56">
        <w:rPr>
          <w:rFonts w:ascii="Times New Roman" w:hAnsi="Times New Roman" w:cs="Times New Roman"/>
          <w:b/>
          <w:sz w:val="22"/>
          <w:szCs w:val="22"/>
        </w:rPr>
        <w:t>INFORMACJE DOTYCZĄCE AUKCJI ELEKTRONICZNEJ</w:t>
      </w:r>
    </w:p>
    <w:p w14:paraId="5015D8E0" w14:textId="77777777" w:rsidR="00AE018B" w:rsidRPr="00F53E56" w:rsidRDefault="00AE018B" w:rsidP="00F53E56">
      <w:pPr>
        <w:shd w:val="clear" w:color="auto" w:fill="FFFFFF"/>
        <w:tabs>
          <w:tab w:val="left" w:pos="426"/>
        </w:tabs>
        <w:jc w:val="both"/>
        <w:rPr>
          <w:rFonts w:ascii="Times New Roman" w:hAnsi="Times New Roman" w:cs="Times New Roman"/>
          <w:sz w:val="22"/>
          <w:szCs w:val="22"/>
        </w:rPr>
      </w:pPr>
      <w:r w:rsidRPr="00F53E56">
        <w:rPr>
          <w:rFonts w:ascii="Times New Roman" w:hAnsi="Times New Roman" w:cs="Times New Roman"/>
          <w:sz w:val="22"/>
          <w:szCs w:val="22"/>
        </w:rPr>
        <w:t xml:space="preserve">Zamawiający nie przewiduje w niniejszym postępowaniu wyboru najkorzystniejszej oferty </w:t>
      </w:r>
      <w:r w:rsidR="00A575C8" w:rsidRPr="00F53E56">
        <w:rPr>
          <w:rFonts w:ascii="Times New Roman" w:hAnsi="Times New Roman" w:cs="Times New Roman"/>
          <w:sz w:val="22"/>
          <w:szCs w:val="22"/>
        </w:rPr>
        <w:br/>
      </w:r>
      <w:r w:rsidRPr="00F53E56">
        <w:rPr>
          <w:rFonts w:ascii="Times New Roman" w:hAnsi="Times New Roman" w:cs="Times New Roman"/>
          <w:sz w:val="22"/>
          <w:szCs w:val="22"/>
        </w:rPr>
        <w:t>z zastosowaniem aukcji elektronicznej.</w:t>
      </w:r>
    </w:p>
    <w:p w14:paraId="712DF1D3" w14:textId="77777777" w:rsidR="00C346FD" w:rsidRPr="00F53E56" w:rsidRDefault="00C346FD" w:rsidP="00F53E56">
      <w:pPr>
        <w:shd w:val="clear" w:color="auto" w:fill="FFFFFF"/>
        <w:jc w:val="center"/>
        <w:rPr>
          <w:rFonts w:ascii="Times New Roman" w:hAnsi="Times New Roman" w:cs="Times New Roman"/>
          <w:b/>
          <w:bCs/>
          <w:sz w:val="22"/>
          <w:szCs w:val="22"/>
        </w:rPr>
      </w:pPr>
      <w:r w:rsidRPr="00F53E56">
        <w:rPr>
          <w:rFonts w:ascii="Times New Roman" w:hAnsi="Times New Roman" w:cs="Times New Roman"/>
          <w:b/>
          <w:bCs/>
          <w:sz w:val="22"/>
          <w:szCs w:val="22"/>
        </w:rPr>
        <w:t>§ 20</w:t>
      </w:r>
    </w:p>
    <w:p w14:paraId="0AA30D70" w14:textId="77777777" w:rsidR="00C346FD" w:rsidRPr="00F53E56" w:rsidRDefault="00C346FD" w:rsidP="00F53E56">
      <w:pPr>
        <w:shd w:val="clear" w:color="auto" w:fill="FFFFFF"/>
        <w:jc w:val="center"/>
        <w:rPr>
          <w:rFonts w:ascii="Times New Roman" w:hAnsi="Times New Roman" w:cs="Times New Roman"/>
          <w:b/>
          <w:sz w:val="22"/>
          <w:szCs w:val="22"/>
        </w:rPr>
      </w:pPr>
      <w:r w:rsidRPr="00F53E56">
        <w:rPr>
          <w:rFonts w:ascii="Times New Roman" w:hAnsi="Times New Roman" w:cs="Times New Roman"/>
          <w:b/>
          <w:sz w:val="22"/>
          <w:szCs w:val="22"/>
        </w:rPr>
        <w:t xml:space="preserve">INFORMACJE O FORMALNOŚCIACH, JAKIE POWINNY ZOSTAĆ DOPEŁNIONE </w:t>
      </w:r>
      <w:r w:rsidRPr="00F53E56">
        <w:rPr>
          <w:rFonts w:ascii="Times New Roman" w:hAnsi="Times New Roman" w:cs="Times New Roman"/>
          <w:b/>
          <w:sz w:val="22"/>
          <w:szCs w:val="22"/>
        </w:rPr>
        <w:br/>
        <w:t>PO WYBORZE OFERTY W CELU ZAWARCIA UMOWY W SPRAWIE ZAMÓWIENIA PUBLICZNEGO</w:t>
      </w:r>
    </w:p>
    <w:p w14:paraId="2C4736D0" w14:textId="77777777" w:rsidR="00C346FD" w:rsidRPr="00F53E56" w:rsidRDefault="00C346FD" w:rsidP="00F52130">
      <w:pPr>
        <w:pStyle w:val="Nagwek2"/>
        <w:numPr>
          <w:ilvl w:val="0"/>
          <w:numId w:val="15"/>
        </w:numPr>
        <w:tabs>
          <w:tab w:val="clear" w:pos="1260"/>
          <w:tab w:val="clear" w:pos="1800"/>
        </w:tabs>
        <w:spacing w:before="0"/>
        <w:ind w:left="284" w:hanging="284"/>
        <w:rPr>
          <w:b/>
          <w:szCs w:val="22"/>
        </w:rPr>
      </w:pPr>
      <w:r w:rsidRPr="00F53E56">
        <w:rPr>
          <w:szCs w:val="22"/>
        </w:rPr>
        <w:t>Po wyborze najkorzystniejszej oferty, a przed zawarciem umowy, Zamawiający wezwie Wykonawcę, którego oferta została wybrana do dopełnienia następujących formalności:</w:t>
      </w:r>
    </w:p>
    <w:p w14:paraId="430E9B16" w14:textId="77777777" w:rsidR="00DF2CB7" w:rsidRPr="00DF2CB7" w:rsidRDefault="00DF2CB7" w:rsidP="008265D2">
      <w:pPr>
        <w:widowControl/>
        <w:numPr>
          <w:ilvl w:val="0"/>
          <w:numId w:val="14"/>
        </w:numPr>
        <w:tabs>
          <w:tab w:val="clear" w:pos="2880"/>
        </w:tabs>
        <w:autoSpaceDE/>
        <w:autoSpaceDN/>
        <w:adjustRightInd/>
        <w:spacing w:after="60"/>
        <w:ind w:left="567" w:hanging="283"/>
        <w:jc w:val="both"/>
        <w:rPr>
          <w:rFonts w:ascii="Times New Roman" w:hAnsi="Times New Roman" w:cs="Times New Roman"/>
          <w:sz w:val="22"/>
          <w:szCs w:val="22"/>
        </w:rPr>
      </w:pPr>
      <w:r w:rsidRPr="00DF2CB7">
        <w:rPr>
          <w:rFonts w:ascii="Times New Roman" w:hAnsi="Times New Roman" w:cs="Times New Roman"/>
          <w:sz w:val="22"/>
          <w:szCs w:val="22"/>
        </w:rPr>
        <w:t>osoby reprezentujące Wykonawcę przy podpisywaniu umowy powinny posiadać ze sobą dokumenty potwierdzające ich umocowanie do podpisania umowy, o ile umocowanie to nie wynika z dokumentów załączonych do oferty;</w:t>
      </w:r>
    </w:p>
    <w:p w14:paraId="22606672" w14:textId="77777777" w:rsidR="00DF2CB7" w:rsidRPr="008265D2" w:rsidRDefault="00DF2CB7" w:rsidP="008265D2">
      <w:pPr>
        <w:widowControl/>
        <w:numPr>
          <w:ilvl w:val="0"/>
          <w:numId w:val="14"/>
        </w:numPr>
        <w:tabs>
          <w:tab w:val="clear" w:pos="2880"/>
        </w:tabs>
        <w:autoSpaceDE/>
        <w:autoSpaceDN/>
        <w:adjustRightInd/>
        <w:spacing w:after="60"/>
        <w:ind w:left="567" w:hanging="283"/>
        <w:jc w:val="both"/>
        <w:rPr>
          <w:rFonts w:ascii="Times New Roman" w:hAnsi="Times New Roman" w:cs="Times New Roman"/>
          <w:sz w:val="22"/>
          <w:szCs w:val="22"/>
        </w:rPr>
      </w:pPr>
      <w:r w:rsidRPr="00DF2CB7">
        <w:rPr>
          <w:rFonts w:ascii="Times New Roman" w:hAnsi="Times New Roman" w:cs="Times New Roman"/>
          <w:sz w:val="22"/>
          <w:szCs w:val="22"/>
        </w:rPr>
        <w:t>jeżeli wybrana zostanie oferta Wykonawców występujących wspólnie, będą oni zobowiązani, przed zawarciem umowy w sprawie udzielenia zamówienia, do przedstawienia umowy regulującej współpracę tych Wykonawców;</w:t>
      </w:r>
    </w:p>
    <w:p w14:paraId="6746F9E1" w14:textId="77777777" w:rsidR="00C346FD" w:rsidRPr="00DF2CB7" w:rsidRDefault="00DF2CB7" w:rsidP="008265D2">
      <w:pPr>
        <w:widowControl/>
        <w:numPr>
          <w:ilvl w:val="0"/>
          <w:numId w:val="14"/>
        </w:numPr>
        <w:tabs>
          <w:tab w:val="clear" w:pos="2880"/>
        </w:tabs>
        <w:autoSpaceDE/>
        <w:autoSpaceDN/>
        <w:adjustRightInd/>
        <w:spacing w:after="60"/>
        <w:ind w:left="567" w:hanging="283"/>
        <w:jc w:val="both"/>
        <w:rPr>
          <w:rFonts w:ascii="Times New Roman" w:hAnsi="Times New Roman" w:cs="Times New Roman"/>
          <w:sz w:val="22"/>
          <w:szCs w:val="22"/>
        </w:rPr>
      </w:pPr>
      <w:r w:rsidRPr="00DF2CB7">
        <w:rPr>
          <w:rFonts w:ascii="Times New Roman" w:hAnsi="Times New Roman" w:cs="Times New Roman"/>
          <w:sz w:val="22"/>
          <w:szCs w:val="22"/>
        </w:rPr>
        <w:t>wniesienia zabezpieczenia należytego wykonania umowy zgodnie z zapisami § 21 SIWZ</w:t>
      </w:r>
      <w:r>
        <w:rPr>
          <w:rFonts w:ascii="Times New Roman" w:hAnsi="Times New Roman" w:cs="Times New Roman"/>
          <w:sz w:val="22"/>
          <w:szCs w:val="22"/>
        </w:rPr>
        <w:t>.</w:t>
      </w:r>
    </w:p>
    <w:p w14:paraId="28ED1E1B" w14:textId="77777777" w:rsidR="00C346FD" w:rsidRPr="00F53E56" w:rsidRDefault="00C346FD" w:rsidP="00746ED2">
      <w:pPr>
        <w:widowControl/>
        <w:numPr>
          <w:ilvl w:val="0"/>
          <w:numId w:val="24"/>
        </w:numPr>
        <w:tabs>
          <w:tab w:val="clear" w:pos="284"/>
        </w:tabs>
        <w:autoSpaceDE/>
        <w:autoSpaceDN/>
        <w:adjustRightInd/>
        <w:jc w:val="both"/>
        <w:rPr>
          <w:rFonts w:ascii="Times New Roman" w:hAnsi="Times New Roman" w:cs="Times New Roman"/>
          <w:sz w:val="22"/>
          <w:szCs w:val="22"/>
        </w:rPr>
      </w:pPr>
      <w:r w:rsidRPr="00F53E56">
        <w:rPr>
          <w:rFonts w:ascii="Times New Roman" w:hAnsi="Times New Roman" w:cs="Times New Roman"/>
          <w:sz w:val="22"/>
          <w:szCs w:val="22"/>
        </w:rPr>
        <w:t xml:space="preserve">Niezłożenie dokumentów, o </w:t>
      </w:r>
      <w:r w:rsidR="008265D2">
        <w:rPr>
          <w:rFonts w:ascii="Times New Roman" w:hAnsi="Times New Roman" w:cs="Times New Roman"/>
          <w:sz w:val="22"/>
          <w:szCs w:val="22"/>
        </w:rPr>
        <w:t>których mowa w ust. 1 pkt 1) - 3</w:t>
      </w:r>
      <w:r w:rsidRPr="00F53E56">
        <w:rPr>
          <w:rFonts w:ascii="Times New Roman" w:hAnsi="Times New Roman" w:cs="Times New Roman"/>
          <w:sz w:val="22"/>
          <w:szCs w:val="22"/>
        </w:rPr>
        <w:t xml:space="preserve">) przez Wykonawcę, którego oferta została wybrana, w wyznaczonym przez Zamawiającego terminie przed podpisaniem umowy, Zamawiający potraktuje jako uchylanie się od zawarcia umowy w sprawie zamówienia publicznego. W takim przypadku, zgodnie z art. 94 ust. 3 </w:t>
      </w:r>
      <w:proofErr w:type="spellStart"/>
      <w:r w:rsidRPr="00F53E56">
        <w:rPr>
          <w:rFonts w:ascii="Times New Roman" w:hAnsi="Times New Roman" w:cs="Times New Roman"/>
          <w:sz w:val="22"/>
          <w:szCs w:val="22"/>
        </w:rPr>
        <w:t>uPzp</w:t>
      </w:r>
      <w:proofErr w:type="spellEnd"/>
      <w:r w:rsidRPr="00F53E56">
        <w:rPr>
          <w:rFonts w:ascii="Times New Roman" w:hAnsi="Times New Roman" w:cs="Times New Roman"/>
          <w:sz w:val="22"/>
          <w:szCs w:val="22"/>
        </w:rPr>
        <w:t xml:space="preserve">, Zamawiający może wybrać ofertę najkorzystniejszą spośród pozostałych ofert bez przeprowadzania ich ponownego badania i oceny (chyba że zachodzą przesłanki unieważnienia postępowania, o których mowa w art. 93 ust. 1 </w:t>
      </w:r>
      <w:proofErr w:type="spellStart"/>
      <w:r w:rsidRPr="00F53E56">
        <w:rPr>
          <w:rFonts w:ascii="Times New Roman" w:hAnsi="Times New Roman" w:cs="Times New Roman"/>
          <w:sz w:val="22"/>
          <w:szCs w:val="22"/>
        </w:rPr>
        <w:t>uPzp</w:t>
      </w:r>
      <w:proofErr w:type="spellEnd"/>
      <w:r w:rsidRPr="00F53E56">
        <w:rPr>
          <w:rFonts w:ascii="Times New Roman" w:hAnsi="Times New Roman" w:cs="Times New Roman"/>
          <w:sz w:val="22"/>
          <w:szCs w:val="22"/>
        </w:rPr>
        <w:t>).</w:t>
      </w:r>
    </w:p>
    <w:p w14:paraId="393B84FE" w14:textId="77777777" w:rsidR="00180B00" w:rsidRDefault="00180B00" w:rsidP="00DF35D4">
      <w:pPr>
        <w:shd w:val="clear" w:color="auto" w:fill="FFFFFF"/>
        <w:jc w:val="center"/>
        <w:rPr>
          <w:rFonts w:ascii="Times New Roman" w:hAnsi="Times New Roman" w:cs="Times New Roman"/>
          <w:b/>
          <w:bCs/>
          <w:sz w:val="22"/>
          <w:szCs w:val="22"/>
        </w:rPr>
      </w:pPr>
    </w:p>
    <w:p w14:paraId="2BA8C4D5" w14:textId="2972EEAF" w:rsidR="00DF35D4" w:rsidRPr="00E430ED" w:rsidRDefault="00DF35D4" w:rsidP="00DF35D4">
      <w:pPr>
        <w:shd w:val="clear" w:color="auto" w:fill="FFFFFF"/>
        <w:jc w:val="center"/>
        <w:rPr>
          <w:rFonts w:ascii="Times New Roman" w:hAnsi="Times New Roman" w:cs="Times New Roman"/>
          <w:b/>
          <w:bCs/>
          <w:sz w:val="22"/>
          <w:szCs w:val="22"/>
        </w:rPr>
      </w:pPr>
      <w:r w:rsidRPr="00E430ED">
        <w:rPr>
          <w:rFonts w:ascii="Times New Roman" w:hAnsi="Times New Roman" w:cs="Times New Roman"/>
          <w:b/>
          <w:bCs/>
          <w:sz w:val="22"/>
          <w:szCs w:val="22"/>
        </w:rPr>
        <w:t>§ 21</w:t>
      </w:r>
    </w:p>
    <w:p w14:paraId="0493DCC0" w14:textId="77777777" w:rsidR="00DF35D4" w:rsidRPr="00E430ED" w:rsidRDefault="00DF35D4" w:rsidP="00DF35D4">
      <w:pPr>
        <w:shd w:val="clear" w:color="auto" w:fill="FFFFFF"/>
        <w:jc w:val="center"/>
        <w:rPr>
          <w:rFonts w:ascii="Times New Roman" w:hAnsi="Times New Roman" w:cs="Times New Roman"/>
          <w:b/>
          <w:sz w:val="22"/>
          <w:szCs w:val="22"/>
        </w:rPr>
      </w:pPr>
      <w:r w:rsidRPr="00E430ED">
        <w:rPr>
          <w:rFonts w:ascii="Times New Roman" w:hAnsi="Times New Roman" w:cs="Times New Roman"/>
          <w:b/>
          <w:sz w:val="22"/>
          <w:szCs w:val="22"/>
        </w:rPr>
        <w:t>WYMAGANIA DOTYCZĄCE ZABEZPIECZENIA NALEŻYTEGO WYKONANIA UMOWY</w:t>
      </w:r>
    </w:p>
    <w:p w14:paraId="37885C29" w14:textId="77777777" w:rsidR="00DF2CB7" w:rsidRPr="00DF2CB7" w:rsidRDefault="00DF2CB7" w:rsidP="00746ED2">
      <w:pPr>
        <w:pStyle w:val="Nagwek2"/>
        <w:numPr>
          <w:ilvl w:val="1"/>
          <w:numId w:val="46"/>
        </w:numPr>
        <w:tabs>
          <w:tab w:val="clear" w:pos="1260"/>
          <w:tab w:val="clear" w:pos="1440"/>
        </w:tabs>
        <w:spacing w:before="0" w:after="60"/>
        <w:ind w:left="284" w:hanging="284"/>
        <w:rPr>
          <w:szCs w:val="22"/>
        </w:rPr>
      </w:pPr>
      <w:r w:rsidRPr="00DF2CB7">
        <w:rPr>
          <w:szCs w:val="22"/>
        </w:rPr>
        <w:t xml:space="preserve">Wykonawca </w:t>
      </w:r>
      <w:r w:rsidRPr="00DF2CB7">
        <w:rPr>
          <w:szCs w:val="22"/>
          <w:u w:val="single"/>
        </w:rPr>
        <w:t>przed podpisaniem umowy</w:t>
      </w:r>
      <w:r w:rsidRPr="00DF2CB7">
        <w:rPr>
          <w:szCs w:val="22"/>
        </w:rPr>
        <w:t xml:space="preserve"> zobowiązany jest do wniesienia zabezpieczenia należytego wykonania umowy na sumę stanowiącą 5% ceny całkowitej podanej w ofercie </w:t>
      </w:r>
      <w:r w:rsidRPr="00DF2CB7">
        <w:rPr>
          <w:szCs w:val="22"/>
        </w:rPr>
        <w:br/>
        <w:t>w jednej lub kilku następujących formach (w zależności od wyboru Wykonawcy):</w:t>
      </w:r>
    </w:p>
    <w:p w14:paraId="05446365" w14:textId="77777777" w:rsidR="00DF2CB7" w:rsidRPr="00DF2CB7" w:rsidRDefault="00DF2CB7" w:rsidP="00746ED2">
      <w:pPr>
        <w:widowControl/>
        <w:numPr>
          <w:ilvl w:val="1"/>
          <w:numId w:val="45"/>
        </w:numPr>
        <w:tabs>
          <w:tab w:val="clear" w:pos="1440"/>
        </w:tabs>
        <w:autoSpaceDE/>
        <w:autoSpaceDN/>
        <w:adjustRightInd/>
        <w:spacing w:after="60"/>
        <w:ind w:left="567" w:hanging="283"/>
        <w:jc w:val="both"/>
        <w:rPr>
          <w:rFonts w:ascii="Times New Roman" w:hAnsi="Times New Roman" w:cs="Times New Roman"/>
          <w:sz w:val="22"/>
          <w:szCs w:val="22"/>
        </w:rPr>
      </w:pPr>
      <w:r w:rsidRPr="00DF2CB7">
        <w:rPr>
          <w:rFonts w:ascii="Times New Roman" w:hAnsi="Times New Roman" w:cs="Times New Roman"/>
          <w:sz w:val="22"/>
          <w:szCs w:val="22"/>
        </w:rPr>
        <w:lastRenderedPageBreak/>
        <w:t xml:space="preserve">Pieniądzu, wpłaconym przelewem na konto: </w:t>
      </w:r>
      <w:r w:rsidRPr="00DF2CB7">
        <w:rPr>
          <w:rFonts w:ascii="Times New Roman" w:hAnsi="Times New Roman" w:cs="Times New Roman"/>
          <w:color w:val="000000"/>
          <w:sz w:val="22"/>
          <w:szCs w:val="22"/>
        </w:rPr>
        <w:t xml:space="preserve">36 1130 1017 0020 1459 3620 0008 </w:t>
      </w:r>
      <w:r w:rsidRPr="00DF2CB7">
        <w:rPr>
          <w:rFonts w:ascii="Times New Roman" w:hAnsi="Times New Roman" w:cs="Times New Roman"/>
          <w:sz w:val="22"/>
          <w:szCs w:val="22"/>
        </w:rPr>
        <w:t>w banku BGK S.A.,</w:t>
      </w:r>
    </w:p>
    <w:p w14:paraId="2BA5CCA5" w14:textId="77777777" w:rsidR="00DF2CB7" w:rsidRPr="00DF2CB7" w:rsidRDefault="00DF2CB7" w:rsidP="00746ED2">
      <w:pPr>
        <w:widowControl/>
        <w:numPr>
          <w:ilvl w:val="1"/>
          <w:numId w:val="45"/>
        </w:numPr>
        <w:tabs>
          <w:tab w:val="clear" w:pos="1440"/>
        </w:tabs>
        <w:autoSpaceDE/>
        <w:autoSpaceDN/>
        <w:adjustRightInd/>
        <w:spacing w:after="60"/>
        <w:ind w:left="567" w:hanging="283"/>
        <w:jc w:val="both"/>
        <w:rPr>
          <w:rFonts w:ascii="Times New Roman" w:hAnsi="Times New Roman" w:cs="Times New Roman"/>
          <w:sz w:val="22"/>
          <w:szCs w:val="22"/>
        </w:rPr>
      </w:pPr>
      <w:r w:rsidRPr="00DF2CB7">
        <w:rPr>
          <w:rFonts w:ascii="Times New Roman" w:hAnsi="Times New Roman" w:cs="Times New Roman"/>
          <w:sz w:val="22"/>
          <w:szCs w:val="22"/>
        </w:rPr>
        <w:t>Poręczeniach bankowych lub poręczeniach spółdzielczej kasy oszczędnościowo-kredytowej, z tym, że zobowiązanie kasy jest zawsze zobowiązaniem pieniężnym.</w:t>
      </w:r>
    </w:p>
    <w:p w14:paraId="12A89D34" w14:textId="77777777" w:rsidR="00DF2CB7" w:rsidRPr="00DF2CB7" w:rsidRDefault="00DF2CB7" w:rsidP="00746ED2">
      <w:pPr>
        <w:widowControl/>
        <w:numPr>
          <w:ilvl w:val="1"/>
          <w:numId w:val="45"/>
        </w:numPr>
        <w:tabs>
          <w:tab w:val="clear" w:pos="1440"/>
        </w:tabs>
        <w:autoSpaceDE/>
        <w:autoSpaceDN/>
        <w:adjustRightInd/>
        <w:spacing w:after="60"/>
        <w:ind w:left="567" w:hanging="283"/>
        <w:jc w:val="both"/>
        <w:rPr>
          <w:rFonts w:ascii="Times New Roman" w:hAnsi="Times New Roman" w:cs="Times New Roman"/>
          <w:sz w:val="22"/>
          <w:szCs w:val="22"/>
        </w:rPr>
      </w:pPr>
      <w:r w:rsidRPr="00DF2CB7">
        <w:rPr>
          <w:rFonts w:ascii="Times New Roman" w:hAnsi="Times New Roman" w:cs="Times New Roman"/>
          <w:sz w:val="22"/>
          <w:szCs w:val="22"/>
        </w:rPr>
        <w:t>Gwarancjach bankowych.</w:t>
      </w:r>
    </w:p>
    <w:p w14:paraId="69A37D66" w14:textId="77777777" w:rsidR="00DF2CB7" w:rsidRPr="00DF2CB7" w:rsidRDefault="00DF2CB7" w:rsidP="00746ED2">
      <w:pPr>
        <w:widowControl/>
        <w:numPr>
          <w:ilvl w:val="1"/>
          <w:numId w:val="45"/>
        </w:numPr>
        <w:tabs>
          <w:tab w:val="clear" w:pos="1440"/>
        </w:tabs>
        <w:autoSpaceDE/>
        <w:autoSpaceDN/>
        <w:adjustRightInd/>
        <w:spacing w:after="60"/>
        <w:ind w:left="567" w:hanging="283"/>
        <w:jc w:val="both"/>
        <w:rPr>
          <w:rFonts w:ascii="Times New Roman" w:hAnsi="Times New Roman" w:cs="Times New Roman"/>
          <w:sz w:val="22"/>
          <w:szCs w:val="22"/>
        </w:rPr>
      </w:pPr>
      <w:r w:rsidRPr="00DF2CB7">
        <w:rPr>
          <w:rFonts w:ascii="Times New Roman" w:hAnsi="Times New Roman" w:cs="Times New Roman"/>
          <w:sz w:val="22"/>
          <w:szCs w:val="22"/>
        </w:rPr>
        <w:t>Gwarancjach ubezpieczeniowych.</w:t>
      </w:r>
    </w:p>
    <w:p w14:paraId="400EA405" w14:textId="77777777" w:rsidR="00DF2CB7" w:rsidRPr="00DF2CB7" w:rsidRDefault="00DF2CB7" w:rsidP="00746ED2">
      <w:pPr>
        <w:widowControl/>
        <w:numPr>
          <w:ilvl w:val="1"/>
          <w:numId w:val="45"/>
        </w:numPr>
        <w:tabs>
          <w:tab w:val="clear" w:pos="1440"/>
        </w:tabs>
        <w:autoSpaceDE/>
        <w:autoSpaceDN/>
        <w:adjustRightInd/>
        <w:spacing w:after="60"/>
        <w:ind w:left="567" w:hanging="283"/>
        <w:jc w:val="both"/>
        <w:rPr>
          <w:rFonts w:ascii="Times New Roman" w:hAnsi="Times New Roman" w:cs="Times New Roman"/>
          <w:sz w:val="22"/>
          <w:szCs w:val="22"/>
        </w:rPr>
      </w:pPr>
      <w:r w:rsidRPr="00DF2CB7">
        <w:rPr>
          <w:rFonts w:ascii="Times New Roman" w:hAnsi="Times New Roman" w:cs="Times New Roman"/>
          <w:sz w:val="22"/>
          <w:szCs w:val="22"/>
        </w:rPr>
        <w:t xml:space="preserve">Poręczeniach udzielanych przez podmioty, o których mowa w art. 6 ust. 5 pkt 2 ustawy </w:t>
      </w:r>
      <w:r w:rsidRPr="00DF2CB7">
        <w:rPr>
          <w:rFonts w:ascii="Times New Roman" w:hAnsi="Times New Roman" w:cs="Times New Roman"/>
          <w:sz w:val="22"/>
          <w:szCs w:val="22"/>
        </w:rPr>
        <w:br/>
        <w:t>z dnia 9 listopada 2000 r. o utworzeniu Polskiej Agencji Rozwoju Przedsiębiorczości.</w:t>
      </w:r>
    </w:p>
    <w:p w14:paraId="0CB73839" w14:textId="77777777" w:rsidR="00DF2CB7" w:rsidRPr="00DF2CB7" w:rsidRDefault="00DF2CB7" w:rsidP="00746ED2">
      <w:pPr>
        <w:pStyle w:val="Nagwek2"/>
        <w:widowControl w:val="0"/>
        <w:numPr>
          <w:ilvl w:val="2"/>
          <w:numId w:val="45"/>
        </w:numPr>
        <w:tabs>
          <w:tab w:val="clear" w:pos="1260"/>
          <w:tab w:val="clear" w:pos="2340"/>
        </w:tabs>
        <w:spacing w:before="0" w:after="60"/>
        <w:ind w:left="284" w:hanging="284"/>
        <w:rPr>
          <w:szCs w:val="22"/>
        </w:rPr>
      </w:pPr>
      <w:r w:rsidRPr="00DF2CB7">
        <w:rPr>
          <w:szCs w:val="22"/>
        </w:rPr>
        <w:t xml:space="preserve">W przypadku wnoszenia zabezpieczenia należytego wykonania umowy w formie gwarancji bankowej lub ubezpieczeniowej, gwarancja ta powinna być nieodwołalna, bezwarunkowa </w:t>
      </w:r>
      <w:r w:rsidRPr="00DF2CB7">
        <w:rPr>
          <w:szCs w:val="22"/>
        </w:rPr>
        <w:br/>
        <w:t>i płatna na pierwsze żądanie Zamawiającego.</w:t>
      </w:r>
      <w:r w:rsidRPr="00DF2CB7">
        <w:rPr>
          <w:snapToGrid w:val="0"/>
          <w:szCs w:val="22"/>
        </w:rPr>
        <w:t xml:space="preserve"> Zobowiązanie wynikające dla banku/ubezpieczyciela udzielającego takiej gwarancji pozostaje dla niego wiążące przez okres wykonywania Umowy, przedłużony o okres 30 dni. </w:t>
      </w:r>
    </w:p>
    <w:p w14:paraId="6BF4A577" w14:textId="77777777" w:rsidR="00DF2CB7" w:rsidRPr="00DF2CB7" w:rsidRDefault="00DF2CB7" w:rsidP="00746ED2">
      <w:pPr>
        <w:pStyle w:val="Nagwek2"/>
        <w:widowControl w:val="0"/>
        <w:numPr>
          <w:ilvl w:val="2"/>
          <w:numId w:val="45"/>
        </w:numPr>
        <w:tabs>
          <w:tab w:val="clear" w:pos="1260"/>
          <w:tab w:val="clear" w:pos="2340"/>
        </w:tabs>
        <w:spacing w:before="0" w:after="60"/>
        <w:ind w:left="284" w:hanging="284"/>
        <w:rPr>
          <w:szCs w:val="22"/>
        </w:rPr>
      </w:pPr>
      <w:r w:rsidRPr="00DF2CB7">
        <w:rPr>
          <w:szCs w:val="22"/>
        </w:rPr>
        <w:t xml:space="preserve">Wniesienie przez Wykonawcę zabezpieczenia należytego wykonania umowy w formie weksli </w:t>
      </w:r>
      <w:r w:rsidRPr="00DF2CB7">
        <w:rPr>
          <w:szCs w:val="22"/>
        </w:rPr>
        <w:br/>
        <w:t>z poręczeniem wekslowym banku lub spółdzielczej kasy oszczędnościowo-kredytowej, ustanowienia zastawu na papierach wartościowych emitowanych przez Skarb Państwa lub jednostkę samorządu terytorialnego, ustanowienia zastawu rejestrowego na zasadach określonych w przepisach o zastawie rejestrowym i rejestrze zastawów wymaga dla swej skuteczności wcześniejszej zgody Zamawiającego.</w:t>
      </w:r>
    </w:p>
    <w:p w14:paraId="237CC05E" w14:textId="77777777" w:rsidR="00DF2CB7" w:rsidRPr="00DF2CB7" w:rsidRDefault="00DF2CB7" w:rsidP="00746ED2">
      <w:pPr>
        <w:numPr>
          <w:ilvl w:val="2"/>
          <w:numId w:val="45"/>
        </w:numPr>
        <w:tabs>
          <w:tab w:val="clear" w:pos="2340"/>
        </w:tabs>
        <w:spacing w:after="60"/>
        <w:ind w:left="284" w:hanging="284"/>
        <w:jc w:val="both"/>
        <w:rPr>
          <w:rFonts w:ascii="Times New Roman" w:hAnsi="Times New Roman" w:cs="Times New Roman"/>
          <w:sz w:val="22"/>
          <w:szCs w:val="22"/>
        </w:rPr>
      </w:pPr>
      <w:r w:rsidRPr="00DF2CB7">
        <w:rPr>
          <w:rFonts w:ascii="Times New Roman" w:hAnsi="Times New Roman" w:cs="Times New Roman"/>
          <w:sz w:val="22"/>
          <w:szCs w:val="22"/>
        </w:rPr>
        <w:t>W przypadku wniesienia zabezpieczenia należytego wykonania umowy w pieniądzu odpowiednia kwota powinna zostać przelana na konto Zamawiającego – wskazane w ust.</w:t>
      </w:r>
      <w:r w:rsidR="00F02C86">
        <w:rPr>
          <w:rFonts w:ascii="Times New Roman" w:hAnsi="Times New Roman" w:cs="Times New Roman"/>
          <w:sz w:val="22"/>
          <w:szCs w:val="22"/>
        </w:rPr>
        <w:t xml:space="preserve"> </w:t>
      </w:r>
      <w:r w:rsidRPr="00DF2CB7">
        <w:rPr>
          <w:rFonts w:ascii="Times New Roman" w:hAnsi="Times New Roman" w:cs="Times New Roman"/>
          <w:sz w:val="22"/>
          <w:szCs w:val="22"/>
        </w:rPr>
        <w:t>1 pkt 1) wraz z podaniem nr postępowania. Wniesienie zabezpieczenia należytego wykonania umowy jest skuteczne z chwilą uznania na rachunku Zamawiającego.</w:t>
      </w:r>
    </w:p>
    <w:p w14:paraId="03EC8CA0" w14:textId="77777777" w:rsidR="00DF2CB7" w:rsidRPr="00DB7081" w:rsidRDefault="00DF2CB7" w:rsidP="00746ED2">
      <w:pPr>
        <w:numPr>
          <w:ilvl w:val="2"/>
          <w:numId w:val="45"/>
        </w:numPr>
        <w:tabs>
          <w:tab w:val="clear" w:pos="2340"/>
        </w:tabs>
        <w:spacing w:after="60"/>
        <w:ind w:left="284" w:hanging="284"/>
        <w:jc w:val="both"/>
        <w:rPr>
          <w:sz w:val="22"/>
          <w:szCs w:val="22"/>
        </w:rPr>
      </w:pPr>
      <w:r w:rsidRPr="00DF2CB7">
        <w:rPr>
          <w:rFonts w:ascii="Times New Roman" w:hAnsi="Times New Roman" w:cs="Times New Roman"/>
          <w:sz w:val="22"/>
          <w:szCs w:val="22"/>
        </w:rPr>
        <w:t xml:space="preserve">Kopię dowodu wniesienia zabezpieczenia należytego wykonania umowy należy przedstawić Zamawiającemu przed podpisaniem umowy. W wypadku zabezpieczenia należytego wykonania umowy w formie innej niż pieniężna Wykonawca przedstawi Zamawiającemu kopię dokumentu zabezpieczenia należytego wykonania umowy poświadczonej za zgodność z oryginałem przez Wykonawcę lub upoważnionego przedstawiciela Wykonawcy przed podpisaniem umowy. Koniecznym jest zdeponowanie oryginału dokumentu zabezpieczenia należytego wykonania umowy przed podpisaniem umowy w siedzibie Zamawiającego: </w:t>
      </w:r>
      <w:r w:rsidRPr="00DF2CB7">
        <w:rPr>
          <w:rFonts w:ascii="Times New Roman" w:hAnsi="Times New Roman" w:cs="Times New Roman"/>
          <w:bCs/>
          <w:sz w:val="22"/>
          <w:szCs w:val="22"/>
        </w:rPr>
        <w:t>Lotnicze Pogotowie Ratunkowe w Warszawie, ul. Księżycowa 5, pokój 100.</w:t>
      </w:r>
    </w:p>
    <w:p w14:paraId="24DB8BA0" w14:textId="77777777" w:rsidR="00DF35D4" w:rsidRPr="00E430ED" w:rsidRDefault="00DF35D4" w:rsidP="00DF35D4">
      <w:pPr>
        <w:shd w:val="clear" w:color="auto" w:fill="FFFFFF"/>
        <w:jc w:val="center"/>
        <w:rPr>
          <w:rFonts w:ascii="Times New Roman" w:hAnsi="Times New Roman" w:cs="Times New Roman"/>
          <w:b/>
          <w:bCs/>
          <w:sz w:val="22"/>
          <w:szCs w:val="22"/>
        </w:rPr>
      </w:pPr>
      <w:r w:rsidRPr="00E430ED">
        <w:rPr>
          <w:rFonts w:ascii="Times New Roman" w:hAnsi="Times New Roman" w:cs="Times New Roman"/>
          <w:b/>
          <w:bCs/>
          <w:sz w:val="22"/>
          <w:szCs w:val="22"/>
        </w:rPr>
        <w:t>§ 22</w:t>
      </w:r>
    </w:p>
    <w:p w14:paraId="15884721" w14:textId="77777777" w:rsidR="00DF35D4" w:rsidRPr="00E430ED" w:rsidRDefault="00DF35D4" w:rsidP="00DF35D4">
      <w:pPr>
        <w:shd w:val="clear" w:color="auto" w:fill="FFFFFF"/>
        <w:spacing w:after="60"/>
        <w:jc w:val="center"/>
        <w:rPr>
          <w:rFonts w:ascii="Times New Roman" w:hAnsi="Times New Roman" w:cs="Times New Roman"/>
          <w:b/>
          <w:sz w:val="22"/>
          <w:szCs w:val="22"/>
        </w:rPr>
      </w:pPr>
      <w:r w:rsidRPr="00E430ED">
        <w:rPr>
          <w:rFonts w:ascii="Times New Roman" w:hAnsi="Times New Roman" w:cs="Times New Roman"/>
          <w:b/>
          <w:sz w:val="22"/>
          <w:szCs w:val="22"/>
        </w:rPr>
        <w:t>ISTOTNE DLA STRON POSTANOWIENIA, KTÓRE ZOSTANA WPROWADZONE DO TREŚCI ZAWIERANEJ UMOWY W SPRAWIE ZAMÓWIENIA PUBLICZNEGO</w:t>
      </w:r>
    </w:p>
    <w:p w14:paraId="281D73D6" w14:textId="77777777" w:rsidR="00DF35D4" w:rsidRPr="00E430ED" w:rsidRDefault="00DF35D4" w:rsidP="00E24FCB">
      <w:pPr>
        <w:numPr>
          <w:ilvl w:val="0"/>
          <w:numId w:val="10"/>
        </w:numPr>
        <w:tabs>
          <w:tab w:val="clear" w:pos="720"/>
        </w:tabs>
        <w:spacing w:after="60"/>
        <w:ind w:left="284" w:hanging="284"/>
        <w:jc w:val="both"/>
        <w:rPr>
          <w:rFonts w:ascii="Times New Roman" w:hAnsi="Times New Roman" w:cs="Times New Roman"/>
          <w:sz w:val="22"/>
          <w:szCs w:val="22"/>
        </w:rPr>
      </w:pPr>
      <w:r>
        <w:rPr>
          <w:rFonts w:ascii="Times New Roman" w:hAnsi="Times New Roman" w:cs="Times New Roman"/>
          <w:sz w:val="22"/>
          <w:szCs w:val="22"/>
        </w:rPr>
        <w:t>Istotne Postanowienia U</w:t>
      </w:r>
      <w:r w:rsidRPr="00E430ED">
        <w:rPr>
          <w:rFonts w:ascii="Times New Roman" w:hAnsi="Times New Roman" w:cs="Times New Roman"/>
          <w:sz w:val="22"/>
          <w:szCs w:val="22"/>
        </w:rPr>
        <w:t>mowy</w:t>
      </w:r>
      <w:r>
        <w:rPr>
          <w:rFonts w:ascii="Times New Roman" w:hAnsi="Times New Roman" w:cs="Times New Roman"/>
          <w:iCs/>
          <w:sz w:val="22"/>
          <w:szCs w:val="22"/>
        </w:rPr>
        <w:t xml:space="preserve"> - </w:t>
      </w:r>
      <w:r w:rsidRPr="00C7523B">
        <w:rPr>
          <w:rFonts w:ascii="Times New Roman" w:hAnsi="Times New Roman" w:cs="Times New Roman"/>
          <w:b/>
          <w:iCs/>
          <w:sz w:val="22"/>
          <w:szCs w:val="22"/>
        </w:rPr>
        <w:t>Załącznik Nr 3 do SIWZ</w:t>
      </w:r>
      <w:r w:rsidRPr="00E430ED">
        <w:rPr>
          <w:rFonts w:ascii="Times New Roman" w:hAnsi="Times New Roman" w:cs="Times New Roman"/>
          <w:iCs/>
          <w:sz w:val="22"/>
          <w:szCs w:val="22"/>
        </w:rPr>
        <w:t>.</w:t>
      </w:r>
    </w:p>
    <w:p w14:paraId="0CF1B116" w14:textId="77777777" w:rsidR="00DF35D4" w:rsidRPr="00E430ED" w:rsidRDefault="00DF35D4" w:rsidP="00E24FCB">
      <w:pPr>
        <w:numPr>
          <w:ilvl w:val="0"/>
          <w:numId w:val="10"/>
        </w:numPr>
        <w:tabs>
          <w:tab w:val="clear" w:pos="720"/>
        </w:tabs>
        <w:spacing w:after="60"/>
        <w:ind w:left="284" w:hanging="284"/>
        <w:jc w:val="both"/>
        <w:rPr>
          <w:rFonts w:ascii="Times New Roman" w:hAnsi="Times New Roman" w:cs="Times New Roman"/>
          <w:sz w:val="22"/>
          <w:szCs w:val="22"/>
        </w:rPr>
      </w:pPr>
      <w:r w:rsidRPr="00E430ED">
        <w:rPr>
          <w:rFonts w:ascii="Times New Roman" w:hAnsi="Times New Roman" w:cs="Times New Roman"/>
          <w:sz w:val="22"/>
          <w:szCs w:val="22"/>
        </w:rPr>
        <w:t xml:space="preserve">Zgodnie z art. 144 ust. 1 pkt 1) </w:t>
      </w:r>
      <w:proofErr w:type="spellStart"/>
      <w:r w:rsidRPr="00E430ED">
        <w:rPr>
          <w:rFonts w:ascii="Times New Roman" w:hAnsi="Times New Roman" w:cs="Times New Roman"/>
          <w:sz w:val="22"/>
          <w:szCs w:val="22"/>
        </w:rPr>
        <w:t>uPzp</w:t>
      </w:r>
      <w:proofErr w:type="spellEnd"/>
      <w:r w:rsidRPr="00E430ED">
        <w:rPr>
          <w:rFonts w:ascii="Times New Roman" w:hAnsi="Times New Roman" w:cs="Times New Roman"/>
          <w:sz w:val="22"/>
          <w:szCs w:val="22"/>
        </w:rPr>
        <w:t xml:space="preserve"> Zamawiający przewiduje możliwość dokonania zmian postanowień zawartej umowy w stosunku do treści oferty, na podstawie której dokonano wyboru Wykonawcy. Zmiany, o których mowa w zdaniu poprzednim, zostały przewidziane </w:t>
      </w:r>
      <w:r>
        <w:rPr>
          <w:rFonts w:ascii="Times New Roman" w:hAnsi="Times New Roman" w:cs="Times New Roman"/>
          <w:sz w:val="22"/>
          <w:szCs w:val="22"/>
        </w:rPr>
        <w:br/>
      </w:r>
      <w:r w:rsidRPr="00E430ED">
        <w:rPr>
          <w:rFonts w:ascii="Times New Roman" w:hAnsi="Times New Roman" w:cs="Times New Roman"/>
          <w:sz w:val="22"/>
          <w:szCs w:val="22"/>
        </w:rPr>
        <w:t>w</w:t>
      </w:r>
      <w:r w:rsidR="00A30BB3">
        <w:rPr>
          <w:rFonts w:ascii="Times New Roman" w:hAnsi="Times New Roman" w:cs="Times New Roman"/>
          <w:sz w:val="22"/>
          <w:szCs w:val="22"/>
        </w:rPr>
        <w:t xml:space="preserve"> § 16</w:t>
      </w:r>
      <w:r w:rsidRPr="00E430ED">
        <w:rPr>
          <w:rFonts w:ascii="Times New Roman" w:hAnsi="Times New Roman" w:cs="Times New Roman"/>
          <w:sz w:val="22"/>
          <w:szCs w:val="22"/>
        </w:rPr>
        <w:t xml:space="preserve"> </w:t>
      </w:r>
      <w:r w:rsidR="00A07B45">
        <w:rPr>
          <w:rFonts w:ascii="Times New Roman" w:hAnsi="Times New Roman" w:cs="Times New Roman"/>
          <w:b/>
          <w:sz w:val="22"/>
          <w:szCs w:val="22"/>
        </w:rPr>
        <w:t>Załącznika</w:t>
      </w:r>
      <w:r w:rsidR="00833282" w:rsidRPr="00833282">
        <w:rPr>
          <w:rFonts w:ascii="Times New Roman" w:hAnsi="Times New Roman" w:cs="Times New Roman"/>
          <w:b/>
          <w:sz w:val="22"/>
          <w:szCs w:val="22"/>
        </w:rPr>
        <w:t xml:space="preserve"> N</w:t>
      </w:r>
      <w:r w:rsidRPr="00833282">
        <w:rPr>
          <w:rFonts w:ascii="Times New Roman" w:hAnsi="Times New Roman" w:cs="Times New Roman"/>
          <w:b/>
          <w:sz w:val="22"/>
          <w:szCs w:val="22"/>
        </w:rPr>
        <w:t>r 3 do SIWZ</w:t>
      </w:r>
      <w:r w:rsidR="005B442C">
        <w:rPr>
          <w:rFonts w:ascii="Times New Roman" w:hAnsi="Times New Roman" w:cs="Times New Roman"/>
          <w:sz w:val="22"/>
          <w:szCs w:val="22"/>
        </w:rPr>
        <w:t xml:space="preserve"> – Istotne Postanowienia U</w:t>
      </w:r>
      <w:r w:rsidRPr="00E430ED">
        <w:rPr>
          <w:rFonts w:ascii="Times New Roman" w:hAnsi="Times New Roman" w:cs="Times New Roman"/>
          <w:sz w:val="22"/>
          <w:szCs w:val="22"/>
        </w:rPr>
        <w:t xml:space="preserve">mowy. </w:t>
      </w:r>
    </w:p>
    <w:p w14:paraId="2F235263" w14:textId="77777777" w:rsidR="00833282" w:rsidRDefault="00833282" w:rsidP="00DF35D4">
      <w:pPr>
        <w:shd w:val="clear" w:color="auto" w:fill="FFFFFF"/>
        <w:jc w:val="center"/>
        <w:rPr>
          <w:rFonts w:ascii="Times New Roman" w:hAnsi="Times New Roman" w:cs="Times New Roman"/>
          <w:b/>
          <w:bCs/>
          <w:sz w:val="22"/>
          <w:szCs w:val="22"/>
        </w:rPr>
      </w:pPr>
    </w:p>
    <w:p w14:paraId="791C7F0C" w14:textId="15BD6CCB" w:rsidR="00DF35D4" w:rsidRPr="00C43C6A" w:rsidRDefault="00DF35D4" w:rsidP="00DF35D4">
      <w:pPr>
        <w:shd w:val="clear" w:color="auto" w:fill="FFFFFF"/>
        <w:jc w:val="center"/>
        <w:rPr>
          <w:rFonts w:ascii="Times New Roman" w:hAnsi="Times New Roman" w:cs="Times New Roman"/>
          <w:b/>
          <w:bCs/>
          <w:sz w:val="22"/>
          <w:szCs w:val="22"/>
        </w:rPr>
      </w:pPr>
      <w:r w:rsidRPr="00C43C6A">
        <w:rPr>
          <w:rFonts w:ascii="Times New Roman" w:hAnsi="Times New Roman" w:cs="Times New Roman"/>
          <w:b/>
          <w:bCs/>
          <w:sz w:val="22"/>
          <w:szCs w:val="22"/>
        </w:rPr>
        <w:t>§ 23</w:t>
      </w:r>
    </w:p>
    <w:p w14:paraId="5542DC74" w14:textId="77777777" w:rsidR="00DF35D4" w:rsidRPr="00C43C6A" w:rsidRDefault="00DF35D4" w:rsidP="00DF35D4">
      <w:pPr>
        <w:shd w:val="clear" w:color="auto" w:fill="FFFFFF"/>
        <w:jc w:val="center"/>
        <w:rPr>
          <w:rFonts w:ascii="Times New Roman" w:hAnsi="Times New Roman" w:cs="Times New Roman"/>
          <w:b/>
          <w:sz w:val="22"/>
          <w:szCs w:val="22"/>
        </w:rPr>
      </w:pPr>
      <w:r w:rsidRPr="00C43C6A">
        <w:rPr>
          <w:rFonts w:ascii="Times New Roman" w:hAnsi="Times New Roman" w:cs="Times New Roman"/>
          <w:b/>
          <w:sz w:val="22"/>
          <w:szCs w:val="22"/>
        </w:rPr>
        <w:t>POUCZENIE O ŚRODKACH OCHRONY PRAWNEJ PRZYSŁUGUJĄCYCH WYKONAWCY W TOKU POSTĘPOWANIA O UDZIELENIE ZAMÓWIENIA</w:t>
      </w:r>
    </w:p>
    <w:p w14:paraId="011039F7" w14:textId="77777777" w:rsidR="00DF35D4" w:rsidRDefault="00DF35D4" w:rsidP="00F52130">
      <w:pPr>
        <w:numPr>
          <w:ilvl w:val="1"/>
          <w:numId w:val="8"/>
        </w:numPr>
        <w:tabs>
          <w:tab w:val="clear" w:pos="2149"/>
          <w:tab w:val="num" w:pos="284"/>
        </w:tabs>
        <w:ind w:left="284" w:hanging="284"/>
        <w:jc w:val="both"/>
        <w:rPr>
          <w:rFonts w:ascii="Times New Roman" w:hAnsi="Times New Roman" w:cs="Times New Roman"/>
          <w:sz w:val="22"/>
          <w:szCs w:val="22"/>
        </w:rPr>
      </w:pPr>
      <w:r w:rsidRPr="00866A9D">
        <w:rPr>
          <w:rFonts w:ascii="Times New Roman" w:hAnsi="Times New Roman" w:cs="Times New Roman"/>
          <w:sz w:val="22"/>
          <w:szCs w:val="22"/>
        </w:rPr>
        <w:t>W</w:t>
      </w:r>
      <w:r w:rsidRPr="00866A9D">
        <w:rPr>
          <w:rFonts w:ascii="Times New Roman" w:hAnsi="Times New Roman" w:cs="Times New Roman"/>
          <w:bCs/>
          <w:sz w:val="22"/>
          <w:szCs w:val="22"/>
        </w:rPr>
        <w:t xml:space="preserve">ykonawcy, a także innemu podmiotowi, jeżeli ma lub miał interes w uzyskaniu zamówienia oraz poniósł lub może ponieść szkodę w wyniku naruszenia przez Zamawiającego przepisów </w:t>
      </w:r>
      <w:proofErr w:type="spellStart"/>
      <w:r w:rsidRPr="00866A9D">
        <w:rPr>
          <w:rFonts w:ascii="Times New Roman" w:hAnsi="Times New Roman" w:cs="Times New Roman"/>
          <w:sz w:val="22"/>
          <w:szCs w:val="22"/>
        </w:rPr>
        <w:t>uPzp</w:t>
      </w:r>
      <w:proofErr w:type="spellEnd"/>
      <w:r w:rsidRPr="00866A9D">
        <w:rPr>
          <w:rFonts w:ascii="Times New Roman" w:hAnsi="Times New Roman" w:cs="Times New Roman"/>
          <w:sz w:val="22"/>
          <w:szCs w:val="22"/>
        </w:rPr>
        <w:t xml:space="preserve">, przysługują środki ochrony prawnej przewidziane w Dziale VI </w:t>
      </w:r>
      <w:proofErr w:type="spellStart"/>
      <w:r w:rsidRPr="00866A9D">
        <w:rPr>
          <w:rFonts w:ascii="Times New Roman" w:hAnsi="Times New Roman" w:cs="Times New Roman"/>
          <w:sz w:val="22"/>
          <w:szCs w:val="22"/>
        </w:rPr>
        <w:t>uPzp</w:t>
      </w:r>
      <w:proofErr w:type="spellEnd"/>
      <w:r w:rsidRPr="00866A9D">
        <w:rPr>
          <w:rFonts w:ascii="Times New Roman" w:hAnsi="Times New Roman" w:cs="Times New Roman"/>
          <w:sz w:val="22"/>
          <w:szCs w:val="22"/>
        </w:rPr>
        <w:t xml:space="preserve">, na zasadach i w terminach określonych dla wartości zamówienia </w:t>
      </w:r>
      <w:r>
        <w:rPr>
          <w:rFonts w:ascii="Times New Roman" w:hAnsi="Times New Roman" w:cs="Times New Roman"/>
          <w:sz w:val="22"/>
          <w:szCs w:val="22"/>
        </w:rPr>
        <w:t>nie przekraczającej kwot określonych</w:t>
      </w:r>
      <w:r w:rsidRPr="00866A9D">
        <w:rPr>
          <w:rFonts w:ascii="Times New Roman" w:hAnsi="Times New Roman" w:cs="Times New Roman"/>
          <w:sz w:val="22"/>
          <w:szCs w:val="22"/>
        </w:rPr>
        <w:t xml:space="preserve"> w przepisach wydanych na podstawie art. 11 ust. 8 </w:t>
      </w:r>
      <w:proofErr w:type="spellStart"/>
      <w:r w:rsidRPr="00866A9D">
        <w:rPr>
          <w:rFonts w:ascii="Times New Roman" w:hAnsi="Times New Roman" w:cs="Times New Roman"/>
          <w:sz w:val="22"/>
          <w:szCs w:val="22"/>
        </w:rPr>
        <w:t>uPzp</w:t>
      </w:r>
      <w:proofErr w:type="spellEnd"/>
      <w:r>
        <w:rPr>
          <w:rFonts w:ascii="Times New Roman" w:hAnsi="Times New Roman" w:cs="Times New Roman"/>
          <w:sz w:val="22"/>
          <w:szCs w:val="22"/>
        </w:rPr>
        <w:t>.</w:t>
      </w:r>
    </w:p>
    <w:p w14:paraId="668C7AD1" w14:textId="77777777" w:rsidR="00DF35D4" w:rsidRPr="00EF433D" w:rsidRDefault="00DF35D4" w:rsidP="00F52130">
      <w:pPr>
        <w:numPr>
          <w:ilvl w:val="1"/>
          <w:numId w:val="8"/>
        </w:numPr>
        <w:tabs>
          <w:tab w:val="clear" w:pos="2149"/>
          <w:tab w:val="num" w:pos="284"/>
        </w:tabs>
        <w:ind w:left="284" w:hanging="284"/>
        <w:jc w:val="both"/>
        <w:rPr>
          <w:rFonts w:ascii="Times New Roman" w:hAnsi="Times New Roman" w:cs="Times New Roman"/>
          <w:sz w:val="22"/>
          <w:szCs w:val="22"/>
        </w:rPr>
      </w:pPr>
      <w:r w:rsidRPr="00EF433D">
        <w:rPr>
          <w:rFonts w:ascii="Times New Roman" w:hAnsi="Times New Roman" w:cs="Times New Roman"/>
          <w:sz w:val="22"/>
          <w:szCs w:val="22"/>
        </w:rPr>
        <w:t>Środkami ochrony prawnej są:</w:t>
      </w:r>
    </w:p>
    <w:p w14:paraId="365085B6" w14:textId="77777777" w:rsidR="00DF35D4" w:rsidRPr="00EF433D" w:rsidRDefault="00DF35D4" w:rsidP="00746ED2">
      <w:pPr>
        <w:numPr>
          <w:ilvl w:val="1"/>
          <w:numId w:val="20"/>
        </w:numPr>
        <w:shd w:val="clear" w:color="auto" w:fill="FFFFFF"/>
        <w:tabs>
          <w:tab w:val="clear" w:pos="1647"/>
          <w:tab w:val="num" w:pos="567"/>
        </w:tabs>
        <w:ind w:left="567" w:hanging="283"/>
        <w:jc w:val="both"/>
        <w:rPr>
          <w:rFonts w:ascii="Times New Roman" w:hAnsi="Times New Roman" w:cs="Times New Roman"/>
          <w:sz w:val="22"/>
          <w:szCs w:val="22"/>
        </w:rPr>
      </w:pPr>
      <w:r w:rsidRPr="00EF433D">
        <w:rPr>
          <w:rFonts w:ascii="Times New Roman" w:hAnsi="Times New Roman" w:cs="Times New Roman"/>
          <w:sz w:val="22"/>
          <w:szCs w:val="22"/>
        </w:rPr>
        <w:t>odwołanie,</w:t>
      </w:r>
    </w:p>
    <w:p w14:paraId="4A2657A1" w14:textId="77777777" w:rsidR="00DF35D4" w:rsidRPr="00EF433D" w:rsidRDefault="00DF35D4" w:rsidP="00746ED2">
      <w:pPr>
        <w:numPr>
          <w:ilvl w:val="1"/>
          <w:numId w:val="20"/>
        </w:numPr>
        <w:shd w:val="clear" w:color="auto" w:fill="FFFFFF"/>
        <w:tabs>
          <w:tab w:val="clear" w:pos="1647"/>
          <w:tab w:val="num" w:pos="567"/>
        </w:tabs>
        <w:ind w:left="567" w:hanging="283"/>
        <w:jc w:val="both"/>
        <w:rPr>
          <w:rFonts w:ascii="Times New Roman" w:hAnsi="Times New Roman" w:cs="Times New Roman"/>
          <w:sz w:val="22"/>
          <w:szCs w:val="22"/>
        </w:rPr>
      </w:pPr>
      <w:r w:rsidRPr="00EF433D">
        <w:rPr>
          <w:rFonts w:ascii="Times New Roman" w:hAnsi="Times New Roman" w:cs="Times New Roman"/>
          <w:sz w:val="22"/>
          <w:szCs w:val="22"/>
        </w:rPr>
        <w:t>skarga do sądu.</w:t>
      </w:r>
    </w:p>
    <w:p w14:paraId="3BFCA463" w14:textId="77777777" w:rsidR="00DF35D4" w:rsidRPr="00EF433D" w:rsidRDefault="00DF35D4" w:rsidP="00F52130">
      <w:pPr>
        <w:widowControl/>
        <w:numPr>
          <w:ilvl w:val="1"/>
          <w:numId w:val="8"/>
        </w:numPr>
        <w:tabs>
          <w:tab w:val="clear" w:pos="2149"/>
          <w:tab w:val="num" w:pos="284"/>
        </w:tabs>
        <w:autoSpaceDE/>
        <w:autoSpaceDN/>
        <w:adjustRightInd/>
        <w:ind w:hanging="2149"/>
        <w:jc w:val="both"/>
        <w:outlineLvl w:val="0"/>
        <w:rPr>
          <w:rFonts w:ascii="Times New Roman" w:hAnsi="Times New Roman" w:cs="Times New Roman"/>
          <w:sz w:val="22"/>
          <w:szCs w:val="22"/>
        </w:rPr>
      </w:pPr>
      <w:r w:rsidRPr="00EF433D">
        <w:rPr>
          <w:rFonts w:ascii="Times New Roman" w:hAnsi="Times New Roman" w:cs="Times New Roman"/>
          <w:sz w:val="22"/>
          <w:szCs w:val="22"/>
        </w:rPr>
        <w:t xml:space="preserve">Odwołanie przysługuje wyłącznie wobec czynności: </w:t>
      </w:r>
    </w:p>
    <w:p w14:paraId="663B4F31" w14:textId="77777777" w:rsidR="00DF35D4" w:rsidRPr="00EF433D" w:rsidRDefault="00DF35D4" w:rsidP="00746ED2">
      <w:pPr>
        <w:widowControl/>
        <w:numPr>
          <w:ilvl w:val="0"/>
          <w:numId w:val="27"/>
        </w:numPr>
        <w:tabs>
          <w:tab w:val="left" w:pos="567"/>
        </w:tabs>
        <w:autoSpaceDE/>
        <w:autoSpaceDN/>
        <w:adjustRightInd/>
        <w:ind w:left="709" w:hanging="425"/>
        <w:jc w:val="both"/>
        <w:rPr>
          <w:rFonts w:ascii="Times New Roman" w:hAnsi="Times New Roman" w:cs="Times New Roman"/>
          <w:sz w:val="22"/>
          <w:szCs w:val="22"/>
        </w:rPr>
      </w:pPr>
      <w:r w:rsidRPr="00EF433D">
        <w:rPr>
          <w:rFonts w:ascii="Times New Roman" w:hAnsi="Times New Roman" w:cs="Times New Roman"/>
          <w:bCs/>
          <w:sz w:val="22"/>
          <w:szCs w:val="22"/>
        </w:rPr>
        <w:lastRenderedPageBreak/>
        <w:t>określenia warunków udziału w postępowaniu;</w:t>
      </w:r>
    </w:p>
    <w:p w14:paraId="0C59F3DB" w14:textId="77777777" w:rsidR="00DF35D4" w:rsidRPr="00EF433D" w:rsidRDefault="00DF35D4" w:rsidP="00746ED2">
      <w:pPr>
        <w:widowControl/>
        <w:numPr>
          <w:ilvl w:val="0"/>
          <w:numId w:val="27"/>
        </w:numPr>
        <w:tabs>
          <w:tab w:val="left" w:pos="567"/>
        </w:tabs>
        <w:autoSpaceDE/>
        <w:autoSpaceDN/>
        <w:adjustRightInd/>
        <w:ind w:left="709" w:hanging="425"/>
        <w:jc w:val="both"/>
        <w:rPr>
          <w:rFonts w:ascii="Times New Roman" w:hAnsi="Times New Roman" w:cs="Times New Roman"/>
          <w:sz w:val="22"/>
          <w:szCs w:val="22"/>
        </w:rPr>
      </w:pPr>
      <w:r w:rsidRPr="00EF433D">
        <w:rPr>
          <w:rFonts w:ascii="Times New Roman" w:hAnsi="Times New Roman" w:cs="Times New Roman"/>
          <w:sz w:val="22"/>
          <w:szCs w:val="22"/>
        </w:rPr>
        <w:t>wykluczenia odwołującego z postępowania o udzielenie zamówienia;</w:t>
      </w:r>
    </w:p>
    <w:p w14:paraId="71ECBEFE" w14:textId="77777777" w:rsidR="00DF35D4" w:rsidRPr="00EF433D" w:rsidRDefault="00DF35D4" w:rsidP="00746ED2">
      <w:pPr>
        <w:widowControl/>
        <w:numPr>
          <w:ilvl w:val="0"/>
          <w:numId w:val="27"/>
        </w:numPr>
        <w:tabs>
          <w:tab w:val="left" w:pos="567"/>
        </w:tabs>
        <w:autoSpaceDE/>
        <w:autoSpaceDN/>
        <w:adjustRightInd/>
        <w:ind w:left="709" w:hanging="425"/>
        <w:jc w:val="both"/>
        <w:rPr>
          <w:rFonts w:ascii="Times New Roman" w:hAnsi="Times New Roman" w:cs="Times New Roman"/>
          <w:sz w:val="22"/>
          <w:szCs w:val="22"/>
        </w:rPr>
      </w:pPr>
      <w:r w:rsidRPr="00EF433D">
        <w:rPr>
          <w:rFonts w:ascii="Times New Roman" w:hAnsi="Times New Roman" w:cs="Times New Roman"/>
          <w:sz w:val="22"/>
          <w:szCs w:val="22"/>
        </w:rPr>
        <w:t>odrzucenia oferty odwołującego;</w:t>
      </w:r>
    </w:p>
    <w:p w14:paraId="22681D72" w14:textId="77777777" w:rsidR="00DF35D4" w:rsidRPr="00EF433D" w:rsidRDefault="00DF35D4" w:rsidP="00746ED2">
      <w:pPr>
        <w:widowControl/>
        <w:numPr>
          <w:ilvl w:val="0"/>
          <w:numId w:val="27"/>
        </w:numPr>
        <w:tabs>
          <w:tab w:val="left" w:pos="567"/>
        </w:tabs>
        <w:autoSpaceDE/>
        <w:autoSpaceDN/>
        <w:adjustRightInd/>
        <w:ind w:left="709" w:hanging="425"/>
        <w:jc w:val="both"/>
        <w:rPr>
          <w:rFonts w:ascii="Times New Roman" w:hAnsi="Times New Roman" w:cs="Times New Roman"/>
          <w:sz w:val="22"/>
          <w:szCs w:val="22"/>
        </w:rPr>
      </w:pPr>
      <w:r w:rsidRPr="00EF433D">
        <w:rPr>
          <w:rFonts w:ascii="Times New Roman" w:hAnsi="Times New Roman" w:cs="Times New Roman"/>
          <w:bCs/>
          <w:sz w:val="22"/>
          <w:szCs w:val="22"/>
        </w:rPr>
        <w:t>opisu przedmiotu zamówienia;</w:t>
      </w:r>
    </w:p>
    <w:p w14:paraId="0F3E6BF8" w14:textId="77777777" w:rsidR="00DF35D4" w:rsidRPr="00EF433D" w:rsidRDefault="00DF35D4" w:rsidP="00746ED2">
      <w:pPr>
        <w:widowControl/>
        <w:numPr>
          <w:ilvl w:val="0"/>
          <w:numId w:val="27"/>
        </w:numPr>
        <w:tabs>
          <w:tab w:val="left" w:pos="567"/>
        </w:tabs>
        <w:autoSpaceDE/>
        <w:autoSpaceDN/>
        <w:adjustRightInd/>
        <w:ind w:left="709" w:hanging="425"/>
        <w:jc w:val="both"/>
        <w:rPr>
          <w:rFonts w:ascii="Times New Roman" w:hAnsi="Times New Roman" w:cs="Times New Roman"/>
          <w:sz w:val="22"/>
          <w:szCs w:val="22"/>
        </w:rPr>
      </w:pPr>
      <w:r w:rsidRPr="00EF433D">
        <w:rPr>
          <w:rFonts w:ascii="Times New Roman" w:hAnsi="Times New Roman" w:cs="Times New Roman"/>
          <w:bCs/>
          <w:sz w:val="22"/>
          <w:szCs w:val="22"/>
        </w:rPr>
        <w:t>wyboru najkorzystniejszej oferty.</w:t>
      </w:r>
    </w:p>
    <w:p w14:paraId="68C0BC7E" w14:textId="77777777" w:rsidR="00DF35D4" w:rsidRDefault="00DF35D4" w:rsidP="00F52130">
      <w:pPr>
        <w:numPr>
          <w:ilvl w:val="1"/>
          <w:numId w:val="8"/>
        </w:numPr>
        <w:shd w:val="clear" w:color="auto" w:fill="FFFFFF"/>
        <w:tabs>
          <w:tab w:val="clear" w:pos="2149"/>
          <w:tab w:val="num" w:pos="284"/>
        </w:tabs>
        <w:ind w:left="284" w:hanging="284"/>
        <w:jc w:val="both"/>
        <w:rPr>
          <w:rFonts w:ascii="Times New Roman" w:hAnsi="Times New Roman" w:cs="Times New Roman"/>
          <w:sz w:val="22"/>
          <w:szCs w:val="22"/>
        </w:rPr>
      </w:pPr>
      <w:r w:rsidRPr="00866A9D">
        <w:rPr>
          <w:rFonts w:ascii="Times New Roman" w:hAnsi="Times New Roman" w:cs="Times New Roman"/>
          <w:sz w:val="22"/>
          <w:szCs w:val="22"/>
        </w:rPr>
        <w:t xml:space="preserve">Kwestie dotyczące odwołania uregulowane są w art. 180-198 </w:t>
      </w:r>
      <w:proofErr w:type="spellStart"/>
      <w:r w:rsidRPr="00866A9D">
        <w:rPr>
          <w:rFonts w:ascii="Times New Roman" w:hAnsi="Times New Roman" w:cs="Times New Roman"/>
          <w:sz w:val="22"/>
          <w:szCs w:val="22"/>
        </w:rPr>
        <w:t>uPzp</w:t>
      </w:r>
      <w:proofErr w:type="spellEnd"/>
      <w:r w:rsidRPr="00866A9D">
        <w:rPr>
          <w:rFonts w:ascii="Times New Roman" w:hAnsi="Times New Roman" w:cs="Times New Roman"/>
          <w:sz w:val="22"/>
          <w:szCs w:val="22"/>
        </w:rPr>
        <w:t>.</w:t>
      </w:r>
    </w:p>
    <w:p w14:paraId="450C1ED7" w14:textId="77777777" w:rsidR="00DF35D4" w:rsidRPr="00E150CA" w:rsidRDefault="00DF35D4" w:rsidP="00F52130">
      <w:pPr>
        <w:numPr>
          <w:ilvl w:val="1"/>
          <w:numId w:val="8"/>
        </w:numPr>
        <w:shd w:val="clear" w:color="auto" w:fill="FFFFFF"/>
        <w:tabs>
          <w:tab w:val="clear" w:pos="2149"/>
          <w:tab w:val="num" w:pos="284"/>
        </w:tabs>
        <w:ind w:left="284" w:hanging="284"/>
        <w:jc w:val="both"/>
        <w:rPr>
          <w:rFonts w:ascii="Times New Roman" w:hAnsi="Times New Roman" w:cs="Times New Roman"/>
          <w:sz w:val="22"/>
          <w:szCs w:val="22"/>
        </w:rPr>
      </w:pPr>
      <w:r w:rsidRPr="00E150CA">
        <w:rPr>
          <w:rFonts w:ascii="Times New Roman" w:hAnsi="Times New Roman" w:cs="Times New Roman"/>
          <w:sz w:val="22"/>
          <w:szCs w:val="22"/>
        </w:rPr>
        <w:t xml:space="preserve">Na orzeczenie Krajowej Izby Odwoławczej stronom oraz uczestnikom postępowania odwoławczego przysługuje skarga do sądu. Kwestie dotyczące skargi do sądu regulowane są w art. 198a-198g </w:t>
      </w:r>
      <w:proofErr w:type="spellStart"/>
      <w:r w:rsidRPr="00E150CA">
        <w:rPr>
          <w:rFonts w:ascii="Times New Roman" w:hAnsi="Times New Roman" w:cs="Times New Roman"/>
          <w:sz w:val="22"/>
          <w:szCs w:val="22"/>
        </w:rPr>
        <w:t>uPzp</w:t>
      </w:r>
      <w:proofErr w:type="spellEnd"/>
      <w:r w:rsidRPr="00E150CA">
        <w:rPr>
          <w:rFonts w:ascii="Times New Roman" w:hAnsi="Times New Roman" w:cs="Times New Roman"/>
          <w:sz w:val="22"/>
          <w:szCs w:val="22"/>
        </w:rPr>
        <w:t>.</w:t>
      </w:r>
    </w:p>
    <w:p w14:paraId="7D07FB9D" w14:textId="77777777" w:rsidR="000B33C2" w:rsidRDefault="000B33C2" w:rsidP="00DF35D4">
      <w:pPr>
        <w:jc w:val="center"/>
        <w:outlineLvl w:val="0"/>
        <w:rPr>
          <w:rFonts w:ascii="Times New Roman" w:hAnsi="Times New Roman"/>
          <w:b/>
          <w:bCs/>
          <w:sz w:val="22"/>
          <w:szCs w:val="22"/>
        </w:rPr>
      </w:pPr>
    </w:p>
    <w:p w14:paraId="362C289A" w14:textId="77777777" w:rsidR="00DF35D4" w:rsidRPr="008F5145" w:rsidRDefault="00DF35D4" w:rsidP="00DF35D4">
      <w:pPr>
        <w:jc w:val="center"/>
        <w:outlineLvl w:val="0"/>
        <w:rPr>
          <w:rFonts w:ascii="Times New Roman" w:hAnsi="Times New Roman"/>
          <w:b/>
          <w:sz w:val="22"/>
          <w:szCs w:val="22"/>
        </w:rPr>
      </w:pPr>
      <w:r w:rsidRPr="008F5145">
        <w:rPr>
          <w:rFonts w:ascii="Times New Roman" w:hAnsi="Times New Roman"/>
          <w:b/>
          <w:bCs/>
          <w:sz w:val="22"/>
          <w:szCs w:val="22"/>
        </w:rPr>
        <w:t>§ 24</w:t>
      </w:r>
    </w:p>
    <w:p w14:paraId="571E5D22" w14:textId="77777777" w:rsidR="00DF35D4" w:rsidRPr="008F5145" w:rsidRDefault="00DF35D4" w:rsidP="00DF35D4">
      <w:pPr>
        <w:widowControl/>
        <w:autoSpaceDE/>
        <w:autoSpaceDN/>
        <w:adjustRightInd/>
        <w:jc w:val="center"/>
        <w:rPr>
          <w:rFonts w:ascii="Times New Roman" w:hAnsi="Times New Roman" w:cs="Times New Roman"/>
          <w:b/>
          <w:sz w:val="22"/>
          <w:szCs w:val="22"/>
        </w:rPr>
      </w:pPr>
      <w:r w:rsidRPr="008F5145">
        <w:rPr>
          <w:rFonts w:ascii="Times New Roman" w:hAnsi="Times New Roman" w:cs="Times New Roman"/>
          <w:b/>
          <w:sz w:val="22"/>
          <w:szCs w:val="22"/>
        </w:rPr>
        <w:t>INFORMACJE DOTYCZĄCE RODO</w:t>
      </w:r>
    </w:p>
    <w:p w14:paraId="42E7BC3D" w14:textId="77777777" w:rsidR="00DF35D4" w:rsidRPr="008F5145" w:rsidRDefault="00DF35D4" w:rsidP="00746ED2">
      <w:pPr>
        <w:widowControl/>
        <w:numPr>
          <w:ilvl w:val="0"/>
          <w:numId w:val="40"/>
        </w:numPr>
        <w:autoSpaceDE/>
        <w:autoSpaceDN/>
        <w:adjustRightInd/>
        <w:ind w:left="284" w:hanging="284"/>
        <w:jc w:val="both"/>
        <w:rPr>
          <w:rFonts w:ascii="Times New Roman" w:hAnsi="Times New Roman" w:cs="Times New Roman"/>
          <w:b/>
          <w:sz w:val="22"/>
          <w:szCs w:val="22"/>
        </w:rPr>
      </w:pPr>
      <w:r w:rsidRPr="008F5145">
        <w:rPr>
          <w:rFonts w:ascii="Times New Roman" w:hAnsi="Times New Roman" w:cs="Times New Roman"/>
          <w:b/>
          <w:sz w:val="22"/>
          <w:szCs w:val="22"/>
        </w:rPr>
        <w:t>Zamawiający informuje, że na swojej stronie internetowej pod adresem: https://www.lpr.com.pl/pl/rodo/ zamieścił Klauzulę Informacyjną o Przetwarzaniu Danych Osobowych.</w:t>
      </w:r>
    </w:p>
    <w:p w14:paraId="4F2D56A9" w14:textId="77777777" w:rsidR="00DF35D4" w:rsidRPr="008F5145" w:rsidRDefault="00DF35D4" w:rsidP="00746ED2">
      <w:pPr>
        <w:widowControl/>
        <w:numPr>
          <w:ilvl w:val="0"/>
          <w:numId w:val="40"/>
        </w:numPr>
        <w:autoSpaceDE/>
        <w:autoSpaceDN/>
        <w:adjustRightInd/>
        <w:ind w:left="284" w:hanging="284"/>
        <w:jc w:val="both"/>
        <w:rPr>
          <w:rFonts w:ascii="Times New Roman" w:hAnsi="Times New Roman" w:cs="Times New Roman"/>
          <w:sz w:val="22"/>
          <w:szCs w:val="22"/>
        </w:rPr>
      </w:pPr>
      <w:r w:rsidRPr="008F5145">
        <w:rPr>
          <w:rFonts w:ascii="Times New Roman" w:hAnsi="Times New Roman" w:cs="Times New Roman"/>
          <w:sz w:val="22"/>
          <w:szCs w:val="22"/>
        </w:rPr>
        <w:t>Obowiązkiem Wykonawcy jest zapoznanie się z treścią Klauzuli oraz złożenie odpowiedniego oświadczen</w:t>
      </w:r>
      <w:r>
        <w:rPr>
          <w:rFonts w:ascii="Times New Roman" w:hAnsi="Times New Roman" w:cs="Times New Roman"/>
          <w:sz w:val="22"/>
          <w:szCs w:val="22"/>
        </w:rPr>
        <w:t>ia zawartego w Formularzu ofertowym</w:t>
      </w:r>
      <w:r w:rsidRPr="008F5145">
        <w:rPr>
          <w:rFonts w:ascii="Times New Roman" w:hAnsi="Times New Roman" w:cs="Times New Roman"/>
          <w:sz w:val="22"/>
          <w:szCs w:val="22"/>
        </w:rPr>
        <w:t xml:space="preserve"> – </w:t>
      </w:r>
      <w:r>
        <w:rPr>
          <w:rFonts w:ascii="Times New Roman" w:hAnsi="Times New Roman" w:cs="Times New Roman"/>
          <w:b/>
          <w:sz w:val="22"/>
          <w:szCs w:val="22"/>
        </w:rPr>
        <w:t>Załącznik N</w:t>
      </w:r>
      <w:r w:rsidRPr="008F5145">
        <w:rPr>
          <w:rFonts w:ascii="Times New Roman" w:hAnsi="Times New Roman" w:cs="Times New Roman"/>
          <w:b/>
          <w:sz w:val="22"/>
          <w:szCs w:val="22"/>
        </w:rPr>
        <w:t>r 1 do SIWZ</w:t>
      </w:r>
      <w:r w:rsidRPr="008F5145">
        <w:rPr>
          <w:rFonts w:ascii="Times New Roman" w:hAnsi="Times New Roman" w:cs="Times New Roman"/>
          <w:sz w:val="22"/>
          <w:szCs w:val="22"/>
        </w:rPr>
        <w:t>.</w:t>
      </w:r>
    </w:p>
    <w:p w14:paraId="19627DD2" w14:textId="77777777" w:rsidR="00DF35D4" w:rsidRDefault="00DF35D4" w:rsidP="00DF35D4">
      <w:pPr>
        <w:pStyle w:val="Tytu"/>
        <w:rPr>
          <w:sz w:val="22"/>
          <w:szCs w:val="22"/>
        </w:rPr>
      </w:pPr>
    </w:p>
    <w:p w14:paraId="72818E65" w14:textId="77777777" w:rsidR="00DF35D4" w:rsidRPr="00534FD9" w:rsidRDefault="00DF35D4" w:rsidP="00DF35D4">
      <w:pPr>
        <w:pStyle w:val="Tytu"/>
        <w:rPr>
          <w:sz w:val="22"/>
          <w:szCs w:val="22"/>
        </w:rPr>
      </w:pPr>
      <w:r>
        <w:rPr>
          <w:sz w:val="22"/>
          <w:szCs w:val="22"/>
        </w:rPr>
        <w:t>§ 25</w:t>
      </w:r>
    </w:p>
    <w:p w14:paraId="6F409FDD" w14:textId="77777777" w:rsidR="00DF35D4" w:rsidRPr="00534FD9" w:rsidRDefault="00DF35D4" w:rsidP="00DF35D4">
      <w:pPr>
        <w:pStyle w:val="Tytu"/>
        <w:rPr>
          <w:sz w:val="22"/>
          <w:szCs w:val="22"/>
        </w:rPr>
      </w:pPr>
      <w:r>
        <w:rPr>
          <w:sz w:val="22"/>
          <w:szCs w:val="22"/>
        </w:rPr>
        <w:t>ZAŁĄ</w:t>
      </w:r>
      <w:r w:rsidRPr="00534FD9">
        <w:rPr>
          <w:sz w:val="22"/>
          <w:szCs w:val="22"/>
        </w:rPr>
        <w:t>CZNIK</w:t>
      </w:r>
      <w:r>
        <w:rPr>
          <w:sz w:val="22"/>
          <w:szCs w:val="22"/>
        </w:rPr>
        <w:t>I</w:t>
      </w:r>
      <w:r w:rsidRPr="00534FD9">
        <w:rPr>
          <w:sz w:val="22"/>
          <w:szCs w:val="22"/>
        </w:rPr>
        <w:t xml:space="preserve"> DO SIWZ</w:t>
      </w:r>
    </w:p>
    <w:p w14:paraId="1D41E623" w14:textId="77777777" w:rsidR="00DF35D4" w:rsidRDefault="00DF35D4" w:rsidP="00746ED2">
      <w:pPr>
        <w:numPr>
          <w:ilvl w:val="0"/>
          <w:numId w:val="25"/>
        </w:numPr>
        <w:tabs>
          <w:tab w:val="clear" w:pos="720"/>
          <w:tab w:val="num" w:pos="284"/>
        </w:tabs>
        <w:ind w:left="284" w:hanging="284"/>
        <w:rPr>
          <w:rFonts w:ascii="Times New Roman" w:hAnsi="Times New Roman" w:cs="Times New Roman"/>
          <w:iCs/>
          <w:sz w:val="22"/>
          <w:szCs w:val="22"/>
        </w:rPr>
      </w:pPr>
      <w:r>
        <w:rPr>
          <w:rFonts w:ascii="Times New Roman" w:hAnsi="Times New Roman" w:cs="Times New Roman"/>
          <w:iCs/>
          <w:sz w:val="22"/>
          <w:szCs w:val="22"/>
        </w:rPr>
        <w:t>Formularz ofertowy – Załącznik N</w:t>
      </w:r>
      <w:r w:rsidRPr="00C43C6A">
        <w:rPr>
          <w:rFonts w:ascii="Times New Roman" w:hAnsi="Times New Roman" w:cs="Times New Roman"/>
          <w:iCs/>
          <w:sz w:val="22"/>
          <w:szCs w:val="22"/>
        </w:rPr>
        <w:t>r 1</w:t>
      </w:r>
      <w:r>
        <w:rPr>
          <w:rFonts w:ascii="Times New Roman" w:hAnsi="Times New Roman" w:cs="Times New Roman"/>
          <w:iCs/>
          <w:sz w:val="22"/>
          <w:szCs w:val="22"/>
        </w:rPr>
        <w:t>;</w:t>
      </w:r>
    </w:p>
    <w:p w14:paraId="04268225" w14:textId="77777777" w:rsidR="00DF35D4" w:rsidRPr="00236F4A" w:rsidRDefault="00DF35D4" w:rsidP="00746ED2">
      <w:pPr>
        <w:numPr>
          <w:ilvl w:val="0"/>
          <w:numId w:val="25"/>
        </w:numPr>
        <w:tabs>
          <w:tab w:val="clear" w:pos="720"/>
          <w:tab w:val="num" w:pos="284"/>
        </w:tabs>
        <w:ind w:left="284" w:hanging="284"/>
        <w:rPr>
          <w:rFonts w:ascii="Times New Roman" w:hAnsi="Times New Roman" w:cs="Times New Roman"/>
          <w:iCs/>
          <w:color w:val="000000"/>
          <w:sz w:val="22"/>
          <w:szCs w:val="22"/>
        </w:rPr>
      </w:pPr>
      <w:r w:rsidRPr="00C43C6A">
        <w:rPr>
          <w:rFonts w:ascii="Times New Roman" w:hAnsi="Times New Roman" w:cs="Times New Roman"/>
          <w:iCs/>
          <w:sz w:val="22"/>
          <w:szCs w:val="22"/>
        </w:rPr>
        <w:t xml:space="preserve">Opis </w:t>
      </w:r>
      <w:r>
        <w:rPr>
          <w:rFonts w:ascii="Times New Roman" w:hAnsi="Times New Roman" w:cs="Times New Roman"/>
          <w:iCs/>
          <w:color w:val="000000"/>
          <w:sz w:val="22"/>
          <w:szCs w:val="22"/>
        </w:rPr>
        <w:t>przedmiotu zamówienia (Formularz cenowy) – Załącznik N</w:t>
      </w:r>
      <w:r w:rsidRPr="00236F4A">
        <w:rPr>
          <w:rFonts w:ascii="Times New Roman" w:hAnsi="Times New Roman" w:cs="Times New Roman"/>
          <w:iCs/>
          <w:color w:val="000000"/>
          <w:sz w:val="22"/>
          <w:szCs w:val="22"/>
        </w:rPr>
        <w:t>r 2;</w:t>
      </w:r>
    </w:p>
    <w:p w14:paraId="545B661C" w14:textId="77777777" w:rsidR="00DF35D4" w:rsidRPr="00A3303E" w:rsidRDefault="00DF35D4" w:rsidP="00746ED2">
      <w:pPr>
        <w:numPr>
          <w:ilvl w:val="0"/>
          <w:numId w:val="25"/>
        </w:numPr>
        <w:tabs>
          <w:tab w:val="clear" w:pos="720"/>
          <w:tab w:val="num" w:pos="284"/>
        </w:tabs>
        <w:ind w:left="284" w:hanging="284"/>
        <w:rPr>
          <w:rFonts w:ascii="Times New Roman" w:hAnsi="Times New Roman" w:cs="Times New Roman"/>
          <w:iCs/>
          <w:color w:val="000000"/>
          <w:sz w:val="22"/>
          <w:szCs w:val="22"/>
        </w:rPr>
      </w:pPr>
      <w:r>
        <w:rPr>
          <w:rFonts w:ascii="Times New Roman" w:hAnsi="Times New Roman" w:cs="Times New Roman"/>
          <w:iCs/>
          <w:color w:val="000000"/>
          <w:sz w:val="22"/>
          <w:szCs w:val="22"/>
        </w:rPr>
        <w:t>Istotne Postanowienia Umowy – Załącznik N</w:t>
      </w:r>
      <w:r w:rsidRPr="00236F4A">
        <w:rPr>
          <w:rFonts w:ascii="Times New Roman" w:hAnsi="Times New Roman" w:cs="Times New Roman"/>
          <w:iCs/>
          <w:color w:val="000000"/>
          <w:sz w:val="22"/>
          <w:szCs w:val="22"/>
        </w:rPr>
        <w:t>r 3</w:t>
      </w:r>
      <w:r>
        <w:rPr>
          <w:rFonts w:ascii="Times New Roman" w:hAnsi="Times New Roman" w:cs="Times New Roman"/>
          <w:iCs/>
          <w:color w:val="000000"/>
          <w:sz w:val="22"/>
          <w:szCs w:val="22"/>
        </w:rPr>
        <w:t>;</w:t>
      </w:r>
    </w:p>
    <w:p w14:paraId="51692181" w14:textId="77777777" w:rsidR="00DF35D4" w:rsidRDefault="00DF35D4" w:rsidP="00746ED2">
      <w:pPr>
        <w:numPr>
          <w:ilvl w:val="0"/>
          <w:numId w:val="25"/>
        </w:numPr>
        <w:tabs>
          <w:tab w:val="clear" w:pos="720"/>
          <w:tab w:val="num" w:pos="284"/>
        </w:tabs>
        <w:ind w:left="284" w:hanging="284"/>
        <w:jc w:val="both"/>
        <w:rPr>
          <w:rFonts w:ascii="Times New Roman" w:hAnsi="Times New Roman" w:cs="Times New Roman"/>
          <w:iCs/>
          <w:color w:val="000000"/>
          <w:sz w:val="22"/>
          <w:szCs w:val="22"/>
        </w:rPr>
      </w:pPr>
      <w:r>
        <w:rPr>
          <w:rFonts w:ascii="Times New Roman" w:hAnsi="Times New Roman" w:cs="Times New Roman"/>
          <w:iCs/>
          <w:color w:val="000000"/>
          <w:sz w:val="22"/>
          <w:szCs w:val="22"/>
        </w:rPr>
        <w:t>Oświadczenie Wykonawcy o spełnianiu warunków udziału w postępowaniu – Załącznik Nr 4;</w:t>
      </w:r>
    </w:p>
    <w:p w14:paraId="493729D4" w14:textId="77777777" w:rsidR="00DF35D4" w:rsidRPr="00236F4A" w:rsidRDefault="00DF35D4" w:rsidP="00746ED2">
      <w:pPr>
        <w:numPr>
          <w:ilvl w:val="0"/>
          <w:numId w:val="25"/>
        </w:numPr>
        <w:tabs>
          <w:tab w:val="clear" w:pos="720"/>
          <w:tab w:val="num" w:pos="284"/>
        </w:tabs>
        <w:ind w:left="284" w:hanging="284"/>
        <w:rPr>
          <w:rFonts w:ascii="Times New Roman" w:hAnsi="Times New Roman" w:cs="Times New Roman"/>
          <w:iCs/>
          <w:color w:val="000000"/>
          <w:sz w:val="22"/>
          <w:szCs w:val="22"/>
        </w:rPr>
      </w:pPr>
      <w:r w:rsidRPr="00236F4A">
        <w:rPr>
          <w:rFonts w:ascii="Times New Roman" w:hAnsi="Times New Roman" w:cs="Times New Roman"/>
          <w:iCs/>
          <w:color w:val="000000"/>
          <w:sz w:val="22"/>
          <w:szCs w:val="22"/>
        </w:rPr>
        <w:t xml:space="preserve">Oświadczenie Wykonawcy </w:t>
      </w:r>
      <w:r w:rsidRPr="00BE43FD">
        <w:rPr>
          <w:rFonts w:ascii="Times New Roman" w:hAnsi="Times New Roman" w:cs="Times New Roman"/>
          <w:bCs/>
          <w:sz w:val="22"/>
          <w:szCs w:val="22"/>
          <w:shd w:val="clear" w:color="auto" w:fill="FFFFFF"/>
        </w:rPr>
        <w:t>o niepodleganiu wykluczeniu</w:t>
      </w:r>
      <w:r>
        <w:rPr>
          <w:rFonts w:ascii="Times New Roman" w:hAnsi="Times New Roman" w:cs="Times New Roman"/>
          <w:iCs/>
          <w:color w:val="000000"/>
          <w:sz w:val="22"/>
          <w:szCs w:val="22"/>
        </w:rPr>
        <w:t xml:space="preserve"> – Załącznik N</w:t>
      </w:r>
      <w:r w:rsidRPr="00236F4A">
        <w:rPr>
          <w:rFonts w:ascii="Times New Roman" w:hAnsi="Times New Roman" w:cs="Times New Roman"/>
          <w:iCs/>
          <w:color w:val="000000"/>
          <w:sz w:val="22"/>
          <w:szCs w:val="22"/>
        </w:rPr>
        <w:t xml:space="preserve">r </w:t>
      </w:r>
      <w:r>
        <w:rPr>
          <w:rFonts w:ascii="Times New Roman" w:hAnsi="Times New Roman" w:cs="Times New Roman"/>
          <w:iCs/>
          <w:color w:val="000000"/>
          <w:sz w:val="22"/>
          <w:szCs w:val="22"/>
        </w:rPr>
        <w:t>5</w:t>
      </w:r>
      <w:r w:rsidRPr="00236F4A">
        <w:rPr>
          <w:rFonts w:ascii="Times New Roman" w:hAnsi="Times New Roman" w:cs="Times New Roman"/>
          <w:iCs/>
          <w:color w:val="000000"/>
          <w:sz w:val="22"/>
          <w:szCs w:val="22"/>
        </w:rPr>
        <w:t>;</w:t>
      </w:r>
    </w:p>
    <w:p w14:paraId="644C8D4B" w14:textId="77777777" w:rsidR="00A836FB" w:rsidRPr="00F53E56" w:rsidRDefault="00DF35D4" w:rsidP="00746ED2">
      <w:pPr>
        <w:numPr>
          <w:ilvl w:val="0"/>
          <w:numId w:val="25"/>
        </w:numPr>
        <w:tabs>
          <w:tab w:val="clear" w:pos="720"/>
          <w:tab w:val="num" w:pos="284"/>
        </w:tabs>
        <w:ind w:left="284" w:hanging="284"/>
        <w:jc w:val="both"/>
        <w:rPr>
          <w:rFonts w:ascii="Times New Roman" w:hAnsi="Times New Roman" w:cs="Times New Roman"/>
          <w:color w:val="000000"/>
          <w:sz w:val="22"/>
          <w:szCs w:val="22"/>
        </w:rPr>
      </w:pPr>
      <w:r w:rsidRPr="00236F4A">
        <w:rPr>
          <w:rFonts w:ascii="Times New Roman" w:hAnsi="Times New Roman" w:cs="Times New Roman"/>
          <w:color w:val="000000"/>
          <w:sz w:val="22"/>
          <w:szCs w:val="22"/>
        </w:rPr>
        <w:t xml:space="preserve">Informacja o przynależności wykonawcy do grupy kapitałowej </w:t>
      </w:r>
      <w:r>
        <w:rPr>
          <w:rFonts w:ascii="Times New Roman" w:hAnsi="Times New Roman" w:cs="Times New Roman"/>
          <w:iCs/>
          <w:color w:val="000000"/>
          <w:sz w:val="22"/>
          <w:szCs w:val="22"/>
        </w:rPr>
        <w:t>– Załącznik N</w:t>
      </w:r>
      <w:r w:rsidRPr="00236F4A">
        <w:rPr>
          <w:rFonts w:ascii="Times New Roman" w:hAnsi="Times New Roman" w:cs="Times New Roman"/>
          <w:iCs/>
          <w:color w:val="000000"/>
          <w:sz w:val="22"/>
          <w:szCs w:val="22"/>
        </w:rPr>
        <w:t xml:space="preserve">r </w:t>
      </w:r>
      <w:r>
        <w:rPr>
          <w:rFonts w:ascii="Times New Roman" w:hAnsi="Times New Roman" w:cs="Times New Roman"/>
          <w:iCs/>
          <w:color w:val="000000"/>
          <w:sz w:val="22"/>
          <w:szCs w:val="22"/>
        </w:rPr>
        <w:t>6</w:t>
      </w:r>
      <w:r w:rsidRPr="00236F4A">
        <w:rPr>
          <w:rFonts w:ascii="Times New Roman" w:hAnsi="Times New Roman" w:cs="Times New Roman"/>
          <w:iCs/>
          <w:color w:val="000000"/>
          <w:sz w:val="22"/>
          <w:szCs w:val="22"/>
        </w:rPr>
        <w:t>.</w:t>
      </w:r>
    </w:p>
    <w:p w14:paraId="67D569EF" w14:textId="77777777" w:rsidR="00F8087F" w:rsidRDefault="00F8087F" w:rsidP="00075A5F">
      <w:pPr>
        <w:pStyle w:val="Tytu"/>
        <w:rPr>
          <w:sz w:val="24"/>
        </w:rPr>
      </w:pPr>
    </w:p>
    <w:p w14:paraId="014DE10D" w14:textId="77777777" w:rsidR="00075A5F" w:rsidRPr="00C43C6A" w:rsidRDefault="002D3FC6" w:rsidP="00075A5F">
      <w:pPr>
        <w:pStyle w:val="Tytu"/>
        <w:rPr>
          <w:sz w:val="24"/>
        </w:rPr>
      </w:pPr>
      <w:r>
        <w:rPr>
          <w:sz w:val="24"/>
        </w:rPr>
        <w:br w:type="page"/>
      </w:r>
      <w:r w:rsidR="00075A5F" w:rsidRPr="00C43C6A">
        <w:rPr>
          <w:sz w:val="24"/>
        </w:rPr>
        <w:lastRenderedPageBreak/>
        <w:t>ZAŁĄCZNIK NR 1</w:t>
      </w:r>
      <w:r w:rsidR="00E93568" w:rsidRPr="00C43C6A">
        <w:rPr>
          <w:sz w:val="24"/>
        </w:rPr>
        <w:t xml:space="preserve"> DO SIWZ</w:t>
      </w:r>
    </w:p>
    <w:p w14:paraId="23BF606E" w14:textId="77777777" w:rsidR="00075A5F" w:rsidRPr="00C43C6A" w:rsidRDefault="00C46351" w:rsidP="00075A5F">
      <w:pPr>
        <w:pStyle w:val="Tytu"/>
        <w:rPr>
          <w:sz w:val="24"/>
        </w:rPr>
      </w:pPr>
      <w:r w:rsidRPr="00C43C6A">
        <w:rPr>
          <w:sz w:val="24"/>
        </w:rPr>
        <w:t>FORMULARZ OFERTOWY</w:t>
      </w:r>
    </w:p>
    <w:p w14:paraId="7FE311FB" w14:textId="77777777" w:rsidR="00A167E7" w:rsidRPr="00C43C6A" w:rsidRDefault="00A167E7" w:rsidP="00A167E7">
      <w:pPr>
        <w:pStyle w:val="Tytu"/>
        <w:rPr>
          <w:sz w:val="22"/>
          <w:szCs w:val="22"/>
        </w:rPr>
      </w:pPr>
    </w:p>
    <w:p w14:paraId="4535D477" w14:textId="77777777" w:rsidR="00A167E7" w:rsidRPr="00C43C6A" w:rsidRDefault="00A167E7" w:rsidP="00A167E7">
      <w:pPr>
        <w:pStyle w:val="Tytu"/>
        <w:rPr>
          <w:sz w:val="22"/>
          <w:szCs w:val="22"/>
        </w:rPr>
      </w:pPr>
    </w:p>
    <w:p w14:paraId="3D24A848" w14:textId="77777777" w:rsidR="00A167E7" w:rsidRDefault="00A167E7" w:rsidP="00A167E7">
      <w:pPr>
        <w:pStyle w:val="Tytu"/>
        <w:jc w:val="right"/>
        <w:rPr>
          <w:sz w:val="24"/>
        </w:rPr>
      </w:pPr>
      <w:r w:rsidRPr="00C43C6A">
        <w:rPr>
          <w:sz w:val="24"/>
        </w:rPr>
        <w:t>.................................., dnia ...............................</w:t>
      </w:r>
    </w:p>
    <w:p w14:paraId="42589DD6" w14:textId="77777777" w:rsidR="00692A1E" w:rsidRPr="00C43C6A" w:rsidRDefault="00692A1E" w:rsidP="00A167E7">
      <w:pPr>
        <w:pStyle w:val="Tytu"/>
        <w:jc w:val="right"/>
        <w:rPr>
          <w:sz w:val="24"/>
        </w:rPr>
      </w:pPr>
    </w:p>
    <w:p w14:paraId="5CABDFC0" w14:textId="77777777" w:rsidR="00075A5F" w:rsidRPr="00C43C6A" w:rsidRDefault="00075A5F" w:rsidP="00075A5F">
      <w:pPr>
        <w:jc w:val="both"/>
        <w:rPr>
          <w:rFonts w:ascii="Times New Roman" w:hAnsi="Times New Roman" w:cs="Times New Roman"/>
          <w:sz w:val="22"/>
          <w:szCs w:val="22"/>
        </w:rPr>
      </w:pPr>
    </w:p>
    <w:p w14:paraId="48B3ADC1" w14:textId="77777777" w:rsidR="009F5591" w:rsidRPr="00C43C6A" w:rsidRDefault="009F5591" w:rsidP="005454B0">
      <w:pPr>
        <w:pStyle w:val="Nagwek2"/>
        <w:keepNext/>
        <w:numPr>
          <w:ilvl w:val="0"/>
          <w:numId w:val="12"/>
        </w:numPr>
        <w:tabs>
          <w:tab w:val="clear" w:pos="1134"/>
          <w:tab w:val="clear" w:pos="1260"/>
          <w:tab w:val="num" w:pos="426"/>
        </w:tabs>
        <w:spacing w:before="0" w:after="60"/>
        <w:ind w:left="567" w:hanging="567"/>
        <w:rPr>
          <w:b/>
          <w:szCs w:val="22"/>
        </w:rPr>
      </w:pPr>
      <w:r w:rsidRPr="00C43C6A">
        <w:rPr>
          <w:b/>
          <w:szCs w:val="22"/>
        </w:rPr>
        <w:t>INFORMACJE O WYKONAWCY</w:t>
      </w:r>
    </w:p>
    <w:p w14:paraId="301D9942" w14:textId="77777777" w:rsidR="00121C95" w:rsidRPr="00C43C6A" w:rsidRDefault="00121C95" w:rsidP="00121C95"/>
    <w:p w14:paraId="7A8D5223" w14:textId="77777777" w:rsidR="002F5500" w:rsidRPr="00C43C6A" w:rsidRDefault="002F5500" w:rsidP="00746ED2">
      <w:pPr>
        <w:pStyle w:val="Nagwek2"/>
        <w:keepNext/>
        <w:numPr>
          <w:ilvl w:val="0"/>
          <w:numId w:val="22"/>
        </w:numPr>
        <w:tabs>
          <w:tab w:val="clear" w:pos="1260"/>
        </w:tabs>
        <w:spacing w:before="0" w:after="60"/>
        <w:rPr>
          <w:b/>
          <w:szCs w:val="22"/>
        </w:rPr>
      </w:pPr>
      <w:r w:rsidRPr="00C43C6A">
        <w:rPr>
          <w:b/>
        </w:rPr>
        <w:t>Niniejsza oferta zostaje złożona przez</w:t>
      </w:r>
      <w:r w:rsidR="007945CD" w:rsidRPr="00C43C6A">
        <w:rPr>
          <w:b/>
        </w:rPr>
        <w:t>:</w:t>
      </w:r>
    </w:p>
    <w:p w14:paraId="1A950EC4" w14:textId="77777777" w:rsidR="007945CD" w:rsidRPr="00C43C6A" w:rsidRDefault="002F5500" w:rsidP="00692A1E">
      <w:pPr>
        <w:spacing w:before="240"/>
        <w:ind w:left="425"/>
      </w:pPr>
      <w:r w:rsidRPr="00C43C6A">
        <w:t>…………………………………………………………………………………………………………………</w:t>
      </w:r>
    </w:p>
    <w:p w14:paraId="63642707" w14:textId="77777777" w:rsidR="007945CD" w:rsidRPr="00C43C6A" w:rsidRDefault="00BD09F4" w:rsidP="007945CD">
      <w:pPr>
        <w:ind w:left="426"/>
        <w:jc w:val="center"/>
        <w:rPr>
          <w:rFonts w:ascii="Times New Roman" w:hAnsi="Times New Roman" w:cs="Times New Roman"/>
          <w:i/>
        </w:rPr>
      </w:pPr>
      <w:r>
        <w:rPr>
          <w:rFonts w:ascii="Times New Roman" w:hAnsi="Times New Roman" w:cs="Times New Roman"/>
          <w:i/>
        </w:rPr>
        <w:t>Firma</w:t>
      </w:r>
      <w:r w:rsidR="007945CD" w:rsidRPr="00C43C6A">
        <w:rPr>
          <w:rFonts w:ascii="Times New Roman" w:hAnsi="Times New Roman" w:cs="Times New Roman"/>
          <w:i/>
        </w:rPr>
        <w:t xml:space="preserve"> Wykonawcy</w:t>
      </w:r>
    </w:p>
    <w:p w14:paraId="143A2FBB" w14:textId="77777777" w:rsidR="002F5500" w:rsidRPr="00C43C6A" w:rsidRDefault="002F5500" w:rsidP="002F5500">
      <w:pPr>
        <w:ind w:left="426"/>
      </w:pPr>
      <w:r w:rsidRPr="00C43C6A">
        <w:t>………………………………………………………………………………………………………………..</w:t>
      </w:r>
    </w:p>
    <w:p w14:paraId="1745D9E6" w14:textId="77777777" w:rsidR="007945CD" w:rsidRPr="00C43C6A" w:rsidRDefault="007945CD" w:rsidP="002F5500">
      <w:pPr>
        <w:ind w:left="426"/>
      </w:pPr>
      <w:r w:rsidRPr="00C43C6A">
        <w:t>………………………………………………………………………………………………………………..</w:t>
      </w:r>
    </w:p>
    <w:p w14:paraId="6DC51289" w14:textId="77777777" w:rsidR="007945CD" w:rsidRPr="00C43C6A" w:rsidRDefault="007945CD" w:rsidP="007945CD">
      <w:pPr>
        <w:ind w:left="426"/>
        <w:jc w:val="center"/>
        <w:rPr>
          <w:rFonts w:ascii="Times New Roman" w:hAnsi="Times New Roman" w:cs="Times New Roman"/>
          <w:i/>
        </w:rPr>
      </w:pPr>
      <w:r w:rsidRPr="00C43C6A">
        <w:rPr>
          <w:rFonts w:ascii="Times New Roman" w:hAnsi="Times New Roman" w:cs="Times New Roman"/>
          <w:i/>
        </w:rPr>
        <w:t xml:space="preserve">adres Wykonawcy (siedziba) </w:t>
      </w:r>
    </w:p>
    <w:p w14:paraId="3C6504A3" w14:textId="77777777" w:rsidR="002F5500" w:rsidRPr="00C43C6A" w:rsidRDefault="002F5500" w:rsidP="007945CD">
      <w:pPr>
        <w:spacing w:line="340" w:lineRule="atLeast"/>
        <w:ind w:firstLine="426"/>
        <w:jc w:val="both"/>
        <w:rPr>
          <w:rFonts w:ascii="Times New Roman" w:hAnsi="Times New Roman" w:cs="Times New Roman"/>
          <w:b/>
          <w:sz w:val="22"/>
          <w:szCs w:val="22"/>
        </w:rPr>
      </w:pPr>
      <w:r w:rsidRPr="00C43C6A">
        <w:rPr>
          <w:rFonts w:ascii="Times New Roman" w:hAnsi="Times New Roman" w:cs="Times New Roman"/>
          <w:b/>
          <w:sz w:val="22"/>
          <w:szCs w:val="22"/>
        </w:rPr>
        <w:t>w przypadku oferty wspólnej (Konsorcjum)**:</w:t>
      </w:r>
    </w:p>
    <w:p w14:paraId="0A6FA63A" w14:textId="77777777" w:rsidR="007945CD" w:rsidRPr="00C43C6A" w:rsidRDefault="00BC0E56" w:rsidP="00BC0E56">
      <w:pPr>
        <w:spacing w:line="340" w:lineRule="atLeast"/>
        <w:ind w:firstLine="426"/>
        <w:jc w:val="both"/>
      </w:pPr>
      <w:r w:rsidRPr="00C43C6A">
        <w:rPr>
          <w:rFonts w:ascii="Times New Roman" w:hAnsi="Times New Roman" w:cs="Times New Roman"/>
          <w:sz w:val="22"/>
          <w:szCs w:val="22"/>
        </w:rPr>
        <w:t>Pełnomocnik</w:t>
      </w:r>
      <w:r w:rsidR="00512495" w:rsidRPr="00C43C6A">
        <w:rPr>
          <w:rFonts w:ascii="Times New Roman" w:hAnsi="Times New Roman" w:cs="Times New Roman"/>
          <w:sz w:val="22"/>
          <w:szCs w:val="22"/>
        </w:rPr>
        <w:t xml:space="preserve"> Konsorcjum</w:t>
      </w:r>
      <w:r w:rsidRPr="00C43C6A">
        <w:rPr>
          <w:rFonts w:ascii="Times New Roman" w:hAnsi="Times New Roman" w:cs="Times New Roman"/>
          <w:sz w:val="22"/>
          <w:szCs w:val="22"/>
        </w:rPr>
        <w:t xml:space="preserve">: </w:t>
      </w:r>
      <w:r w:rsidR="007945CD" w:rsidRPr="00C43C6A">
        <w:t>………………</w:t>
      </w:r>
      <w:r w:rsidRPr="00C43C6A">
        <w:t>…</w:t>
      </w:r>
      <w:r w:rsidR="007945CD" w:rsidRPr="00C43C6A">
        <w:t>………………………………………………………………</w:t>
      </w:r>
    </w:p>
    <w:p w14:paraId="7848BDB5" w14:textId="77777777" w:rsidR="007945CD" w:rsidRPr="00C43C6A" w:rsidRDefault="00BD09F4" w:rsidP="007945CD">
      <w:pPr>
        <w:ind w:left="426"/>
        <w:jc w:val="center"/>
        <w:rPr>
          <w:rFonts w:ascii="Times New Roman" w:hAnsi="Times New Roman" w:cs="Times New Roman"/>
          <w:i/>
        </w:rPr>
      </w:pPr>
      <w:r>
        <w:rPr>
          <w:rFonts w:ascii="Times New Roman" w:hAnsi="Times New Roman" w:cs="Times New Roman"/>
          <w:i/>
        </w:rPr>
        <w:t>Firma</w:t>
      </w:r>
      <w:r w:rsidR="007945CD" w:rsidRPr="00C43C6A">
        <w:rPr>
          <w:rFonts w:ascii="Times New Roman" w:hAnsi="Times New Roman" w:cs="Times New Roman"/>
          <w:i/>
        </w:rPr>
        <w:t xml:space="preserve"> Wykonawcy</w:t>
      </w:r>
    </w:p>
    <w:p w14:paraId="19A2C344" w14:textId="77777777" w:rsidR="007945CD" w:rsidRPr="00C43C6A" w:rsidRDefault="007945CD" w:rsidP="007945CD">
      <w:pPr>
        <w:ind w:left="426"/>
      </w:pPr>
      <w:r w:rsidRPr="00C43C6A">
        <w:t>………………………………………………………………………………………………………………..</w:t>
      </w:r>
    </w:p>
    <w:p w14:paraId="1429BA95" w14:textId="77777777" w:rsidR="007945CD" w:rsidRPr="00C43C6A" w:rsidRDefault="007945CD" w:rsidP="007945CD">
      <w:pPr>
        <w:ind w:left="426"/>
      </w:pPr>
      <w:r w:rsidRPr="00C43C6A">
        <w:t>………………………………………………………………………………………………………………..</w:t>
      </w:r>
    </w:p>
    <w:p w14:paraId="1FE7A66B" w14:textId="77777777" w:rsidR="007945CD" w:rsidRPr="00C43C6A" w:rsidRDefault="007945CD" w:rsidP="007945CD">
      <w:pPr>
        <w:ind w:left="426"/>
        <w:jc w:val="center"/>
        <w:rPr>
          <w:rFonts w:ascii="Times New Roman" w:hAnsi="Times New Roman" w:cs="Times New Roman"/>
          <w:i/>
        </w:rPr>
      </w:pPr>
      <w:r w:rsidRPr="00C43C6A">
        <w:rPr>
          <w:rFonts w:ascii="Times New Roman" w:hAnsi="Times New Roman" w:cs="Times New Roman"/>
          <w:i/>
        </w:rPr>
        <w:t>adres Wykonawcy (siedziba)</w:t>
      </w:r>
    </w:p>
    <w:p w14:paraId="14E82ADE" w14:textId="77777777" w:rsidR="00BC0E56" w:rsidRPr="00C43C6A" w:rsidRDefault="00BC0E56" w:rsidP="007945CD">
      <w:pPr>
        <w:ind w:left="426"/>
        <w:rPr>
          <w:rFonts w:ascii="Times New Roman" w:hAnsi="Times New Roman" w:cs="Times New Roman"/>
        </w:rPr>
      </w:pPr>
    </w:p>
    <w:p w14:paraId="29C151E1" w14:textId="77777777" w:rsidR="00BC0E56" w:rsidRPr="00C43C6A" w:rsidRDefault="00BC0E56" w:rsidP="007945CD">
      <w:pPr>
        <w:ind w:left="426"/>
        <w:rPr>
          <w:rFonts w:ascii="Times New Roman" w:hAnsi="Times New Roman" w:cs="Times New Roman"/>
        </w:rPr>
      </w:pPr>
    </w:p>
    <w:p w14:paraId="786EE64C" w14:textId="77777777" w:rsidR="007945CD" w:rsidRPr="00C43C6A" w:rsidRDefault="00F20768" w:rsidP="007945CD">
      <w:pPr>
        <w:ind w:left="426"/>
      </w:pPr>
      <w:r w:rsidRPr="00C43C6A">
        <w:rPr>
          <w:rFonts w:ascii="Times New Roman" w:hAnsi="Times New Roman" w:cs="Times New Roman"/>
          <w:sz w:val="22"/>
          <w:szCs w:val="22"/>
        </w:rPr>
        <w:t>Uczestnik Konsorcjum</w:t>
      </w:r>
      <w:r w:rsidRPr="00C43C6A">
        <w:t>:</w:t>
      </w:r>
      <w:r w:rsidR="007945CD" w:rsidRPr="00C43C6A">
        <w:t>……………………………………………………………………………………</w:t>
      </w:r>
    </w:p>
    <w:p w14:paraId="5185EF57" w14:textId="77777777" w:rsidR="007945CD" w:rsidRPr="00C43C6A" w:rsidRDefault="00BD09F4" w:rsidP="007945CD">
      <w:pPr>
        <w:ind w:left="426"/>
        <w:jc w:val="center"/>
        <w:rPr>
          <w:rFonts w:ascii="Times New Roman" w:hAnsi="Times New Roman" w:cs="Times New Roman"/>
          <w:i/>
        </w:rPr>
      </w:pPr>
      <w:r>
        <w:rPr>
          <w:rFonts w:ascii="Times New Roman" w:hAnsi="Times New Roman" w:cs="Times New Roman"/>
          <w:i/>
        </w:rPr>
        <w:t>Firma</w:t>
      </w:r>
      <w:r w:rsidR="007945CD" w:rsidRPr="00C43C6A">
        <w:rPr>
          <w:rFonts w:ascii="Times New Roman" w:hAnsi="Times New Roman" w:cs="Times New Roman"/>
          <w:i/>
        </w:rPr>
        <w:t xml:space="preserve"> Wykonawcy</w:t>
      </w:r>
    </w:p>
    <w:p w14:paraId="1A3BAEA8" w14:textId="77777777" w:rsidR="007945CD" w:rsidRPr="00C43C6A" w:rsidRDefault="007945CD" w:rsidP="007945CD">
      <w:pPr>
        <w:ind w:left="426"/>
      </w:pPr>
      <w:r w:rsidRPr="00C43C6A">
        <w:t>………………………………………………………………………………………………………………..</w:t>
      </w:r>
    </w:p>
    <w:p w14:paraId="7EA81288" w14:textId="77777777" w:rsidR="007945CD" w:rsidRPr="00C43C6A" w:rsidRDefault="007945CD" w:rsidP="007945CD">
      <w:pPr>
        <w:ind w:left="426"/>
      </w:pPr>
      <w:r w:rsidRPr="00C43C6A">
        <w:t>………………………………………………………………………………………………………………..</w:t>
      </w:r>
    </w:p>
    <w:p w14:paraId="10DBF1C2" w14:textId="77777777" w:rsidR="007945CD" w:rsidRPr="00C43C6A" w:rsidRDefault="007945CD" w:rsidP="007945CD">
      <w:pPr>
        <w:ind w:left="426"/>
        <w:jc w:val="center"/>
        <w:rPr>
          <w:rFonts w:ascii="Times New Roman" w:hAnsi="Times New Roman" w:cs="Times New Roman"/>
          <w:i/>
        </w:rPr>
      </w:pPr>
      <w:r w:rsidRPr="00C43C6A">
        <w:rPr>
          <w:rFonts w:ascii="Times New Roman" w:hAnsi="Times New Roman" w:cs="Times New Roman"/>
          <w:i/>
        </w:rPr>
        <w:t>adres Wykonawcy (siedziba)</w:t>
      </w:r>
    </w:p>
    <w:p w14:paraId="60D646D0" w14:textId="77777777" w:rsidR="00BC0E56" w:rsidRPr="00C43C6A" w:rsidRDefault="00BC0E56" w:rsidP="007945CD">
      <w:pPr>
        <w:ind w:left="426"/>
        <w:jc w:val="center"/>
        <w:rPr>
          <w:rFonts w:ascii="Times New Roman" w:hAnsi="Times New Roman" w:cs="Times New Roman"/>
          <w:i/>
        </w:rPr>
      </w:pPr>
    </w:p>
    <w:p w14:paraId="17678144" w14:textId="77777777" w:rsidR="00BC0E56" w:rsidRPr="00C43C6A" w:rsidRDefault="005074C6" w:rsidP="00BC0E56">
      <w:pPr>
        <w:spacing w:after="60"/>
        <w:jc w:val="center"/>
        <w:rPr>
          <w:rFonts w:ascii="Times New Roman" w:hAnsi="Times New Roman" w:cs="Times New Roman"/>
          <w:b/>
          <w:i/>
          <w:u w:val="single"/>
        </w:rPr>
      </w:pPr>
      <w:r>
        <w:rPr>
          <w:rFonts w:ascii="Times New Roman" w:hAnsi="Times New Roman" w:cs="Times New Roman"/>
          <w:b/>
          <w:i/>
          <w:u w:val="single"/>
        </w:rPr>
        <w:t>(należy podać Firmy</w:t>
      </w:r>
      <w:r w:rsidR="00BC0E56" w:rsidRPr="00C43C6A">
        <w:rPr>
          <w:rFonts w:ascii="Times New Roman" w:hAnsi="Times New Roman" w:cs="Times New Roman"/>
          <w:b/>
          <w:i/>
          <w:u w:val="single"/>
        </w:rPr>
        <w:t xml:space="preserve"> i adresy wszystkich Wykonawców wskazując również Pełnomocnika)</w:t>
      </w:r>
    </w:p>
    <w:p w14:paraId="78D6D029" w14:textId="77777777" w:rsidR="007945CD" w:rsidRPr="00C43C6A" w:rsidRDefault="007945CD" w:rsidP="007945CD">
      <w:pPr>
        <w:spacing w:line="340" w:lineRule="atLeast"/>
        <w:ind w:firstLine="426"/>
        <w:jc w:val="both"/>
        <w:rPr>
          <w:rFonts w:ascii="Times New Roman" w:hAnsi="Times New Roman" w:cs="Times New Roman"/>
          <w:sz w:val="22"/>
          <w:szCs w:val="22"/>
        </w:rPr>
      </w:pPr>
    </w:p>
    <w:p w14:paraId="63FCB984" w14:textId="77777777" w:rsidR="00512495" w:rsidRPr="00C43C6A" w:rsidRDefault="00075A5F" w:rsidP="00746ED2">
      <w:pPr>
        <w:pStyle w:val="Nagwek2"/>
        <w:keepNext/>
        <w:numPr>
          <w:ilvl w:val="0"/>
          <w:numId w:val="22"/>
        </w:numPr>
        <w:tabs>
          <w:tab w:val="clear" w:pos="1260"/>
        </w:tabs>
        <w:spacing w:before="0" w:after="60"/>
        <w:rPr>
          <w:b/>
          <w:szCs w:val="22"/>
        </w:rPr>
      </w:pPr>
      <w:r w:rsidRPr="00C43C6A">
        <w:t xml:space="preserve">Wszelką korespondencję w sprawie niniejszego postępowania należy kierować na adres: </w:t>
      </w:r>
    </w:p>
    <w:p w14:paraId="7165EA45" w14:textId="77777777" w:rsidR="00512495" w:rsidRPr="00B15696" w:rsidRDefault="00512495" w:rsidP="00692A1E">
      <w:pPr>
        <w:spacing w:before="240"/>
        <w:ind w:left="425"/>
        <w:rPr>
          <w:rFonts w:ascii="Times New Roman" w:hAnsi="Times New Roman" w:cs="Times New Roman"/>
          <w:sz w:val="22"/>
          <w:szCs w:val="22"/>
          <w:lang w:val="es-ES"/>
        </w:rPr>
      </w:pPr>
      <w:r w:rsidRPr="00C43C6A">
        <w:rPr>
          <w:lang w:val="es-ES"/>
        </w:rPr>
        <w:t>…………………………………………………………………………………………………………………</w:t>
      </w:r>
    </w:p>
    <w:p w14:paraId="6DD959CA" w14:textId="77777777" w:rsidR="00512495" w:rsidRPr="00B15696" w:rsidRDefault="00BD09F4" w:rsidP="00512495">
      <w:pPr>
        <w:ind w:left="426"/>
        <w:jc w:val="center"/>
        <w:rPr>
          <w:rFonts w:ascii="Times New Roman" w:hAnsi="Times New Roman" w:cs="Times New Roman"/>
          <w:i/>
          <w:lang w:val="es-ES"/>
        </w:rPr>
      </w:pPr>
      <w:r>
        <w:rPr>
          <w:rFonts w:ascii="Times New Roman" w:hAnsi="Times New Roman" w:cs="Times New Roman"/>
          <w:i/>
          <w:lang w:val="es-ES"/>
        </w:rPr>
        <w:t>Firma</w:t>
      </w:r>
      <w:r w:rsidR="00512495" w:rsidRPr="00B15696">
        <w:rPr>
          <w:rFonts w:ascii="Times New Roman" w:hAnsi="Times New Roman" w:cs="Times New Roman"/>
          <w:i/>
          <w:lang w:val="es-ES"/>
        </w:rPr>
        <w:t xml:space="preserve"> </w:t>
      </w:r>
    </w:p>
    <w:p w14:paraId="46569CFC" w14:textId="77777777" w:rsidR="0071723E" w:rsidRDefault="00512495" w:rsidP="0071723E">
      <w:pPr>
        <w:spacing w:before="60"/>
        <w:ind w:left="425"/>
        <w:rPr>
          <w:rFonts w:ascii="Times New Roman" w:hAnsi="Times New Roman" w:cs="Times New Roman"/>
          <w:sz w:val="22"/>
          <w:szCs w:val="22"/>
          <w:lang w:val="es-ES"/>
        </w:rPr>
      </w:pPr>
      <w:r w:rsidRPr="001947C8">
        <w:rPr>
          <w:rFonts w:ascii="Times New Roman" w:hAnsi="Times New Roman" w:cs="Times New Roman"/>
          <w:sz w:val="22"/>
          <w:szCs w:val="22"/>
          <w:lang w:val="es-ES"/>
        </w:rPr>
        <w:t>………………………………………………………………………………………………………</w:t>
      </w:r>
    </w:p>
    <w:p w14:paraId="03D13A1B" w14:textId="77777777" w:rsidR="0071723E" w:rsidRDefault="0071723E" w:rsidP="0071723E">
      <w:pPr>
        <w:spacing w:after="60"/>
        <w:ind w:left="425"/>
        <w:rPr>
          <w:rFonts w:ascii="Times New Roman" w:hAnsi="Times New Roman" w:cs="Times New Roman"/>
          <w:sz w:val="22"/>
          <w:szCs w:val="22"/>
          <w:lang w:val="es-ES"/>
        </w:rPr>
      </w:pPr>
      <w:r>
        <w:rPr>
          <w:rFonts w:ascii="Times New Roman" w:hAnsi="Times New Roman" w:cs="Times New Roman"/>
          <w:sz w:val="22"/>
          <w:szCs w:val="22"/>
          <w:lang w:val="es-ES"/>
        </w:rPr>
        <w:t xml:space="preserve">numer telefonu: </w:t>
      </w:r>
      <w:r>
        <w:rPr>
          <w:rFonts w:ascii="Times New Roman" w:hAnsi="Times New Roman" w:cs="Times New Roman"/>
          <w:sz w:val="22"/>
          <w:szCs w:val="22"/>
          <w:lang w:val="es-ES"/>
        </w:rPr>
        <w:tab/>
      </w:r>
      <w:r>
        <w:rPr>
          <w:rFonts w:ascii="Times New Roman" w:hAnsi="Times New Roman" w:cs="Times New Roman"/>
          <w:sz w:val="22"/>
          <w:szCs w:val="22"/>
          <w:lang w:val="es-ES"/>
        </w:rPr>
        <w:tab/>
      </w:r>
      <w:r>
        <w:rPr>
          <w:rFonts w:ascii="Times New Roman" w:hAnsi="Times New Roman" w:cs="Times New Roman"/>
          <w:sz w:val="22"/>
          <w:szCs w:val="22"/>
          <w:lang w:val="es-ES"/>
        </w:rPr>
        <w:tab/>
        <w:t>..............................................................................</w:t>
      </w:r>
    </w:p>
    <w:p w14:paraId="0CAEC706" w14:textId="77777777" w:rsidR="0071723E" w:rsidRDefault="0071723E" w:rsidP="0071723E">
      <w:pPr>
        <w:spacing w:after="60"/>
        <w:ind w:left="425"/>
        <w:rPr>
          <w:rFonts w:ascii="Times New Roman" w:hAnsi="Times New Roman" w:cs="Times New Roman"/>
          <w:sz w:val="22"/>
          <w:szCs w:val="22"/>
          <w:lang w:val="es-ES"/>
        </w:rPr>
      </w:pPr>
      <w:r>
        <w:rPr>
          <w:rFonts w:ascii="Times New Roman" w:hAnsi="Times New Roman" w:cs="Times New Roman"/>
          <w:sz w:val="22"/>
          <w:szCs w:val="22"/>
          <w:lang w:val="es-ES"/>
        </w:rPr>
        <w:t xml:space="preserve">numer faksu: </w:t>
      </w:r>
      <w:r>
        <w:rPr>
          <w:rFonts w:ascii="Times New Roman" w:hAnsi="Times New Roman" w:cs="Times New Roman"/>
          <w:sz w:val="22"/>
          <w:szCs w:val="22"/>
          <w:lang w:val="es-ES"/>
        </w:rPr>
        <w:tab/>
      </w:r>
      <w:r>
        <w:rPr>
          <w:rFonts w:ascii="Times New Roman" w:hAnsi="Times New Roman" w:cs="Times New Roman"/>
          <w:sz w:val="22"/>
          <w:szCs w:val="22"/>
          <w:lang w:val="es-ES"/>
        </w:rPr>
        <w:tab/>
      </w:r>
      <w:r>
        <w:rPr>
          <w:rFonts w:ascii="Times New Roman" w:hAnsi="Times New Roman" w:cs="Times New Roman"/>
          <w:sz w:val="22"/>
          <w:szCs w:val="22"/>
          <w:lang w:val="es-ES"/>
        </w:rPr>
        <w:tab/>
        <w:t>..............................................................................</w:t>
      </w:r>
    </w:p>
    <w:p w14:paraId="2815E0E9" w14:textId="77777777" w:rsidR="00512495" w:rsidRPr="001947C8" w:rsidRDefault="0071723E" w:rsidP="0071723E">
      <w:pPr>
        <w:spacing w:after="60"/>
        <w:ind w:left="425"/>
        <w:rPr>
          <w:rFonts w:ascii="Times New Roman" w:hAnsi="Times New Roman" w:cs="Times New Roman"/>
          <w:sz w:val="22"/>
          <w:szCs w:val="22"/>
          <w:lang w:val="es-ES"/>
        </w:rPr>
      </w:pPr>
      <w:r>
        <w:rPr>
          <w:rFonts w:ascii="Times New Roman" w:hAnsi="Times New Roman" w:cs="Times New Roman"/>
          <w:sz w:val="22"/>
          <w:szCs w:val="22"/>
          <w:lang w:val="es-ES"/>
        </w:rPr>
        <w:t>adres poczty elektroniczn</w:t>
      </w:r>
      <w:r w:rsidR="007356B2">
        <w:rPr>
          <w:rFonts w:ascii="Times New Roman" w:hAnsi="Times New Roman" w:cs="Times New Roman"/>
          <w:sz w:val="22"/>
          <w:szCs w:val="22"/>
          <w:lang w:val="es-ES"/>
        </w:rPr>
        <w:t>ej</w:t>
      </w:r>
      <w:r>
        <w:rPr>
          <w:rFonts w:ascii="Times New Roman" w:hAnsi="Times New Roman" w:cs="Times New Roman"/>
          <w:sz w:val="22"/>
          <w:szCs w:val="22"/>
          <w:lang w:val="es-ES"/>
        </w:rPr>
        <w:t xml:space="preserve">: </w:t>
      </w:r>
      <w:r>
        <w:rPr>
          <w:rFonts w:ascii="Times New Roman" w:hAnsi="Times New Roman" w:cs="Times New Roman"/>
          <w:sz w:val="22"/>
          <w:szCs w:val="22"/>
          <w:lang w:val="es-ES"/>
        </w:rPr>
        <w:tab/>
        <w:t>…………………………………..</w:t>
      </w:r>
      <w:r w:rsidRPr="001947C8">
        <w:rPr>
          <w:rFonts w:ascii="Times New Roman" w:hAnsi="Times New Roman" w:cs="Times New Roman"/>
          <w:sz w:val="22"/>
          <w:szCs w:val="22"/>
          <w:lang w:val="es-ES"/>
        </w:rPr>
        <w:t>………………</w:t>
      </w:r>
    </w:p>
    <w:p w14:paraId="6A62192B" w14:textId="77777777" w:rsidR="00075A5F" w:rsidRPr="00C43C6A" w:rsidRDefault="00075A5F" w:rsidP="005454B0">
      <w:pPr>
        <w:pStyle w:val="Nagwek3"/>
        <w:numPr>
          <w:ilvl w:val="0"/>
          <w:numId w:val="12"/>
        </w:numPr>
        <w:tabs>
          <w:tab w:val="clear" w:pos="1134"/>
        </w:tabs>
        <w:spacing w:before="120"/>
        <w:ind w:left="567" w:hanging="567"/>
        <w:jc w:val="both"/>
        <w:rPr>
          <w:rFonts w:ascii="Times New Roman" w:hAnsi="Times New Roman" w:cs="Times New Roman"/>
          <w:sz w:val="22"/>
          <w:szCs w:val="22"/>
        </w:rPr>
      </w:pPr>
      <w:r w:rsidRPr="00C43C6A">
        <w:rPr>
          <w:rFonts w:ascii="Times New Roman" w:hAnsi="Times New Roman" w:cs="Times New Roman"/>
          <w:sz w:val="22"/>
          <w:szCs w:val="22"/>
        </w:rPr>
        <w:t>PRZEDMIOT OFERTY</w:t>
      </w:r>
    </w:p>
    <w:p w14:paraId="506C6E3F" w14:textId="08C69155" w:rsidR="00A167E7" w:rsidRPr="00177F82" w:rsidRDefault="00A167E7" w:rsidP="005D1DC7">
      <w:pPr>
        <w:tabs>
          <w:tab w:val="left" w:pos="426"/>
        </w:tabs>
        <w:jc w:val="both"/>
        <w:rPr>
          <w:rFonts w:ascii="Times New Roman" w:hAnsi="Times New Roman" w:cs="Times New Roman"/>
          <w:b/>
          <w:sz w:val="22"/>
          <w:szCs w:val="22"/>
        </w:rPr>
      </w:pPr>
      <w:r w:rsidRPr="00177F82">
        <w:rPr>
          <w:rFonts w:ascii="Times New Roman" w:hAnsi="Times New Roman" w:cs="Times New Roman"/>
          <w:b/>
          <w:sz w:val="22"/>
          <w:szCs w:val="22"/>
        </w:rPr>
        <w:t xml:space="preserve">Nawiązując do ogłoszenia o zamówieniu na </w:t>
      </w:r>
      <w:r w:rsidR="005D1DC7" w:rsidRPr="00177F82">
        <w:rPr>
          <w:rFonts w:ascii="Times New Roman" w:hAnsi="Times New Roman" w:cs="Times New Roman"/>
          <w:b/>
          <w:sz w:val="22"/>
          <w:szCs w:val="22"/>
          <w:lang w:eastAsia="en-US"/>
        </w:rPr>
        <w:t>„</w:t>
      </w:r>
      <w:r w:rsidR="00C27039" w:rsidRPr="00C27039">
        <w:rPr>
          <w:rFonts w:ascii="Times New Roman" w:eastAsia="Calibri" w:hAnsi="Times New Roman" w:cs="Times New Roman"/>
          <w:b/>
          <w:color w:val="000000"/>
          <w:sz w:val="22"/>
          <w:szCs w:val="22"/>
          <w:lang w:eastAsia="en-US"/>
        </w:rPr>
        <w:t>Świadczenie usługi transmisji danych przez prywatny APN na potrzeby Systemu Wspomagania Dowodzenia Państwowego Ratownictwa Medycznego (SWD PRM)</w:t>
      </w:r>
      <w:r w:rsidR="005D1DC7" w:rsidRPr="00177F82">
        <w:rPr>
          <w:rFonts w:ascii="Times New Roman" w:hAnsi="Times New Roman" w:cs="Times New Roman"/>
          <w:b/>
          <w:sz w:val="22"/>
          <w:szCs w:val="22"/>
          <w:lang w:eastAsia="en-US"/>
        </w:rPr>
        <w:t xml:space="preserve">” </w:t>
      </w:r>
      <w:r w:rsidRPr="00177F82">
        <w:rPr>
          <w:rFonts w:ascii="Times New Roman" w:hAnsi="Times New Roman" w:cs="Times New Roman"/>
          <w:b/>
          <w:sz w:val="22"/>
          <w:szCs w:val="22"/>
        </w:rPr>
        <w:t xml:space="preserve">(nr postępowania </w:t>
      </w:r>
      <w:r w:rsidR="00C27039">
        <w:rPr>
          <w:rFonts w:ascii="Times New Roman" w:hAnsi="Times New Roman" w:cs="Times New Roman"/>
          <w:b/>
          <w:sz w:val="22"/>
          <w:szCs w:val="22"/>
        </w:rPr>
        <w:t>ZP/8</w:t>
      </w:r>
      <w:r w:rsidR="00A7361E" w:rsidRPr="00177F82">
        <w:rPr>
          <w:rFonts w:ascii="Times New Roman" w:hAnsi="Times New Roman" w:cs="Times New Roman"/>
          <w:b/>
          <w:sz w:val="22"/>
          <w:szCs w:val="22"/>
        </w:rPr>
        <w:t>/</w:t>
      </w:r>
      <w:r w:rsidR="00BD09F4">
        <w:rPr>
          <w:rFonts w:ascii="Times New Roman" w:hAnsi="Times New Roman" w:cs="Times New Roman"/>
          <w:b/>
          <w:sz w:val="22"/>
          <w:szCs w:val="22"/>
        </w:rPr>
        <w:t>V</w:t>
      </w:r>
      <w:r w:rsidR="005264F3">
        <w:rPr>
          <w:rFonts w:ascii="Times New Roman" w:hAnsi="Times New Roman" w:cs="Times New Roman"/>
          <w:b/>
          <w:sz w:val="22"/>
          <w:szCs w:val="22"/>
        </w:rPr>
        <w:t>I</w:t>
      </w:r>
      <w:r w:rsidR="00C27039">
        <w:rPr>
          <w:rFonts w:ascii="Times New Roman" w:hAnsi="Times New Roman" w:cs="Times New Roman"/>
          <w:b/>
          <w:sz w:val="22"/>
          <w:szCs w:val="22"/>
        </w:rPr>
        <w:t>II</w:t>
      </w:r>
      <w:r w:rsidR="00BD09F4">
        <w:rPr>
          <w:rFonts w:ascii="Times New Roman" w:hAnsi="Times New Roman" w:cs="Times New Roman"/>
          <w:b/>
          <w:sz w:val="22"/>
          <w:szCs w:val="22"/>
        </w:rPr>
        <w:t>/2019</w:t>
      </w:r>
      <w:r w:rsidRPr="00177F82">
        <w:rPr>
          <w:rFonts w:ascii="Times New Roman" w:hAnsi="Times New Roman" w:cs="Times New Roman"/>
          <w:b/>
          <w:sz w:val="22"/>
          <w:szCs w:val="22"/>
        </w:rPr>
        <w:t>), my niżej podpisani składamy ofertę w postępowaniu o zamówienie publiczne i:</w:t>
      </w:r>
    </w:p>
    <w:p w14:paraId="6ACE48BE" w14:textId="193DB5E7" w:rsidR="006B103D" w:rsidRPr="000E00AD" w:rsidRDefault="00613688" w:rsidP="000E00AD">
      <w:pPr>
        <w:widowControl/>
        <w:numPr>
          <w:ilvl w:val="1"/>
          <w:numId w:val="12"/>
        </w:numPr>
        <w:tabs>
          <w:tab w:val="clear" w:pos="1440"/>
        </w:tabs>
        <w:suppressAutoHyphens/>
        <w:autoSpaceDE/>
        <w:autoSpaceDN/>
        <w:adjustRightInd/>
        <w:spacing w:before="60" w:after="60" w:line="360" w:lineRule="auto"/>
        <w:ind w:left="425" w:hanging="425"/>
        <w:jc w:val="both"/>
        <w:rPr>
          <w:rFonts w:ascii="Times New Roman" w:hAnsi="Times New Roman" w:cs="Times New Roman"/>
          <w:sz w:val="22"/>
          <w:szCs w:val="22"/>
        </w:rPr>
      </w:pPr>
      <w:r w:rsidRPr="00CC7890">
        <w:rPr>
          <w:rFonts w:ascii="Times New Roman" w:hAnsi="Times New Roman" w:cs="Times New Roman"/>
          <w:sz w:val="22"/>
          <w:szCs w:val="22"/>
        </w:rPr>
        <w:t>O</w:t>
      </w:r>
      <w:r w:rsidR="006B103D" w:rsidRPr="00CC7890">
        <w:rPr>
          <w:rFonts w:ascii="Times New Roman" w:hAnsi="Times New Roman" w:cs="Times New Roman"/>
          <w:sz w:val="22"/>
          <w:szCs w:val="22"/>
        </w:rPr>
        <w:t>ferujemy wykonanie przedmiotu zamówienia w zakresie objętym w Specyfikacji Istotnych Warunków Zamówienia</w:t>
      </w:r>
      <w:r w:rsidR="00793DD3" w:rsidRPr="00CC7890">
        <w:rPr>
          <w:rFonts w:ascii="Times New Roman" w:hAnsi="Times New Roman" w:cs="Times New Roman"/>
          <w:sz w:val="22"/>
          <w:szCs w:val="22"/>
        </w:rPr>
        <w:t xml:space="preserve"> (SIWZ)</w:t>
      </w:r>
      <w:r w:rsidR="006B103D" w:rsidRPr="00CC7890">
        <w:rPr>
          <w:rFonts w:ascii="Times New Roman" w:hAnsi="Times New Roman" w:cs="Times New Roman"/>
          <w:sz w:val="22"/>
          <w:szCs w:val="22"/>
        </w:rPr>
        <w:t xml:space="preserve"> za:</w:t>
      </w:r>
      <w:r w:rsidR="000E00AD">
        <w:rPr>
          <w:rFonts w:ascii="Times New Roman" w:hAnsi="Times New Roman" w:cs="Times New Roman"/>
          <w:sz w:val="22"/>
          <w:szCs w:val="22"/>
        </w:rPr>
        <w:t xml:space="preserve"> </w:t>
      </w:r>
      <w:r w:rsidR="006B103D" w:rsidRPr="000E00AD">
        <w:rPr>
          <w:rFonts w:ascii="Times New Roman" w:hAnsi="Times New Roman" w:cs="Times New Roman"/>
          <w:b/>
          <w:sz w:val="22"/>
          <w:szCs w:val="22"/>
        </w:rPr>
        <w:t xml:space="preserve">cenę </w:t>
      </w:r>
      <w:r w:rsidR="00B3737E" w:rsidRPr="000E00AD">
        <w:rPr>
          <w:rFonts w:ascii="Times New Roman" w:hAnsi="Times New Roman" w:cs="Times New Roman"/>
          <w:b/>
          <w:sz w:val="22"/>
          <w:szCs w:val="22"/>
        </w:rPr>
        <w:t xml:space="preserve">całkowitą </w:t>
      </w:r>
      <w:r w:rsidR="00E12177" w:rsidRPr="000E00AD">
        <w:rPr>
          <w:rFonts w:ascii="Times New Roman" w:hAnsi="Times New Roman" w:cs="Times New Roman"/>
          <w:sz w:val="22"/>
          <w:szCs w:val="22"/>
        </w:rPr>
        <w:t>…………………</w:t>
      </w:r>
      <w:r w:rsidR="00241A6D" w:rsidRPr="000E00AD">
        <w:rPr>
          <w:rFonts w:ascii="Times New Roman" w:hAnsi="Times New Roman" w:cs="Times New Roman"/>
          <w:sz w:val="22"/>
          <w:szCs w:val="22"/>
        </w:rPr>
        <w:t>….</w:t>
      </w:r>
      <w:r w:rsidR="006B103D" w:rsidRPr="000E00AD">
        <w:rPr>
          <w:rFonts w:ascii="Times New Roman" w:hAnsi="Times New Roman" w:cs="Times New Roman"/>
          <w:sz w:val="22"/>
          <w:szCs w:val="22"/>
        </w:rPr>
        <w:t xml:space="preserve"> </w:t>
      </w:r>
      <w:r w:rsidR="00D961C2" w:rsidRPr="00D961C2">
        <w:rPr>
          <w:rFonts w:ascii="Times New Roman" w:hAnsi="Times New Roman" w:cs="Times New Roman"/>
          <w:b/>
          <w:sz w:val="22"/>
          <w:szCs w:val="22"/>
        </w:rPr>
        <w:t>zł brutto</w:t>
      </w:r>
      <w:r w:rsidR="004937F1" w:rsidRPr="000E00AD">
        <w:rPr>
          <w:rFonts w:ascii="Times New Roman" w:hAnsi="Times New Roman" w:cs="Times New Roman"/>
          <w:b/>
          <w:sz w:val="22"/>
          <w:szCs w:val="22"/>
        </w:rPr>
        <w:t>.</w:t>
      </w:r>
      <w:r w:rsidR="00D961C2">
        <w:rPr>
          <w:rFonts w:ascii="Times New Roman" w:hAnsi="Times New Roman" w:cs="Times New Roman"/>
          <w:b/>
          <w:sz w:val="22"/>
          <w:szCs w:val="22"/>
        </w:rPr>
        <w:t xml:space="preserve"> </w:t>
      </w:r>
      <w:r w:rsidR="00D961C2" w:rsidRPr="00D961C2">
        <w:rPr>
          <w:rFonts w:ascii="Times New Roman" w:hAnsi="Times New Roman" w:cs="Times New Roman"/>
          <w:sz w:val="22"/>
          <w:szCs w:val="22"/>
        </w:rPr>
        <w:t xml:space="preserve">Jednocześnie oferujemy cenę ……………. </w:t>
      </w:r>
      <w:r w:rsidR="00D961C2" w:rsidRPr="00D961C2">
        <w:rPr>
          <w:rFonts w:ascii="Times New Roman" w:hAnsi="Times New Roman" w:cs="Times New Roman"/>
          <w:b/>
          <w:sz w:val="22"/>
          <w:szCs w:val="22"/>
        </w:rPr>
        <w:t>zł brutto</w:t>
      </w:r>
      <w:r w:rsidR="00D961C2" w:rsidRPr="00D961C2">
        <w:rPr>
          <w:rFonts w:ascii="Times New Roman" w:hAnsi="Times New Roman" w:cs="Times New Roman"/>
          <w:sz w:val="22"/>
          <w:szCs w:val="22"/>
        </w:rPr>
        <w:t xml:space="preserve"> za przekroczenie 1 GB transmisji danych</w:t>
      </w:r>
      <w:r w:rsidR="00D961C2">
        <w:rPr>
          <w:rFonts w:ascii="Times New Roman" w:hAnsi="Times New Roman" w:cs="Times New Roman"/>
          <w:b/>
          <w:sz w:val="22"/>
          <w:szCs w:val="22"/>
        </w:rPr>
        <w:t xml:space="preserve">. </w:t>
      </w:r>
    </w:p>
    <w:p w14:paraId="06C98368" w14:textId="71C34816" w:rsidR="00D16927" w:rsidRPr="00D16927" w:rsidRDefault="00D16927" w:rsidP="00D16927">
      <w:pPr>
        <w:widowControl/>
        <w:numPr>
          <w:ilvl w:val="1"/>
          <w:numId w:val="12"/>
        </w:numPr>
        <w:tabs>
          <w:tab w:val="clear" w:pos="1440"/>
        </w:tabs>
        <w:suppressAutoHyphens/>
        <w:autoSpaceDE/>
        <w:autoSpaceDN/>
        <w:adjustRightInd/>
        <w:ind w:left="425" w:hanging="425"/>
        <w:jc w:val="both"/>
        <w:rPr>
          <w:rFonts w:ascii="Times New Roman" w:hAnsi="Times New Roman" w:cs="Times New Roman"/>
          <w:sz w:val="22"/>
          <w:szCs w:val="22"/>
        </w:rPr>
      </w:pPr>
      <w:r w:rsidRPr="00D16927">
        <w:rPr>
          <w:rFonts w:ascii="Times New Roman" w:hAnsi="Times New Roman" w:cs="Times New Roman"/>
          <w:sz w:val="22"/>
          <w:szCs w:val="22"/>
        </w:rPr>
        <w:t xml:space="preserve">Oświadczamy, że zobowiązujemy się do </w:t>
      </w:r>
      <w:r w:rsidR="003731C6">
        <w:rPr>
          <w:rFonts w:ascii="Times New Roman" w:hAnsi="Times New Roman" w:cs="Times New Roman"/>
          <w:sz w:val="22"/>
          <w:szCs w:val="22"/>
        </w:rPr>
        <w:t xml:space="preserve">aktywacji usługi APN </w:t>
      </w:r>
      <w:r w:rsidRPr="00D16927">
        <w:rPr>
          <w:rFonts w:ascii="Times New Roman" w:hAnsi="Times New Roman" w:cs="Times New Roman"/>
          <w:sz w:val="22"/>
          <w:szCs w:val="22"/>
        </w:rPr>
        <w:t>w terminie:*</w:t>
      </w:r>
    </w:p>
    <w:p w14:paraId="7BC2F349" w14:textId="68B3B0B9" w:rsidR="00D16927" w:rsidRPr="00D16927" w:rsidRDefault="00D16927" w:rsidP="00746ED2">
      <w:pPr>
        <w:widowControl/>
        <w:numPr>
          <w:ilvl w:val="0"/>
          <w:numId w:val="51"/>
        </w:numPr>
        <w:suppressAutoHyphens/>
        <w:autoSpaceDE/>
        <w:autoSpaceDN/>
        <w:adjustRightInd/>
        <w:ind w:left="709" w:hanging="284"/>
        <w:jc w:val="both"/>
        <w:rPr>
          <w:rFonts w:ascii="Times New Roman" w:hAnsi="Times New Roman" w:cs="Times New Roman"/>
          <w:sz w:val="22"/>
          <w:szCs w:val="22"/>
        </w:rPr>
      </w:pPr>
      <w:r>
        <w:rPr>
          <w:rFonts w:ascii="Times New Roman" w:hAnsi="Times New Roman" w:cs="Times New Roman"/>
          <w:b/>
          <w:bCs/>
          <w:color w:val="000000"/>
          <w:sz w:val="22"/>
          <w:szCs w:val="22"/>
        </w:rPr>
        <w:t xml:space="preserve">do </w:t>
      </w:r>
      <w:r w:rsidR="003731C6">
        <w:rPr>
          <w:rFonts w:ascii="Times New Roman" w:hAnsi="Times New Roman" w:cs="Times New Roman"/>
          <w:b/>
          <w:bCs/>
          <w:color w:val="000000"/>
          <w:sz w:val="22"/>
          <w:szCs w:val="22"/>
        </w:rPr>
        <w:t>30</w:t>
      </w:r>
      <w:r w:rsidRPr="00D16927">
        <w:rPr>
          <w:rFonts w:ascii="Times New Roman" w:hAnsi="Times New Roman" w:cs="Times New Roman"/>
          <w:bCs/>
          <w:color w:val="000000"/>
          <w:sz w:val="22"/>
          <w:szCs w:val="22"/>
        </w:rPr>
        <w:t xml:space="preserve"> </w:t>
      </w:r>
      <w:r w:rsidR="003731C6" w:rsidRPr="003731C6">
        <w:rPr>
          <w:rFonts w:ascii="Times New Roman" w:hAnsi="Times New Roman" w:cs="Times New Roman"/>
          <w:b/>
          <w:bCs/>
          <w:color w:val="000000"/>
          <w:sz w:val="22"/>
          <w:szCs w:val="22"/>
        </w:rPr>
        <w:t>dni</w:t>
      </w:r>
      <w:r w:rsidR="007F4CFE">
        <w:rPr>
          <w:rFonts w:ascii="Times New Roman" w:hAnsi="Times New Roman" w:cs="Times New Roman"/>
          <w:bCs/>
          <w:color w:val="000000"/>
          <w:sz w:val="22"/>
          <w:szCs w:val="22"/>
        </w:rPr>
        <w:t xml:space="preserve"> od dnia</w:t>
      </w:r>
      <w:r>
        <w:rPr>
          <w:rFonts w:ascii="Times New Roman" w:hAnsi="Times New Roman" w:cs="Times New Roman"/>
          <w:bCs/>
          <w:color w:val="000000"/>
          <w:sz w:val="22"/>
          <w:szCs w:val="22"/>
        </w:rPr>
        <w:t xml:space="preserve"> </w:t>
      </w:r>
      <w:r w:rsidR="003731C6">
        <w:rPr>
          <w:rFonts w:ascii="Times New Roman" w:hAnsi="Times New Roman" w:cs="Times New Roman"/>
          <w:bCs/>
          <w:color w:val="000000"/>
          <w:sz w:val="22"/>
          <w:szCs w:val="22"/>
        </w:rPr>
        <w:t>zawarcia</w:t>
      </w:r>
      <w:r>
        <w:rPr>
          <w:rFonts w:ascii="Times New Roman" w:hAnsi="Times New Roman" w:cs="Times New Roman"/>
          <w:bCs/>
          <w:color w:val="000000"/>
          <w:sz w:val="22"/>
          <w:szCs w:val="22"/>
        </w:rPr>
        <w:t xml:space="preserve"> umowy</w:t>
      </w:r>
      <w:r w:rsidRPr="00D16927">
        <w:rPr>
          <w:rFonts w:ascii="Times New Roman" w:hAnsi="Times New Roman" w:cs="Times New Roman"/>
          <w:bCs/>
          <w:color w:val="000000"/>
          <w:sz w:val="22"/>
          <w:szCs w:val="22"/>
        </w:rPr>
        <w:t xml:space="preserve"> (0 punktów w kryterium „</w:t>
      </w:r>
      <w:r w:rsidR="003731C6">
        <w:rPr>
          <w:rFonts w:ascii="Times New Roman" w:hAnsi="Times New Roman" w:cs="Times New Roman"/>
          <w:bCs/>
          <w:color w:val="000000"/>
          <w:sz w:val="22"/>
          <w:szCs w:val="22"/>
        </w:rPr>
        <w:t xml:space="preserve">Skrócenie terminu </w:t>
      </w:r>
      <w:r w:rsidR="007F4CFE">
        <w:rPr>
          <w:rFonts w:ascii="Times New Roman" w:hAnsi="Times New Roman" w:cs="Times New Roman"/>
          <w:bCs/>
          <w:color w:val="000000"/>
          <w:sz w:val="22"/>
          <w:szCs w:val="22"/>
        </w:rPr>
        <w:t>gotowości do aktywacji usługi APN</w:t>
      </w:r>
      <w:r w:rsidRPr="00D16927">
        <w:rPr>
          <w:rFonts w:ascii="Times New Roman" w:hAnsi="Times New Roman" w:cs="Times New Roman"/>
          <w:sz w:val="22"/>
          <w:szCs w:val="22"/>
        </w:rPr>
        <w:t>”)</w:t>
      </w:r>
      <w:r w:rsidRPr="00D16927">
        <w:rPr>
          <w:rFonts w:ascii="Times New Roman" w:hAnsi="Times New Roman" w:cs="Times New Roman"/>
          <w:bCs/>
          <w:color w:val="000000"/>
          <w:sz w:val="22"/>
          <w:szCs w:val="22"/>
        </w:rPr>
        <w:t>;</w:t>
      </w:r>
    </w:p>
    <w:p w14:paraId="00FC34CE" w14:textId="14766F8D" w:rsidR="00D16927" w:rsidRDefault="00D16927" w:rsidP="00746ED2">
      <w:pPr>
        <w:widowControl/>
        <w:numPr>
          <w:ilvl w:val="0"/>
          <w:numId w:val="51"/>
        </w:numPr>
        <w:suppressAutoHyphens/>
        <w:autoSpaceDE/>
        <w:autoSpaceDN/>
        <w:adjustRightInd/>
        <w:ind w:left="709" w:hanging="284"/>
        <w:jc w:val="both"/>
        <w:rPr>
          <w:rFonts w:ascii="Times New Roman" w:hAnsi="Times New Roman" w:cs="Times New Roman"/>
          <w:sz w:val="22"/>
          <w:szCs w:val="22"/>
        </w:rPr>
      </w:pPr>
      <w:r>
        <w:rPr>
          <w:rFonts w:ascii="Times New Roman" w:hAnsi="Times New Roman" w:cs="Times New Roman"/>
          <w:b/>
          <w:bCs/>
          <w:color w:val="000000"/>
          <w:sz w:val="22"/>
          <w:szCs w:val="22"/>
        </w:rPr>
        <w:lastRenderedPageBreak/>
        <w:t xml:space="preserve">do </w:t>
      </w:r>
      <w:r w:rsidR="007F4CFE">
        <w:rPr>
          <w:rFonts w:ascii="Times New Roman" w:hAnsi="Times New Roman" w:cs="Times New Roman"/>
          <w:b/>
          <w:bCs/>
          <w:color w:val="000000"/>
          <w:sz w:val="22"/>
          <w:szCs w:val="22"/>
        </w:rPr>
        <w:t xml:space="preserve">20 dni </w:t>
      </w:r>
      <w:r w:rsidR="007F4CFE">
        <w:rPr>
          <w:rFonts w:ascii="Times New Roman" w:hAnsi="Times New Roman" w:cs="Times New Roman"/>
          <w:bCs/>
          <w:color w:val="000000"/>
          <w:sz w:val="22"/>
          <w:szCs w:val="22"/>
        </w:rPr>
        <w:t>od dnia</w:t>
      </w:r>
      <w:r>
        <w:rPr>
          <w:rFonts w:ascii="Times New Roman" w:hAnsi="Times New Roman" w:cs="Times New Roman"/>
          <w:bCs/>
          <w:color w:val="000000"/>
          <w:sz w:val="22"/>
          <w:szCs w:val="22"/>
        </w:rPr>
        <w:t xml:space="preserve"> </w:t>
      </w:r>
      <w:r w:rsidR="007F4CFE">
        <w:rPr>
          <w:rFonts w:ascii="Times New Roman" w:hAnsi="Times New Roman" w:cs="Times New Roman"/>
          <w:bCs/>
          <w:color w:val="000000"/>
          <w:sz w:val="22"/>
          <w:szCs w:val="22"/>
        </w:rPr>
        <w:t>zawarcia</w:t>
      </w:r>
      <w:r>
        <w:rPr>
          <w:rFonts w:ascii="Times New Roman" w:hAnsi="Times New Roman" w:cs="Times New Roman"/>
          <w:bCs/>
          <w:color w:val="000000"/>
          <w:sz w:val="22"/>
          <w:szCs w:val="22"/>
        </w:rPr>
        <w:t xml:space="preserve"> umowy (20</w:t>
      </w:r>
      <w:r w:rsidRPr="00D16927">
        <w:rPr>
          <w:rFonts w:ascii="Times New Roman" w:hAnsi="Times New Roman" w:cs="Times New Roman"/>
          <w:bCs/>
          <w:color w:val="000000"/>
          <w:sz w:val="22"/>
          <w:szCs w:val="22"/>
        </w:rPr>
        <w:t xml:space="preserve"> punktów w kryterium „</w:t>
      </w:r>
      <w:r w:rsidR="007F4CFE">
        <w:rPr>
          <w:rFonts w:ascii="Times New Roman" w:hAnsi="Times New Roman" w:cs="Times New Roman"/>
          <w:bCs/>
          <w:color w:val="000000"/>
          <w:sz w:val="22"/>
          <w:szCs w:val="22"/>
        </w:rPr>
        <w:t>Skrócenie terminu gotowości do aktywacji usługi APN</w:t>
      </w:r>
      <w:r w:rsidRPr="00D16927">
        <w:rPr>
          <w:rFonts w:ascii="Times New Roman" w:hAnsi="Times New Roman" w:cs="Times New Roman"/>
          <w:sz w:val="22"/>
          <w:szCs w:val="22"/>
        </w:rPr>
        <w:t>”)</w:t>
      </w:r>
    </w:p>
    <w:p w14:paraId="1EA22BF9" w14:textId="73DDEEF2" w:rsidR="007F4CFE" w:rsidRPr="007F4CFE" w:rsidRDefault="007F4CFE" w:rsidP="007F4CFE">
      <w:pPr>
        <w:widowControl/>
        <w:numPr>
          <w:ilvl w:val="0"/>
          <w:numId w:val="51"/>
        </w:numPr>
        <w:suppressAutoHyphens/>
        <w:autoSpaceDE/>
        <w:autoSpaceDN/>
        <w:adjustRightInd/>
        <w:ind w:left="709" w:hanging="284"/>
        <w:jc w:val="both"/>
        <w:rPr>
          <w:rFonts w:ascii="Times New Roman" w:hAnsi="Times New Roman" w:cs="Times New Roman"/>
          <w:sz w:val="22"/>
          <w:szCs w:val="22"/>
        </w:rPr>
      </w:pPr>
      <w:r>
        <w:rPr>
          <w:rFonts w:ascii="Times New Roman" w:hAnsi="Times New Roman" w:cs="Times New Roman"/>
          <w:b/>
          <w:bCs/>
          <w:color w:val="000000"/>
          <w:sz w:val="22"/>
          <w:szCs w:val="22"/>
        </w:rPr>
        <w:t xml:space="preserve">do 10 dni </w:t>
      </w:r>
      <w:r w:rsidRPr="007F4CFE">
        <w:rPr>
          <w:rFonts w:ascii="Times New Roman" w:hAnsi="Times New Roman" w:cs="Times New Roman"/>
          <w:bCs/>
          <w:color w:val="000000"/>
          <w:sz w:val="22"/>
          <w:szCs w:val="22"/>
        </w:rPr>
        <w:t>od dnia zawarcia umowy</w:t>
      </w:r>
      <w:r>
        <w:rPr>
          <w:rFonts w:ascii="Times New Roman" w:hAnsi="Times New Roman" w:cs="Times New Roman"/>
          <w:b/>
          <w:bCs/>
          <w:color w:val="000000"/>
          <w:sz w:val="22"/>
          <w:szCs w:val="22"/>
        </w:rPr>
        <w:t xml:space="preserve"> </w:t>
      </w:r>
      <w:r w:rsidRPr="007F4CFE">
        <w:rPr>
          <w:rFonts w:ascii="Times New Roman" w:hAnsi="Times New Roman" w:cs="Times New Roman"/>
          <w:bCs/>
          <w:color w:val="000000"/>
          <w:sz w:val="22"/>
          <w:szCs w:val="22"/>
        </w:rPr>
        <w:t>(40 punktów</w:t>
      </w:r>
      <w:r>
        <w:rPr>
          <w:rFonts w:ascii="Times New Roman" w:hAnsi="Times New Roman" w:cs="Times New Roman"/>
          <w:b/>
          <w:bCs/>
          <w:color w:val="000000"/>
          <w:sz w:val="22"/>
          <w:szCs w:val="22"/>
        </w:rPr>
        <w:t xml:space="preserve"> </w:t>
      </w:r>
      <w:r w:rsidRPr="00D16927">
        <w:rPr>
          <w:rFonts w:ascii="Times New Roman" w:hAnsi="Times New Roman" w:cs="Times New Roman"/>
          <w:bCs/>
          <w:color w:val="000000"/>
          <w:sz w:val="22"/>
          <w:szCs w:val="22"/>
        </w:rPr>
        <w:t>w kryterium „</w:t>
      </w:r>
      <w:r>
        <w:rPr>
          <w:rFonts w:ascii="Times New Roman" w:hAnsi="Times New Roman" w:cs="Times New Roman"/>
          <w:bCs/>
          <w:color w:val="000000"/>
          <w:sz w:val="22"/>
          <w:szCs w:val="22"/>
        </w:rPr>
        <w:t>Skrócenie terminu gotowości do aktywacji usługi APN</w:t>
      </w:r>
      <w:r w:rsidRPr="00D16927">
        <w:rPr>
          <w:rFonts w:ascii="Times New Roman" w:hAnsi="Times New Roman" w:cs="Times New Roman"/>
          <w:sz w:val="22"/>
          <w:szCs w:val="22"/>
        </w:rPr>
        <w:t>”)</w:t>
      </w:r>
    </w:p>
    <w:p w14:paraId="66826AEC" w14:textId="7DAA6583" w:rsidR="00907DAA" w:rsidRPr="00D16927" w:rsidRDefault="00D16927" w:rsidP="00D16927">
      <w:pPr>
        <w:widowControl/>
        <w:suppressAutoHyphens/>
        <w:autoSpaceDE/>
        <w:autoSpaceDN/>
        <w:adjustRightInd/>
        <w:ind w:left="709" w:hanging="284"/>
        <w:jc w:val="both"/>
        <w:rPr>
          <w:rFonts w:ascii="Times New Roman" w:hAnsi="Times New Roman" w:cs="Times New Roman"/>
          <w:sz w:val="22"/>
          <w:szCs w:val="22"/>
        </w:rPr>
      </w:pPr>
      <w:r w:rsidRPr="00D16927">
        <w:rPr>
          <w:rFonts w:ascii="Times New Roman" w:hAnsi="Times New Roman" w:cs="Times New Roman"/>
          <w:i/>
          <w:sz w:val="22"/>
          <w:szCs w:val="22"/>
        </w:rPr>
        <w:t xml:space="preserve">* </w:t>
      </w:r>
      <w:r>
        <w:rPr>
          <w:rFonts w:ascii="Times New Roman" w:hAnsi="Times New Roman" w:cs="Times New Roman"/>
          <w:i/>
          <w:sz w:val="22"/>
          <w:szCs w:val="22"/>
        </w:rPr>
        <w:t xml:space="preserve">niepotrzebne skreślić – w przypadku braku wybrania jednego z powyższych terminów Zamawiający uzna, że Wykonawca oferuje </w:t>
      </w:r>
      <w:r w:rsidR="007F4CFE">
        <w:rPr>
          <w:rFonts w:ascii="Times New Roman" w:hAnsi="Times New Roman" w:cs="Times New Roman"/>
          <w:i/>
          <w:sz w:val="22"/>
          <w:szCs w:val="22"/>
        </w:rPr>
        <w:t xml:space="preserve">30 - dniowy </w:t>
      </w:r>
      <w:r>
        <w:rPr>
          <w:rFonts w:ascii="Times New Roman" w:hAnsi="Times New Roman" w:cs="Times New Roman"/>
          <w:i/>
          <w:sz w:val="22"/>
          <w:szCs w:val="22"/>
        </w:rPr>
        <w:t xml:space="preserve">termin </w:t>
      </w:r>
      <w:r w:rsidR="007F4CFE">
        <w:rPr>
          <w:rFonts w:ascii="Times New Roman" w:hAnsi="Times New Roman" w:cs="Times New Roman"/>
          <w:i/>
          <w:sz w:val="22"/>
          <w:szCs w:val="22"/>
        </w:rPr>
        <w:t>gotowości do aktywacji usługi APN</w:t>
      </w:r>
      <w:r>
        <w:rPr>
          <w:rFonts w:ascii="Times New Roman" w:hAnsi="Times New Roman" w:cs="Times New Roman"/>
          <w:i/>
          <w:sz w:val="22"/>
          <w:szCs w:val="22"/>
        </w:rPr>
        <w:t xml:space="preserve">.     </w:t>
      </w:r>
    </w:p>
    <w:p w14:paraId="36569FEE" w14:textId="77777777" w:rsidR="00A42E4E" w:rsidRDefault="00A42E4E" w:rsidP="005074C6">
      <w:pPr>
        <w:pStyle w:val="Nagwek2"/>
        <w:keepNext/>
        <w:numPr>
          <w:ilvl w:val="1"/>
          <w:numId w:val="12"/>
        </w:numPr>
        <w:tabs>
          <w:tab w:val="clear" w:pos="1260"/>
          <w:tab w:val="clear" w:pos="1440"/>
          <w:tab w:val="num" w:pos="426"/>
        </w:tabs>
        <w:spacing w:before="0" w:line="360" w:lineRule="auto"/>
        <w:ind w:left="426" w:hanging="426"/>
        <w:rPr>
          <w:szCs w:val="22"/>
        </w:rPr>
      </w:pPr>
      <w:r>
        <w:rPr>
          <w:szCs w:val="22"/>
        </w:rPr>
        <w:t>Czy Wykonawca jest mikroprzedsiębiorstwem bądź małym lub średnim przedsiębiorstwem?</w:t>
      </w:r>
      <w:r w:rsidRPr="00871EBE">
        <w:rPr>
          <w:snapToGrid w:val="0"/>
          <w:szCs w:val="22"/>
        </w:rPr>
        <w:t>*</w:t>
      </w:r>
    </w:p>
    <w:p w14:paraId="3442328C" w14:textId="77777777" w:rsidR="00A42E4E" w:rsidRDefault="00A42E4E" w:rsidP="00746ED2">
      <w:pPr>
        <w:numPr>
          <w:ilvl w:val="1"/>
          <w:numId w:val="41"/>
        </w:numPr>
        <w:spacing w:line="360" w:lineRule="auto"/>
        <w:ind w:left="720"/>
        <w:jc w:val="both"/>
        <w:rPr>
          <w:rFonts w:ascii="Times New Roman" w:hAnsi="Times New Roman" w:cs="Times New Roman"/>
          <w:sz w:val="22"/>
          <w:szCs w:val="22"/>
        </w:rPr>
      </w:pPr>
      <w:r>
        <w:rPr>
          <w:rFonts w:ascii="Times New Roman" w:hAnsi="Times New Roman" w:cs="Times New Roman"/>
          <w:sz w:val="22"/>
          <w:szCs w:val="22"/>
        </w:rPr>
        <w:t>tak</w:t>
      </w:r>
    </w:p>
    <w:p w14:paraId="6A99EA77" w14:textId="77777777" w:rsidR="00A42E4E" w:rsidRDefault="00A42E4E" w:rsidP="00746ED2">
      <w:pPr>
        <w:numPr>
          <w:ilvl w:val="1"/>
          <w:numId w:val="41"/>
        </w:numPr>
        <w:spacing w:line="360" w:lineRule="auto"/>
        <w:ind w:left="720"/>
        <w:jc w:val="both"/>
        <w:rPr>
          <w:rFonts w:ascii="Times New Roman" w:hAnsi="Times New Roman" w:cs="Times New Roman"/>
          <w:sz w:val="22"/>
          <w:szCs w:val="22"/>
        </w:rPr>
      </w:pPr>
      <w:r>
        <w:rPr>
          <w:rFonts w:ascii="Times New Roman" w:hAnsi="Times New Roman" w:cs="Times New Roman"/>
          <w:sz w:val="22"/>
          <w:szCs w:val="22"/>
        </w:rPr>
        <w:t>nie</w:t>
      </w:r>
    </w:p>
    <w:p w14:paraId="2DC4CD9E" w14:textId="77777777" w:rsidR="00A42E4E" w:rsidRPr="00652D91" w:rsidRDefault="00A42E4E" w:rsidP="005074C6">
      <w:pPr>
        <w:spacing w:line="360" w:lineRule="auto"/>
        <w:ind w:left="720" w:hanging="294"/>
        <w:jc w:val="both"/>
        <w:rPr>
          <w:rFonts w:ascii="Times New Roman" w:hAnsi="Times New Roman" w:cs="Times New Roman"/>
          <w:i/>
        </w:rPr>
      </w:pPr>
      <w:r w:rsidRPr="00652D91">
        <w:rPr>
          <w:rFonts w:ascii="Times New Roman" w:hAnsi="Times New Roman" w:cs="Times New Roman"/>
          <w:i/>
          <w:snapToGrid w:val="0"/>
        </w:rPr>
        <w:t>* zaznaczyć właściwe</w:t>
      </w:r>
    </w:p>
    <w:p w14:paraId="537E4AA2" w14:textId="0A648DAA" w:rsidR="0029351E" w:rsidRPr="0029351E" w:rsidRDefault="0029351E" w:rsidP="0029351E">
      <w:pPr>
        <w:pStyle w:val="Akapitzlist"/>
        <w:numPr>
          <w:ilvl w:val="1"/>
          <w:numId w:val="12"/>
        </w:numPr>
        <w:tabs>
          <w:tab w:val="clear" w:pos="1440"/>
          <w:tab w:val="num" w:pos="426"/>
        </w:tabs>
        <w:spacing w:line="360" w:lineRule="auto"/>
        <w:ind w:left="426" w:hanging="426"/>
        <w:jc w:val="both"/>
        <w:rPr>
          <w:rFonts w:ascii="Times New Roman" w:hAnsi="Times New Roman"/>
          <w:color w:val="000000"/>
        </w:rPr>
      </w:pPr>
      <w:r w:rsidRPr="0029351E">
        <w:rPr>
          <w:rFonts w:ascii="Times New Roman" w:hAnsi="Times New Roman"/>
          <w:color w:val="000000"/>
        </w:rPr>
        <w:t>Oświadczamy, że do realizacji zamówienia przy czynnościach określonych w SIWZ zaangażujemy osoby zatrudnione na podstawie umowy o pracę w rozumieniu przepisów ustawy  z dnia 26</w:t>
      </w:r>
      <w:r>
        <w:rPr>
          <w:rFonts w:ascii="Times New Roman" w:hAnsi="Times New Roman"/>
          <w:color w:val="000000"/>
        </w:rPr>
        <w:t xml:space="preserve"> czerwca 1976 r. Kodeks pracy (tekst jednolity Dz. U. z 2019 r. poz. 1040 z późn.zm.).</w:t>
      </w:r>
    </w:p>
    <w:p w14:paraId="7210FFEF" w14:textId="6A3D7A00" w:rsidR="00C075FA" w:rsidRPr="005D1DC7" w:rsidRDefault="00C075FA" w:rsidP="005074C6">
      <w:pPr>
        <w:widowControl/>
        <w:numPr>
          <w:ilvl w:val="1"/>
          <w:numId w:val="12"/>
        </w:numPr>
        <w:tabs>
          <w:tab w:val="clear" w:pos="1440"/>
        </w:tabs>
        <w:suppressAutoHyphens/>
        <w:autoSpaceDE/>
        <w:autoSpaceDN/>
        <w:adjustRightInd/>
        <w:spacing w:line="360" w:lineRule="auto"/>
        <w:ind w:left="425" w:hanging="425"/>
        <w:jc w:val="both"/>
        <w:rPr>
          <w:rFonts w:ascii="Times New Roman" w:hAnsi="Times New Roman" w:cs="Times New Roman"/>
          <w:sz w:val="22"/>
          <w:szCs w:val="22"/>
        </w:rPr>
      </w:pPr>
      <w:r>
        <w:rPr>
          <w:rFonts w:ascii="Times New Roman" w:hAnsi="Times New Roman" w:cs="Times New Roman"/>
          <w:sz w:val="22"/>
          <w:szCs w:val="22"/>
        </w:rPr>
        <w:t xml:space="preserve">Informacja Wykonawcy o powstaniu u Zamawiającego obowiązku podatkowego w wyniku </w:t>
      </w:r>
      <w:r w:rsidRPr="005D1DC7">
        <w:rPr>
          <w:rFonts w:ascii="Times New Roman" w:hAnsi="Times New Roman" w:cs="Times New Roman"/>
          <w:sz w:val="22"/>
          <w:szCs w:val="22"/>
        </w:rPr>
        <w:t>wybory oferty Wykonawcy.</w:t>
      </w:r>
    </w:p>
    <w:p w14:paraId="1137765A" w14:textId="77777777" w:rsidR="00C075FA" w:rsidRPr="005D1DC7" w:rsidRDefault="00C075FA" w:rsidP="005074C6">
      <w:pPr>
        <w:spacing w:line="360" w:lineRule="auto"/>
        <w:ind w:left="425"/>
        <w:jc w:val="both"/>
        <w:rPr>
          <w:rFonts w:ascii="Times New Roman" w:hAnsi="Times New Roman" w:cs="Times New Roman"/>
          <w:snapToGrid w:val="0"/>
          <w:sz w:val="22"/>
          <w:szCs w:val="22"/>
        </w:rPr>
      </w:pPr>
      <w:r w:rsidRPr="005D1DC7">
        <w:rPr>
          <w:rFonts w:ascii="Times New Roman" w:hAnsi="Times New Roman" w:cs="Times New Roman"/>
          <w:snapToGrid w:val="0"/>
          <w:sz w:val="22"/>
          <w:szCs w:val="22"/>
        </w:rPr>
        <w:t>Oświadczamy, że:*</w:t>
      </w:r>
    </w:p>
    <w:p w14:paraId="17C41E5C" w14:textId="77777777" w:rsidR="00C075FA" w:rsidRPr="005D1DC7" w:rsidRDefault="00C075FA" w:rsidP="00746ED2">
      <w:pPr>
        <w:numPr>
          <w:ilvl w:val="0"/>
          <w:numId w:val="26"/>
        </w:numPr>
        <w:tabs>
          <w:tab w:val="clear" w:pos="1636"/>
        </w:tabs>
        <w:spacing w:line="360" w:lineRule="auto"/>
        <w:ind w:left="709" w:hanging="283"/>
        <w:jc w:val="both"/>
        <w:rPr>
          <w:rFonts w:ascii="Times New Roman" w:hAnsi="Times New Roman" w:cs="Times New Roman"/>
          <w:sz w:val="22"/>
          <w:szCs w:val="22"/>
        </w:rPr>
      </w:pPr>
      <w:r w:rsidRPr="005D1DC7">
        <w:rPr>
          <w:rFonts w:ascii="Times New Roman" w:hAnsi="Times New Roman" w:cs="Times New Roman"/>
          <w:snapToGrid w:val="0"/>
          <w:sz w:val="22"/>
          <w:szCs w:val="22"/>
        </w:rPr>
        <w:t xml:space="preserve">wybór naszej oferty nie będzie prowadził do </w:t>
      </w:r>
      <w:r w:rsidRPr="005D1DC7">
        <w:rPr>
          <w:rFonts w:ascii="Times New Roman" w:hAnsi="Times New Roman" w:cs="Times New Roman"/>
          <w:sz w:val="22"/>
          <w:szCs w:val="22"/>
        </w:rPr>
        <w:t>powstania u Zamawiającego obowiązku podatkowego.</w:t>
      </w:r>
    </w:p>
    <w:p w14:paraId="59CD63B8" w14:textId="77777777" w:rsidR="00C075FA" w:rsidRPr="00C66B93" w:rsidRDefault="00C075FA" w:rsidP="00746ED2">
      <w:pPr>
        <w:numPr>
          <w:ilvl w:val="0"/>
          <w:numId w:val="26"/>
        </w:numPr>
        <w:tabs>
          <w:tab w:val="clear" w:pos="1636"/>
        </w:tabs>
        <w:spacing w:line="360" w:lineRule="auto"/>
        <w:ind w:left="709" w:hanging="284"/>
        <w:jc w:val="both"/>
        <w:rPr>
          <w:rFonts w:ascii="Times New Roman" w:hAnsi="Times New Roman" w:cs="Times New Roman"/>
          <w:sz w:val="22"/>
          <w:szCs w:val="22"/>
        </w:rPr>
      </w:pPr>
      <w:r w:rsidRPr="005D1DC7">
        <w:rPr>
          <w:rFonts w:ascii="Times New Roman" w:hAnsi="Times New Roman" w:cs="Times New Roman"/>
          <w:sz w:val="22"/>
          <w:szCs w:val="22"/>
        </w:rPr>
        <w:t>wybór naszej oferty prowadził będzie do powstania u Zamawiającego obowiązku podatkowego:</w:t>
      </w:r>
    </w:p>
    <w:p w14:paraId="377781CE" w14:textId="77777777" w:rsidR="005074C6" w:rsidRDefault="005074C6" w:rsidP="005074C6">
      <w:pPr>
        <w:spacing w:line="360" w:lineRule="auto"/>
        <w:ind w:left="709"/>
        <w:jc w:val="both"/>
        <w:rPr>
          <w:rFonts w:ascii="Times New Roman" w:hAnsi="Times New Roman" w:cs="Times New Roman"/>
          <w:sz w:val="22"/>
          <w:szCs w:val="22"/>
        </w:rPr>
      </w:pPr>
    </w:p>
    <w:p w14:paraId="7EBB8E41" w14:textId="77777777" w:rsidR="00C075FA" w:rsidRPr="005D1DC7" w:rsidRDefault="00C075FA" w:rsidP="005074C6">
      <w:pPr>
        <w:spacing w:line="360" w:lineRule="auto"/>
        <w:ind w:left="709"/>
        <w:jc w:val="both"/>
        <w:rPr>
          <w:rFonts w:ascii="Times New Roman" w:hAnsi="Times New Roman" w:cs="Times New Roman"/>
          <w:sz w:val="22"/>
          <w:szCs w:val="22"/>
        </w:rPr>
      </w:pPr>
      <w:r w:rsidRPr="005D1DC7">
        <w:rPr>
          <w:rFonts w:ascii="Times New Roman" w:hAnsi="Times New Roman" w:cs="Times New Roman"/>
          <w:sz w:val="22"/>
          <w:szCs w:val="22"/>
        </w:rPr>
        <w:t>........................................................................................................................................................</w:t>
      </w:r>
    </w:p>
    <w:p w14:paraId="7C4D4C52" w14:textId="77777777" w:rsidR="00C075FA" w:rsidRDefault="00C075FA" w:rsidP="005074C6">
      <w:pPr>
        <w:spacing w:line="360" w:lineRule="auto"/>
        <w:ind w:left="567"/>
        <w:jc w:val="center"/>
        <w:rPr>
          <w:rFonts w:ascii="Times New Roman" w:hAnsi="Times New Roman" w:cs="Times New Roman"/>
          <w:i/>
        </w:rPr>
      </w:pPr>
      <w:r w:rsidRPr="005D1DC7">
        <w:rPr>
          <w:rFonts w:ascii="Times New Roman" w:hAnsi="Times New Roman" w:cs="Times New Roman"/>
          <w:i/>
        </w:rPr>
        <w:t>nazwa (rodzaj) towaru lub usługi, których dostawa lub świadczenie będzie prowadzić do powstania obowiązku podatkowego, wartość bez kwoty podatku.</w:t>
      </w:r>
    </w:p>
    <w:p w14:paraId="3C75D79B" w14:textId="77777777" w:rsidR="009E0019" w:rsidRDefault="00C075FA" w:rsidP="00055276">
      <w:pPr>
        <w:shd w:val="clear" w:color="auto" w:fill="FFFFFF"/>
        <w:ind w:left="207" w:firstLine="219"/>
        <w:jc w:val="both"/>
        <w:rPr>
          <w:rFonts w:ascii="Times New Roman" w:hAnsi="Times New Roman" w:cs="Times New Roman"/>
          <w:i/>
          <w:sz w:val="22"/>
          <w:szCs w:val="22"/>
        </w:rPr>
      </w:pPr>
      <w:r w:rsidRPr="00C66B93">
        <w:rPr>
          <w:rFonts w:ascii="Times New Roman" w:hAnsi="Times New Roman" w:cs="Times New Roman"/>
          <w:i/>
          <w:sz w:val="22"/>
          <w:szCs w:val="22"/>
        </w:rPr>
        <w:t>* wybrać odpowiednie</w:t>
      </w:r>
    </w:p>
    <w:p w14:paraId="0FDD2BDB" w14:textId="77777777" w:rsidR="00055276" w:rsidRPr="00055276" w:rsidRDefault="00055276" w:rsidP="00055276">
      <w:pPr>
        <w:shd w:val="clear" w:color="auto" w:fill="FFFFFF"/>
        <w:ind w:left="207" w:firstLine="219"/>
        <w:jc w:val="both"/>
        <w:rPr>
          <w:rFonts w:ascii="Times New Roman" w:hAnsi="Times New Roman" w:cs="Times New Roman"/>
          <w:i/>
          <w:sz w:val="22"/>
          <w:szCs w:val="22"/>
        </w:rPr>
      </w:pPr>
    </w:p>
    <w:p w14:paraId="32E81C2B" w14:textId="77777777" w:rsidR="00075A5F" w:rsidRPr="00C43C6A" w:rsidRDefault="00075A5F" w:rsidP="005074C6">
      <w:pPr>
        <w:widowControl/>
        <w:numPr>
          <w:ilvl w:val="1"/>
          <w:numId w:val="12"/>
        </w:numPr>
        <w:tabs>
          <w:tab w:val="clear" w:pos="1440"/>
        </w:tabs>
        <w:suppressAutoHyphens/>
        <w:autoSpaceDE/>
        <w:autoSpaceDN/>
        <w:adjustRightInd/>
        <w:spacing w:line="360" w:lineRule="auto"/>
        <w:ind w:left="425" w:hanging="425"/>
        <w:jc w:val="both"/>
        <w:rPr>
          <w:rFonts w:ascii="Times New Roman" w:hAnsi="Times New Roman" w:cs="Times New Roman"/>
          <w:sz w:val="22"/>
          <w:szCs w:val="22"/>
        </w:rPr>
      </w:pPr>
      <w:r w:rsidRPr="00C43C6A">
        <w:rPr>
          <w:rFonts w:ascii="Times New Roman" w:hAnsi="Times New Roman" w:cs="Times New Roman"/>
          <w:sz w:val="22"/>
          <w:szCs w:val="22"/>
        </w:rPr>
        <w:t xml:space="preserve">Oświadczamy, że zapoznaliśmy się ze Specyfikacją Istotnych Warunków Zamówienia </w:t>
      </w:r>
      <w:r w:rsidR="00793DD3" w:rsidRPr="00C43C6A">
        <w:rPr>
          <w:rFonts w:ascii="Times New Roman" w:hAnsi="Times New Roman" w:cs="Times New Roman"/>
          <w:sz w:val="22"/>
          <w:szCs w:val="22"/>
        </w:rPr>
        <w:t xml:space="preserve">(wraz </w:t>
      </w:r>
      <w:r w:rsidR="00C66B93">
        <w:rPr>
          <w:rFonts w:ascii="Times New Roman" w:hAnsi="Times New Roman" w:cs="Times New Roman"/>
          <w:sz w:val="22"/>
          <w:szCs w:val="22"/>
        </w:rPr>
        <w:br/>
      </w:r>
      <w:r w:rsidR="00793DD3" w:rsidRPr="00C43C6A">
        <w:rPr>
          <w:rFonts w:ascii="Times New Roman" w:hAnsi="Times New Roman" w:cs="Times New Roman"/>
          <w:sz w:val="22"/>
          <w:szCs w:val="22"/>
        </w:rPr>
        <w:t xml:space="preserve">z załącznikami stanowiącymi jej integralną cześć) </w:t>
      </w:r>
      <w:r w:rsidR="00793DD3" w:rsidRPr="00C43C6A">
        <w:rPr>
          <w:rFonts w:ascii="Times New Roman" w:hAnsi="Times New Roman"/>
          <w:sz w:val="22"/>
          <w:szCs w:val="22"/>
        </w:rPr>
        <w:t xml:space="preserve">oraz wyjaśnieniami i zmianami SIWZ przekazanymi przez Zamawiającego </w:t>
      </w:r>
      <w:r w:rsidRPr="00C43C6A">
        <w:rPr>
          <w:rFonts w:ascii="Times New Roman" w:hAnsi="Times New Roman" w:cs="Times New Roman"/>
          <w:sz w:val="22"/>
          <w:szCs w:val="22"/>
        </w:rPr>
        <w:t>i uznajemy się za związanych określonymi w niej postanowieniami i zasadami postępowania.</w:t>
      </w:r>
    </w:p>
    <w:p w14:paraId="0D8D6C86" w14:textId="77777777" w:rsidR="00083862" w:rsidRDefault="00083862" w:rsidP="005074C6">
      <w:pPr>
        <w:widowControl/>
        <w:numPr>
          <w:ilvl w:val="1"/>
          <w:numId w:val="12"/>
        </w:numPr>
        <w:tabs>
          <w:tab w:val="clear" w:pos="1440"/>
        </w:tabs>
        <w:suppressAutoHyphens/>
        <w:autoSpaceDE/>
        <w:autoSpaceDN/>
        <w:adjustRightInd/>
        <w:spacing w:line="360" w:lineRule="auto"/>
        <w:ind w:left="425" w:hanging="425"/>
        <w:jc w:val="both"/>
        <w:rPr>
          <w:rFonts w:ascii="Times New Roman" w:hAnsi="Times New Roman" w:cs="Times New Roman"/>
          <w:sz w:val="22"/>
          <w:szCs w:val="22"/>
        </w:rPr>
      </w:pPr>
      <w:r w:rsidRPr="00C43C6A">
        <w:rPr>
          <w:rFonts w:ascii="Times New Roman" w:hAnsi="Times New Roman" w:cs="Times New Roman"/>
          <w:sz w:val="22"/>
          <w:szCs w:val="22"/>
        </w:rPr>
        <w:t>Oświadczamy, ż</w:t>
      </w:r>
      <w:r w:rsidR="00D64696">
        <w:rPr>
          <w:rFonts w:ascii="Times New Roman" w:hAnsi="Times New Roman" w:cs="Times New Roman"/>
          <w:sz w:val="22"/>
          <w:szCs w:val="22"/>
        </w:rPr>
        <w:t>e zapoznaliśmy się z Istotnymi Postanowieniami Umowy, które stanowią Załącznik N</w:t>
      </w:r>
      <w:r w:rsidRPr="00C43C6A">
        <w:rPr>
          <w:rFonts w:ascii="Times New Roman" w:hAnsi="Times New Roman" w:cs="Times New Roman"/>
          <w:sz w:val="22"/>
          <w:szCs w:val="22"/>
        </w:rPr>
        <w:t>r 3 do SIWZ i zobowiązujemy się, w przypadku wyboru naszej oferty, do zawarcia umowy na określonych w tym załączniku warunkach, w miejscu i terminie wyznaczonym przez Zamawiającego.</w:t>
      </w:r>
    </w:p>
    <w:p w14:paraId="05890E6D" w14:textId="77777777" w:rsidR="007D31DB" w:rsidRPr="007E678C" w:rsidRDefault="007D31DB" w:rsidP="005074C6">
      <w:pPr>
        <w:widowControl/>
        <w:numPr>
          <w:ilvl w:val="1"/>
          <w:numId w:val="12"/>
        </w:numPr>
        <w:tabs>
          <w:tab w:val="clear" w:pos="1440"/>
          <w:tab w:val="num" w:pos="426"/>
          <w:tab w:val="num" w:pos="2340"/>
        </w:tabs>
        <w:suppressAutoHyphens/>
        <w:autoSpaceDE/>
        <w:autoSpaceDN/>
        <w:adjustRightInd/>
        <w:spacing w:line="360" w:lineRule="auto"/>
        <w:ind w:left="425" w:hanging="425"/>
        <w:jc w:val="both"/>
        <w:rPr>
          <w:rFonts w:ascii="Times New Roman" w:hAnsi="Times New Roman" w:cs="Times New Roman"/>
          <w:sz w:val="22"/>
          <w:szCs w:val="22"/>
        </w:rPr>
      </w:pPr>
      <w:r w:rsidRPr="007E678C">
        <w:rPr>
          <w:rFonts w:ascii="Times New Roman" w:hAnsi="Times New Roman" w:cs="Times New Roman"/>
          <w:bCs/>
          <w:sz w:val="22"/>
          <w:szCs w:val="22"/>
        </w:rPr>
        <w:t>Oświadczamy, że powierzymy podwykonawcom część zamówienia:</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4278"/>
      </w:tblGrid>
      <w:tr w:rsidR="007D31DB" w:rsidRPr="006277F9" w14:paraId="0DE87C50" w14:textId="77777777" w:rsidTr="00364124">
        <w:trPr>
          <w:trHeight w:val="286"/>
        </w:trPr>
        <w:tc>
          <w:tcPr>
            <w:tcW w:w="4422" w:type="dxa"/>
            <w:shd w:val="clear" w:color="auto" w:fill="auto"/>
          </w:tcPr>
          <w:p w14:paraId="75FB127C" w14:textId="77777777" w:rsidR="007D31DB" w:rsidRPr="006277F9" w:rsidRDefault="007D31DB" w:rsidP="00C66B93">
            <w:pPr>
              <w:widowControl/>
              <w:tabs>
                <w:tab w:val="num" w:pos="2340"/>
              </w:tabs>
              <w:suppressAutoHyphens/>
              <w:autoSpaceDE/>
              <w:autoSpaceDN/>
              <w:adjustRightInd/>
              <w:jc w:val="center"/>
              <w:rPr>
                <w:rFonts w:ascii="Times New Roman" w:hAnsi="Times New Roman" w:cs="Times New Roman"/>
                <w:sz w:val="22"/>
                <w:szCs w:val="22"/>
              </w:rPr>
            </w:pPr>
            <w:r w:rsidRPr="006277F9">
              <w:rPr>
                <w:rFonts w:ascii="Times New Roman" w:hAnsi="Times New Roman" w:cs="Times New Roman"/>
                <w:sz w:val="22"/>
                <w:szCs w:val="22"/>
              </w:rPr>
              <w:t>Część zamówienia</w:t>
            </w:r>
          </w:p>
        </w:tc>
        <w:tc>
          <w:tcPr>
            <w:tcW w:w="4332" w:type="dxa"/>
            <w:shd w:val="clear" w:color="auto" w:fill="auto"/>
          </w:tcPr>
          <w:p w14:paraId="3C01034D" w14:textId="79639B27" w:rsidR="007D31DB" w:rsidRPr="006277F9" w:rsidRDefault="007F4CFE" w:rsidP="00C66B93">
            <w:pPr>
              <w:widowControl/>
              <w:tabs>
                <w:tab w:val="num" w:pos="2340"/>
              </w:tabs>
              <w:suppressAutoHyphen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Firma</w:t>
            </w:r>
            <w:r w:rsidR="007D31DB" w:rsidRPr="006277F9">
              <w:rPr>
                <w:rFonts w:ascii="Times New Roman" w:hAnsi="Times New Roman" w:cs="Times New Roman"/>
                <w:sz w:val="22"/>
                <w:szCs w:val="22"/>
              </w:rPr>
              <w:t xml:space="preserve"> podwykonawcy</w:t>
            </w:r>
          </w:p>
        </w:tc>
      </w:tr>
      <w:tr w:rsidR="007D31DB" w:rsidRPr="006277F9" w14:paraId="771065B7" w14:textId="77777777" w:rsidTr="00364124">
        <w:tc>
          <w:tcPr>
            <w:tcW w:w="4422" w:type="dxa"/>
            <w:shd w:val="clear" w:color="auto" w:fill="auto"/>
          </w:tcPr>
          <w:p w14:paraId="2AF5CCA6" w14:textId="77777777" w:rsidR="007D31DB" w:rsidRPr="006277F9" w:rsidRDefault="007D31DB" w:rsidP="006277F9">
            <w:pPr>
              <w:widowControl/>
              <w:tabs>
                <w:tab w:val="num" w:pos="2340"/>
              </w:tabs>
              <w:suppressAutoHyphens/>
              <w:autoSpaceDE/>
              <w:autoSpaceDN/>
              <w:adjustRightInd/>
              <w:spacing w:after="60" w:line="360" w:lineRule="auto"/>
              <w:jc w:val="both"/>
              <w:rPr>
                <w:rFonts w:ascii="Times New Roman" w:hAnsi="Times New Roman" w:cs="Times New Roman"/>
                <w:sz w:val="22"/>
                <w:szCs w:val="22"/>
              </w:rPr>
            </w:pPr>
          </w:p>
        </w:tc>
        <w:tc>
          <w:tcPr>
            <w:tcW w:w="4332" w:type="dxa"/>
            <w:shd w:val="clear" w:color="auto" w:fill="auto"/>
          </w:tcPr>
          <w:p w14:paraId="32B8D000" w14:textId="77777777" w:rsidR="007D31DB" w:rsidRPr="006277F9" w:rsidRDefault="007D31DB" w:rsidP="006277F9">
            <w:pPr>
              <w:widowControl/>
              <w:tabs>
                <w:tab w:val="num" w:pos="2340"/>
              </w:tabs>
              <w:suppressAutoHyphens/>
              <w:autoSpaceDE/>
              <w:autoSpaceDN/>
              <w:adjustRightInd/>
              <w:spacing w:after="60" w:line="360" w:lineRule="auto"/>
              <w:jc w:val="both"/>
              <w:rPr>
                <w:rFonts w:ascii="Times New Roman" w:hAnsi="Times New Roman" w:cs="Times New Roman"/>
                <w:sz w:val="22"/>
                <w:szCs w:val="22"/>
              </w:rPr>
            </w:pPr>
          </w:p>
        </w:tc>
      </w:tr>
    </w:tbl>
    <w:p w14:paraId="4B1B15E4" w14:textId="77777777" w:rsidR="00075A5F" w:rsidRPr="00C43C6A" w:rsidRDefault="00075A5F" w:rsidP="005454B0">
      <w:pPr>
        <w:widowControl/>
        <w:numPr>
          <w:ilvl w:val="1"/>
          <w:numId w:val="12"/>
        </w:numPr>
        <w:tabs>
          <w:tab w:val="clear" w:pos="1440"/>
          <w:tab w:val="num" w:pos="426"/>
        </w:tabs>
        <w:suppressAutoHyphens/>
        <w:autoSpaceDE/>
        <w:autoSpaceDN/>
        <w:adjustRightInd/>
        <w:spacing w:before="120" w:after="60" w:line="360" w:lineRule="auto"/>
        <w:ind w:left="425" w:hanging="425"/>
        <w:jc w:val="both"/>
        <w:rPr>
          <w:rFonts w:ascii="Times New Roman" w:hAnsi="Times New Roman" w:cs="Times New Roman"/>
          <w:sz w:val="22"/>
          <w:szCs w:val="22"/>
        </w:rPr>
      </w:pPr>
      <w:r w:rsidRPr="00C43C6A">
        <w:rPr>
          <w:rFonts w:ascii="Times New Roman" w:hAnsi="Times New Roman" w:cs="Times New Roman"/>
          <w:sz w:val="22"/>
          <w:szCs w:val="22"/>
        </w:rPr>
        <w:t>Uważamy</w:t>
      </w:r>
      <w:r w:rsidRPr="00C43C6A">
        <w:rPr>
          <w:rFonts w:ascii="Times New Roman" w:hAnsi="Times New Roman" w:cs="Times New Roman"/>
          <w:b/>
          <w:sz w:val="22"/>
          <w:szCs w:val="22"/>
        </w:rPr>
        <w:t xml:space="preserve"> </w:t>
      </w:r>
      <w:r w:rsidRPr="00C43C6A">
        <w:rPr>
          <w:rFonts w:ascii="Times New Roman" w:hAnsi="Times New Roman" w:cs="Times New Roman"/>
          <w:sz w:val="22"/>
          <w:szCs w:val="22"/>
        </w:rPr>
        <w:t xml:space="preserve">się za związanych </w:t>
      </w:r>
      <w:r w:rsidRPr="00A6124E">
        <w:rPr>
          <w:rFonts w:ascii="Times New Roman" w:hAnsi="Times New Roman" w:cs="Times New Roman"/>
          <w:sz w:val="22"/>
          <w:szCs w:val="22"/>
        </w:rPr>
        <w:t xml:space="preserve">niniejszą ofertą na czas wskazany w Specyfikacji Istotnych Warunków Zamówienia, czyli przez okres </w:t>
      </w:r>
      <w:r w:rsidR="005D1DC7" w:rsidRPr="00A6124E">
        <w:rPr>
          <w:rFonts w:ascii="Times New Roman" w:hAnsi="Times New Roman" w:cs="Times New Roman"/>
          <w:sz w:val="22"/>
          <w:szCs w:val="22"/>
        </w:rPr>
        <w:t>30</w:t>
      </w:r>
      <w:r w:rsidRPr="00A6124E">
        <w:rPr>
          <w:rFonts w:ascii="Times New Roman" w:hAnsi="Times New Roman" w:cs="Times New Roman"/>
          <w:sz w:val="22"/>
          <w:szCs w:val="22"/>
        </w:rPr>
        <w:t xml:space="preserve"> dni od upływu terminu</w:t>
      </w:r>
      <w:r w:rsidRPr="00C43C6A">
        <w:rPr>
          <w:rFonts w:ascii="Times New Roman" w:hAnsi="Times New Roman" w:cs="Times New Roman"/>
          <w:sz w:val="22"/>
          <w:szCs w:val="22"/>
        </w:rPr>
        <w:t xml:space="preserve"> składania ofert.</w:t>
      </w:r>
    </w:p>
    <w:p w14:paraId="6923A1C5" w14:textId="77777777" w:rsidR="00075A5F" w:rsidRPr="00C43C6A" w:rsidRDefault="00075A5F" w:rsidP="005074C6">
      <w:pPr>
        <w:widowControl/>
        <w:numPr>
          <w:ilvl w:val="1"/>
          <w:numId w:val="12"/>
        </w:numPr>
        <w:tabs>
          <w:tab w:val="clear" w:pos="1440"/>
        </w:tabs>
        <w:suppressAutoHyphens/>
        <w:autoSpaceDE/>
        <w:autoSpaceDN/>
        <w:adjustRightInd/>
        <w:spacing w:line="360" w:lineRule="auto"/>
        <w:ind w:left="426" w:hanging="426"/>
        <w:jc w:val="both"/>
        <w:rPr>
          <w:rFonts w:ascii="Times New Roman" w:hAnsi="Times New Roman" w:cs="Times New Roman"/>
          <w:sz w:val="22"/>
          <w:szCs w:val="22"/>
        </w:rPr>
      </w:pPr>
      <w:r w:rsidRPr="00C43C6A">
        <w:rPr>
          <w:rFonts w:ascii="Times New Roman" w:hAnsi="Times New Roman" w:cs="Times New Roman"/>
          <w:sz w:val="22"/>
          <w:szCs w:val="22"/>
        </w:rPr>
        <w:lastRenderedPageBreak/>
        <w:t>Niniejszym potwierdzam załączenie do oferty następujących dokumentów:</w:t>
      </w:r>
    </w:p>
    <w:p w14:paraId="1701E985" w14:textId="77777777" w:rsidR="00075A5F" w:rsidRDefault="00075A5F" w:rsidP="005074C6">
      <w:pPr>
        <w:spacing w:line="360" w:lineRule="auto"/>
        <w:ind w:left="2126"/>
        <w:jc w:val="both"/>
        <w:rPr>
          <w:rFonts w:ascii="Times New Roman" w:hAnsi="Times New Roman" w:cs="Times New Roman"/>
          <w:i/>
          <w:sz w:val="22"/>
          <w:szCs w:val="22"/>
          <w:vertAlign w:val="superscript"/>
        </w:rPr>
      </w:pPr>
      <w:r w:rsidRPr="00C43C6A">
        <w:rPr>
          <w:rFonts w:ascii="Times New Roman" w:hAnsi="Times New Roman" w:cs="Times New Roman"/>
          <w:sz w:val="22"/>
          <w:szCs w:val="22"/>
          <w:vertAlign w:val="superscript"/>
        </w:rPr>
        <w:t>(</w:t>
      </w:r>
      <w:r w:rsidRPr="00C43C6A">
        <w:rPr>
          <w:rFonts w:ascii="Times New Roman" w:hAnsi="Times New Roman" w:cs="Times New Roman"/>
          <w:i/>
          <w:sz w:val="22"/>
          <w:szCs w:val="22"/>
          <w:vertAlign w:val="superscript"/>
        </w:rPr>
        <w:t>numerowany wykaz załączników wraz z tytułami)</w:t>
      </w:r>
    </w:p>
    <w:p w14:paraId="3F685CD2" w14:textId="77777777" w:rsidR="00075A5F" w:rsidRPr="00C43C6A" w:rsidRDefault="00222BF9" w:rsidP="005074C6">
      <w:pPr>
        <w:pStyle w:val="Tekstpodstawowy"/>
        <w:widowControl/>
        <w:numPr>
          <w:ilvl w:val="0"/>
          <w:numId w:val="11"/>
        </w:numPr>
        <w:shd w:val="clear" w:color="auto" w:fill="auto"/>
        <w:tabs>
          <w:tab w:val="clear" w:pos="360"/>
        </w:tabs>
        <w:autoSpaceDE/>
        <w:autoSpaceDN/>
        <w:adjustRightInd/>
        <w:spacing w:line="360" w:lineRule="auto"/>
        <w:ind w:left="851" w:hanging="425"/>
        <w:jc w:val="both"/>
        <w:rPr>
          <w:rFonts w:ascii="Times New Roman" w:hAnsi="Times New Roman" w:cs="Times New Roman"/>
          <w:color w:val="auto"/>
        </w:rPr>
      </w:pPr>
      <w:r w:rsidRPr="00C43C6A">
        <w:rPr>
          <w:rFonts w:ascii="Times New Roman" w:hAnsi="Times New Roman" w:cs="Times New Roman"/>
          <w:color w:val="auto"/>
        </w:rPr>
        <w:t xml:space="preserve">…………………………………………………….…………. </w:t>
      </w:r>
      <w:r w:rsidR="00075A5F" w:rsidRPr="00C43C6A">
        <w:rPr>
          <w:rFonts w:ascii="Times New Roman" w:hAnsi="Times New Roman" w:cs="Times New Roman"/>
          <w:b/>
          <w:i/>
          <w:color w:val="auto"/>
        </w:rPr>
        <w:t>Zał. Nr</w:t>
      </w:r>
      <w:r w:rsidR="00075A5F" w:rsidRPr="00C43C6A">
        <w:rPr>
          <w:rFonts w:ascii="Times New Roman" w:hAnsi="Times New Roman" w:cs="Times New Roman"/>
          <w:color w:val="auto"/>
        </w:rPr>
        <w:t xml:space="preserve"> ............</w:t>
      </w:r>
    </w:p>
    <w:p w14:paraId="21BDC566" w14:textId="77777777" w:rsidR="00075A5F" w:rsidRPr="000B33C2" w:rsidRDefault="00363D9B" w:rsidP="000B33C2">
      <w:pPr>
        <w:pStyle w:val="Tekstpodstawowy"/>
        <w:widowControl/>
        <w:numPr>
          <w:ilvl w:val="0"/>
          <w:numId w:val="11"/>
        </w:numPr>
        <w:shd w:val="clear" w:color="auto" w:fill="auto"/>
        <w:tabs>
          <w:tab w:val="clear" w:pos="360"/>
          <w:tab w:val="num" w:pos="786"/>
        </w:tabs>
        <w:autoSpaceDE/>
        <w:autoSpaceDN/>
        <w:adjustRightInd/>
        <w:spacing w:line="360" w:lineRule="auto"/>
        <w:ind w:left="786"/>
        <w:jc w:val="both"/>
        <w:rPr>
          <w:rFonts w:ascii="Times New Roman" w:hAnsi="Times New Roman" w:cs="Times New Roman"/>
          <w:color w:val="auto"/>
        </w:rPr>
      </w:pPr>
      <w:r w:rsidRPr="00C43C6A">
        <w:rPr>
          <w:rFonts w:ascii="Times New Roman" w:hAnsi="Times New Roman" w:cs="Times New Roman"/>
          <w:color w:val="auto"/>
        </w:rPr>
        <w:t>..................................................................................................</w:t>
      </w:r>
      <w:r w:rsidRPr="00C43C6A">
        <w:rPr>
          <w:rFonts w:ascii="Times New Roman" w:hAnsi="Times New Roman" w:cs="Times New Roman"/>
          <w:b/>
          <w:i/>
          <w:color w:val="auto"/>
        </w:rPr>
        <w:t xml:space="preserve"> Zał. Nr</w:t>
      </w:r>
      <w:r w:rsidRPr="00C43C6A">
        <w:rPr>
          <w:rFonts w:ascii="Times New Roman" w:hAnsi="Times New Roman" w:cs="Times New Roman"/>
          <w:color w:val="auto"/>
        </w:rPr>
        <w:t xml:space="preserve"> ............</w:t>
      </w:r>
    </w:p>
    <w:p w14:paraId="084A9D1F" w14:textId="77777777" w:rsidR="00113FFF" w:rsidRPr="00C43C6A" w:rsidRDefault="00113FFF" w:rsidP="005074C6">
      <w:pPr>
        <w:numPr>
          <w:ilvl w:val="1"/>
          <w:numId w:val="12"/>
        </w:numPr>
        <w:shd w:val="clear" w:color="auto" w:fill="FFFFFF"/>
        <w:tabs>
          <w:tab w:val="clear" w:pos="1440"/>
        </w:tabs>
        <w:spacing w:line="360" w:lineRule="auto"/>
        <w:ind w:left="426" w:hanging="426"/>
        <w:jc w:val="both"/>
        <w:rPr>
          <w:rFonts w:ascii="Times New Roman" w:hAnsi="Times New Roman" w:cs="Times New Roman"/>
          <w:sz w:val="22"/>
          <w:szCs w:val="22"/>
        </w:rPr>
      </w:pPr>
      <w:r w:rsidRPr="00C43C6A">
        <w:rPr>
          <w:rFonts w:ascii="Times New Roman" w:hAnsi="Times New Roman" w:cs="Times New Roman"/>
          <w:sz w:val="22"/>
          <w:szCs w:val="22"/>
        </w:rPr>
        <w:t xml:space="preserve">Oświadczamy, że na podstawie art. 8 ust. 3 </w:t>
      </w:r>
      <w:proofErr w:type="spellStart"/>
      <w:r w:rsidRPr="00C43C6A">
        <w:rPr>
          <w:rFonts w:ascii="Times New Roman" w:hAnsi="Times New Roman" w:cs="Times New Roman"/>
          <w:sz w:val="22"/>
          <w:szCs w:val="22"/>
        </w:rPr>
        <w:t>uPzp</w:t>
      </w:r>
      <w:proofErr w:type="spellEnd"/>
      <w:r w:rsidRPr="00C43C6A">
        <w:rPr>
          <w:rFonts w:ascii="Times New Roman" w:hAnsi="Times New Roman" w:cs="Times New Roman"/>
          <w:sz w:val="22"/>
          <w:szCs w:val="22"/>
        </w:rPr>
        <w:t>:*</w:t>
      </w:r>
    </w:p>
    <w:p w14:paraId="317A512E" w14:textId="77777777" w:rsidR="00113FFF" w:rsidRPr="00C43C6A" w:rsidRDefault="00113FFF" w:rsidP="00746ED2">
      <w:pPr>
        <w:numPr>
          <w:ilvl w:val="0"/>
          <w:numId w:val="23"/>
        </w:numPr>
        <w:shd w:val="clear" w:color="auto" w:fill="FFFFFF"/>
        <w:spacing w:line="360" w:lineRule="auto"/>
        <w:ind w:hanging="336"/>
        <w:jc w:val="both"/>
        <w:rPr>
          <w:rFonts w:ascii="Times New Roman" w:hAnsi="Times New Roman" w:cs="Times New Roman"/>
          <w:sz w:val="22"/>
          <w:szCs w:val="22"/>
        </w:rPr>
      </w:pPr>
      <w:r w:rsidRPr="00C43C6A">
        <w:rPr>
          <w:rFonts w:ascii="Times New Roman" w:hAnsi="Times New Roman" w:cs="Times New Roman"/>
          <w:sz w:val="22"/>
          <w:szCs w:val="22"/>
        </w:rPr>
        <w:t>żadne z informacji zawartych w ofercie oraz załączonych do niej dokumentach, nie stanowią tajemnicy przedsiębiorstwa w rozumieniu przepisów o zwalczaniu nieuczciwej konkurencji,</w:t>
      </w:r>
    </w:p>
    <w:p w14:paraId="3C891DEA" w14:textId="77777777" w:rsidR="00113FFF" w:rsidRPr="00C43C6A" w:rsidRDefault="00113FFF" w:rsidP="00746ED2">
      <w:pPr>
        <w:numPr>
          <w:ilvl w:val="0"/>
          <w:numId w:val="23"/>
        </w:numPr>
        <w:shd w:val="clear" w:color="auto" w:fill="FFFFFF"/>
        <w:spacing w:line="360" w:lineRule="auto"/>
        <w:ind w:left="619" w:hanging="335"/>
        <w:jc w:val="both"/>
        <w:rPr>
          <w:rFonts w:ascii="Times New Roman" w:hAnsi="Times New Roman" w:cs="Times New Roman"/>
          <w:sz w:val="22"/>
          <w:szCs w:val="22"/>
        </w:rPr>
      </w:pPr>
      <w:r w:rsidRPr="00C43C6A">
        <w:rPr>
          <w:rFonts w:ascii="Times New Roman" w:hAnsi="Times New Roman" w:cs="Times New Roman"/>
          <w:sz w:val="22"/>
          <w:szCs w:val="22"/>
        </w:rPr>
        <w:t>wskazane poniżej informacje zawarte w ofercie oraz załączonych do niej dokumentach, stanowią tajemnicę przedsiębiorstwa w rozumieniu przepisów o zwalczaniu nieuczciwej konkurencji i w związku z niniejszym nie mogą być one udostępniane, w szczególności innym uczestnikom postępowani</w:t>
      </w:r>
      <w:r w:rsidR="001A2E41">
        <w:rPr>
          <w:rFonts w:ascii="Times New Roman" w:hAnsi="Times New Roman" w:cs="Times New Roman"/>
          <w:sz w:val="22"/>
          <w:szCs w:val="22"/>
        </w:rPr>
        <w:t>a.</w:t>
      </w:r>
    </w:p>
    <w:tbl>
      <w:tblPr>
        <w:tblW w:w="8532"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00"/>
        <w:gridCol w:w="4939"/>
        <w:gridCol w:w="1346"/>
        <w:gridCol w:w="1347"/>
      </w:tblGrid>
      <w:tr w:rsidR="00075A5F" w:rsidRPr="00C43C6A" w14:paraId="00C08B55" w14:textId="77777777">
        <w:trPr>
          <w:cantSplit/>
        </w:trPr>
        <w:tc>
          <w:tcPr>
            <w:tcW w:w="900" w:type="dxa"/>
            <w:vMerge w:val="restart"/>
            <w:vAlign w:val="center"/>
          </w:tcPr>
          <w:p w14:paraId="734D696E" w14:textId="77777777" w:rsidR="00075A5F" w:rsidRPr="00C43C6A" w:rsidRDefault="00075A5F" w:rsidP="00CE5512">
            <w:pPr>
              <w:jc w:val="center"/>
              <w:rPr>
                <w:rFonts w:ascii="Times New Roman" w:hAnsi="Times New Roman" w:cs="Times New Roman"/>
                <w:b/>
                <w:szCs w:val="22"/>
              </w:rPr>
            </w:pPr>
            <w:r w:rsidRPr="00C43C6A">
              <w:rPr>
                <w:rFonts w:ascii="Times New Roman" w:hAnsi="Times New Roman" w:cs="Times New Roman"/>
                <w:b/>
                <w:szCs w:val="22"/>
              </w:rPr>
              <w:t>Lp.</w:t>
            </w:r>
          </w:p>
        </w:tc>
        <w:tc>
          <w:tcPr>
            <w:tcW w:w="4939" w:type="dxa"/>
            <w:vMerge w:val="restart"/>
            <w:vAlign w:val="center"/>
          </w:tcPr>
          <w:p w14:paraId="7BD28F7A" w14:textId="77777777" w:rsidR="00075A5F" w:rsidRPr="00C43C6A" w:rsidRDefault="00075A5F" w:rsidP="00CE5512">
            <w:pPr>
              <w:jc w:val="center"/>
              <w:rPr>
                <w:rFonts w:ascii="Times New Roman" w:hAnsi="Times New Roman" w:cs="Times New Roman"/>
                <w:szCs w:val="22"/>
              </w:rPr>
            </w:pPr>
            <w:r w:rsidRPr="00C43C6A">
              <w:rPr>
                <w:rFonts w:ascii="Times New Roman" w:hAnsi="Times New Roman" w:cs="Times New Roman"/>
                <w:b/>
                <w:szCs w:val="22"/>
              </w:rPr>
              <w:t>Oznaczenie rodzaju (nazwy) informacji</w:t>
            </w:r>
          </w:p>
        </w:tc>
        <w:tc>
          <w:tcPr>
            <w:tcW w:w="2693" w:type="dxa"/>
            <w:gridSpan w:val="2"/>
            <w:vAlign w:val="center"/>
          </w:tcPr>
          <w:p w14:paraId="57D73886" w14:textId="77777777" w:rsidR="00075A5F" w:rsidRPr="00C43C6A" w:rsidRDefault="00075A5F" w:rsidP="00CE5512">
            <w:pPr>
              <w:jc w:val="center"/>
              <w:rPr>
                <w:rFonts w:ascii="Times New Roman" w:hAnsi="Times New Roman" w:cs="Times New Roman"/>
                <w:b/>
                <w:szCs w:val="22"/>
              </w:rPr>
            </w:pPr>
            <w:r w:rsidRPr="00C43C6A">
              <w:rPr>
                <w:rFonts w:ascii="Times New Roman" w:hAnsi="Times New Roman" w:cs="Times New Roman"/>
                <w:b/>
                <w:szCs w:val="22"/>
              </w:rPr>
              <w:t>Strony w ofercie</w:t>
            </w:r>
          </w:p>
          <w:p w14:paraId="76A05A99" w14:textId="77777777" w:rsidR="00075A5F" w:rsidRPr="00C43C6A" w:rsidRDefault="00075A5F" w:rsidP="00CE5512">
            <w:pPr>
              <w:jc w:val="center"/>
              <w:rPr>
                <w:rFonts w:ascii="Times New Roman" w:hAnsi="Times New Roman" w:cs="Times New Roman"/>
                <w:szCs w:val="22"/>
              </w:rPr>
            </w:pPr>
            <w:r w:rsidRPr="00C43C6A">
              <w:rPr>
                <w:rFonts w:ascii="Times New Roman" w:hAnsi="Times New Roman" w:cs="Times New Roman"/>
                <w:szCs w:val="22"/>
              </w:rPr>
              <w:t>(wyrażone cyfrą)</w:t>
            </w:r>
          </w:p>
        </w:tc>
      </w:tr>
      <w:tr w:rsidR="00075A5F" w:rsidRPr="00C43C6A" w14:paraId="57358687" w14:textId="77777777">
        <w:trPr>
          <w:cantSplit/>
        </w:trPr>
        <w:tc>
          <w:tcPr>
            <w:tcW w:w="900" w:type="dxa"/>
            <w:vMerge/>
          </w:tcPr>
          <w:p w14:paraId="75ADF725" w14:textId="77777777" w:rsidR="00075A5F" w:rsidRPr="00C43C6A" w:rsidRDefault="00075A5F" w:rsidP="00CE5512">
            <w:pPr>
              <w:jc w:val="both"/>
              <w:rPr>
                <w:rFonts w:ascii="Times New Roman" w:hAnsi="Times New Roman" w:cs="Times New Roman"/>
                <w:szCs w:val="22"/>
              </w:rPr>
            </w:pPr>
          </w:p>
        </w:tc>
        <w:tc>
          <w:tcPr>
            <w:tcW w:w="4939" w:type="dxa"/>
            <w:vMerge/>
          </w:tcPr>
          <w:p w14:paraId="2DEF3A48" w14:textId="77777777" w:rsidR="00075A5F" w:rsidRPr="00C43C6A" w:rsidRDefault="00075A5F" w:rsidP="00CE5512">
            <w:pPr>
              <w:jc w:val="both"/>
              <w:rPr>
                <w:rFonts w:ascii="Times New Roman" w:hAnsi="Times New Roman" w:cs="Times New Roman"/>
                <w:szCs w:val="22"/>
              </w:rPr>
            </w:pPr>
          </w:p>
        </w:tc>
        <w:tc>
          <w:tcPr>
            <w:tcW w:w="1346" w:type="dxa"/>
            <w:vAlign w:val="center"/>
          </w:tcPr>
          <w:p w14:paraId="4D9BBA7E" w14:textId="77777777" w:rsidR="00075A5F" w:rsidRPr="00C43C6A" w:rsidRDefault="00075A5F" w:rsidP="00CE5512">
            <w:pPr>
              <w:jc w:val="center"/>
              <w:rPr>
                <w:rFonts w:ascii="Times New Roman" w:hAnsi="Times New Roman" w:cs="Times New Roman"/>
                <w:b/>
                <w:szCs w:val="22"/>
              </w:rPr>
            </w:pPr>
            <w:r w:rsidRPr="00C43C6A">
              <w:rPr>
                <w:rFonts w:ascii="Times New Roman" w:hAnsi="Times New Roman" w:cs="Times New Roman"/>
                <w:b/>
                <w:szCs w:val="22"/>
              </w:rPr>
              <w:t>od</w:t>
            </w:r>
          </w:p>
        </w:tc>
        <w:tc>
          <w:tcPr>
            <w:tcW w:w="1347" w:type="dxa"/>
            <w:vAlign w:val="center"/>
          </w:tcPr>
          <w:p w14:paraId="6A4E418C" w14:textId="77777777" w:rsidR="00075A5F" w:rsidRPr="00C43C6A" w:rsidRDefault="00075A5F" w:rsidP="00CE5512">
            <w:pPr>
              <w:jc w:val="center"/>
              <w:rPr>
                <w:rFonts w:ascii="Times New Roman" w:hAnsi="Times New Roman" w:cs="Times New Roman"/>
                <w:b/>
                <w:szCs w:val="22"/>
              </w:rPr>
            </w:pPr>
            <w:r w:rsidRPr="00C43C6A">
              <w:rPr>
                <w:rFonts w:ascii="Times New Roman" w:hAnsi="Times New Roman" w:cs="Times New Roman"/>
                <w:b/>
                <w:szCs w:val="22"/>
              </w:rPr>
              <w:t>do</w:t>
            </w:r>
          </w:p>
        </w:tc>
      </w:tr>
      <w:tr w:rsidR="00075A5F" w:rsidRPr="00C43C6A" w14:paraId="330C53C9" w14:textId="77777777">
        <w:trPr>
          <w:trHeight w:val="528"/>
        </w:trPr>
        <w:tc>
          <w:tcPr>
            <w:tcW w:w="900" w:type="dxa"/>
          </w:tcPr>
          <w:p w14:paraId="3B76CDBF" w14:textId="77777777" w:rsidR="00075A5F" w:rsidRPr="00C43C6A" w:rsidRDefault="00075A5F" w:rsidP="001A2E41">
            <w:pPr>
              <w:spacing w:after="60" w:line="360" w:lineRule="auto"/>
              <w:jc w:val="both"/>
              <w:rPr>
                <w:rFonts w:ascii="Times New Roman" w:hAnsi="Times New Roman" w:cs="Times New Roman"/>
                <w:szCs w:val="22"/>
              </w:rPr>
            </w:pPr>
          </w:p>
        </w:tc>
        <w:tc>
          <w:tcPr>
            <w:tcW w:w="4939" w:type="dxa"/>
          </w:tcPr>
          <w:p w14:paraId="57BFF705" w14:textId="77777777" w:rsidR="00075A5F" w:rsidRPr="00C43C6A" w:rsidRDefault="00075A5F" w:rsidP="001A2E41">
            <w:pPr>
              <w:spacing w:after="60" w:line="360" w:lineRule="auto"/>
              <w:jc w:val="both"/>
              <w:rPr>
                <w:rFonts w:ascii="Times New Roman" w:hAnsi="Times New Roman" w:cs="Times New Roman"/>
                <w:szCs w:val="22"/>
              </w:rPr>
            </w:pPr>
          </w:p>
        </w:tc>
        <w:tc>
          <w:tcPr>
            <w:tcW w:w="1346" w:type="dxa"/>
          </w:tcPr>
          <w:p w14:paraId="7A746476" w14:textId="77777777" w:rsidR="00075A5F" w:rsidRPr="00C43C6A" w:rsidRDefault="00075A5F" w:rsidP="001A2E41">
            <w:pPr>
              <w:spacing w:after="60" w:line="360" w:lineRule="auto"/>
              <w:jc w:val="both"/>
              <w:rPr>
                <w:rFonts w:ascii="Times New Roman" w:hAnsi="Times New Roman" w:cs="Times New Roman"/>
                <w:szCs w:val="22"/>
              </w:rPr>
            </w:pPr>
          </w:p>
        </w:tc>
        <w:tc>
          <w:tcPr>
            <w:tcW w:w="1347" w:type="dxa"/>
          </w:tcPr>
          <w:p w14:paraId="5E3F076A" w14:textId="77777777" w:rsidR="00075A5F" w:rsidRPr="00C43C6A" w:rsidRDefault="00075A5F" w:rsidP="001A2E41">
            <w:pPr>
              <w:spacing w:after="60" w:line="360" w:lineRule="auto"/>
              <w:jc w:val="both"/>
              <w:rPr>
                <w:rFonts w:ascii="Times New Roman" w:hAnsi="Times New Roman" w:cs="Times New Roman"/>
                <w:szCs w:val="22"/>
              </w:rPr>
            </w:pPr>
          </w:p>
        </w:tc>
      </w:tr>
    </w:tbl>
    <w:p w14:paraId="7AF71D88" w14:textId="77777777" w:rsidR="00F130E9" w:rsidRDefault="00F130E9" w:rsidP="00F130E9">
      <w:pPr>
        <w:shd w:val="clear" w:color="auto" w:fill="FFFFFF"/>
        <w:ind w:left="426"/>
        <w:jc w:val="both"/>
        <w:rPr>
          <w:rFonts w:ascii="Times New Roman" w:hAnsi="Times New Roman" w:cs="Times New Roman"/>
          <w:i/>
        </w:rPr>
      </w:pPr>
      <w:r w:rsidRPr="00F130E9">
        <w:rPr>
          <w:rFonts w:ascii="Times New Roman" w:hAnsi="Times New Roman" w:cs="Times New Roman"/>
          <w:i/>
        </w:rPr>
        <w:t>* niepotrzebne skreślić</w:t>
      </w:r>
    </w:p>
    <w:p w14:paraId="7534F09A" w14:textId="77777777" w:rsidR="00C52287" w:rsidRPr="00DE1B83" w:rsidRDefault="00C52287" w:rsidP="00DE29D8">
      <w:pPr>
        <w:shd w:val="clear" w:color="auto" w:fill="FFFFFF"/>
        <w:tabs>
          <w:tab w:val="left" w:pos="355"/>
          <w:tab w:val="left" w:pos="426"/>
        </w:tabs>
        <w:spacing w:line="360" w:lineRule="auto"/>
        <w:jc w:val="both"/>
        <w:rPr>
          <w:rFonts w:ascii="Times New Roman" w:hAnsi="Times New Roman" w:cs="Times New Roman"/>
          <w:sz w:val="22"/>
          <w:szCs w:val="22"/>
          <w:u w:val="single"/>
        </w:rPr>
      </w:pPr>
      <w:r w:rsidRPr="00DE1B83">
        <w:rPr>
          <w:rFonts w:ascii="Times New Roman" w:hAnsi="Times New Roman" w:cs="Times New Roman"/>
          <w:sz w:val="22"/>
          <w:szCs w:val="22"/>
          <w:u w:val="single"/>
        </w:rPr>
        <w:t xml:space="preserve">Uwaga! W przypadku braku wykazania (złożenia właściwego uzasadnienia w terminie składania ofert), iż zastrzeżone dane stanowią tajemnicę przedsiębiorstwa, Zamawiający uzna, iż nie została spełniona przesłanka podjęcia niezbędnych działań w celu zachowania ich poufności i dane te staną się jawne od momentu otwarcia ofert.  </w:t>
      </w:r>
    </w:p>
    <w:p w14:paraId="0AFF2A13" w14:textId="77777777" w:rsidR="008046CC" w:rsidRPr="008046CC" w:rsidRDefault="008046CC" w:rsidP="008046CC">
      <w:pPr>
        <w:numPr>
          <w:ilvl w:val="1"/>
          <w:numId w:val="12"/>
        </w:numPr>
        <w:shd w:val="clear" w:color="auto" w:fill="FFFFFF"/>
        <w:tabs>
          <w:tab w:val="clear" w:pos="1440"/>
        </w:tabs>
        <w:spacing w:after="60" w:line="360" w:lineRule="auto"/>
        <w:ind w:left="426" w:hanging="426"/>
        <w:jc w:val="both"/>
        <w:rPr>
          <w:rFonts w:ascii="Times New Roman" w:hAnsi="Times New Roman" w:cs="Times New Roman"/>
          <w:color w:val="000000"/>
          <w:sz w:val="22"/>
          <w:szCs w:val="22"/>
        </w:rPr>
      </w:pPr>
      <w:r w:rsidRPr="008046CC">
        <w:rPr>
          <w:rFonts w:ascii="Times New Roman" w:hAnsi="Times New Roman" w:cs="Times New Roman"/>
          <w:color w:val="000000"/>
          <w:sz w:val="22"/>
          <w:szCs w:val="22"/>
        </w:rPr>
        <w:t xml:space="preserve">Zobowiązujemy się do wniesienia zabezpieczenia należytego wykonania umowy, najpóźniej </w:t>
      </w:r>
      <w:r w:rsidRPr="008046CC">
        <w:rPr>
          <w:rFonts w:ascii="Times New Roman" w:hAnsi="Times New Roman" w:cs="Times New Roman"/>
          <w:color w:val="000000"/>
          <w:sz w:val="22"/>
          <w:szCs w:val="22"/>
        </w:rPr>
        <w:br/>
        <w:t>w dniu zawarcia umowy na sumę stanowiącą 5% wynagrodzenia umownego (z podatkiem VAT) na zasadach określonych w § 21 SIWZ oraz Istotnych postanowieniach umowy (Załącznik Nr 3  do SIWZ).</w:t>
      </w:r>
    </w:p>
    <w:p w14:paraId="79FDE48E" w14:textId="77777777" w:rsidR="00A42E4E" w:rsidRDefault="00A42E4E" w:rsidP="00DE29D8">
      <w:pPr>
        <w:pStyle w:val="Nagwek2"/>
        <w:numPr>
          <w:ilvl w:val="1"/>
          <w:numId w:val="12"/>
        </w:numPr>
        <w:tabs>
          <w:tab w:val="clear" w:pos="1260"/>
          <w:tab w:val="clear" w:pos="1440"/>
        </w:tabs>
        <w:spacing w:before="0" w:line="360" w:lineRule="auto"/>
        <w:ind w:left="426" w:hanging="426"/>
        <w:rPr>
          <w:szCs w:val="22"/>
        </w:rPr>
      </w:pPr>
      <w:r w:rsidRPr="00584E64">
        <w:rPr>
          <w:szCs w:val="22"/>
        </w:rPr>
        <w:t>Oświadczamy, że wypełniliśmy obowiązki informacyjne przewidziane w art. 13 lub art. 14 RODO</w:t>
      </w:r>
      <w:r w:rsidRPr="00584E64">
        <w:rPr>
          <w:szCs w:val="22"/>
          <w:vertAlign w:val="superscript"/>
        </w:rPr>
        <w:footnoteReference w:id="1"/>
      </w:r>
      <w:r w:rsidRPr="00584E64">
        <w:rPr>
          <w:szCs w:val="22"/>
        </w:rPr>
        <w:t xml:space="preserve"> wobec osób fizycznych, od których dane osobowe bezpośrednio lub pośrednio pozyskałem w celu ubiegania się o udzielenie zamówienia publicznego w niniejszym postępowaniu.</w:t>
      </w:r>
      <w:r w:rsidRPr="00584E64">
        <w:rPr>
          <w:szCs w:val="22"/>
          <w:vertAlign w:val="superscript"/>
        </w:rPr>
        <w:footnoteReference w:id="2"/>
      </w:r>
    </w:p>
    <w:p w14:paraId="1C360AA2" w14:textId="77777777" w:rsidR="00A42E4E" w:rsidRPr="0078496C" w:rsidRDefault="00A42E4E" w:rsidP="00DE29D8">
      <w:pPr>
        <w:pStyle w:val="Nagwek2"/>
        <w:numPr>
          <w:ilvl w:val="1"/>
          <w:numId w:val="12"/>
        </w:numPr>
        <w:tabs>
          <w:tab w:val="clear" w:pos="1260"/>
          <w:tab w:val="clear" w:pos="1440"/>
        </w:tabs>
        <w:spacing w:before="0" w:line="360" w:lineRule="auto"/>
        <w:ind w:left="426" w:hanging="426"/>
        <w:rPr>
          <w:szCs w:val="22"/>
        </w:rPr>
      </w:pPr>
      <w:r w:rsidRPr="0078496C">
        <w:rPr>
          <w:szCs w:val="22"/>
        </w:rPr>
        <w:t xml:space="preserve">Jednocześnie przyjmujemy do wiadomości, że szczegółowe informacje dotyczące RODO znajdują się na stronie internetowej Zamawiającego pod adresem: </w:t>
      </w:r>
      <w:hyperlink r:id="rId14" w:history="1">
        <w:r w:rsidRPr="0078496C">
          <w:rPr>
            <w:rStyle w:val="Hipercze"/>
            <w:szCs w:val="22"/>
          </w:rPr>
          <w:t>https://www.lpr.com.pl/pl/rodo/</w:t>
        </w:r>
      </w:hyperlink>
      <w:r w:rsidRPr="0078496C">
        <w:rPr>
          <w:szCs w:val="22"/>
        </w:rPr>
        <w:t>.</w:t>
      </w:r>
    </w:p>
    <w:p w14:paraId="6042A3D2" w14:textId="77777777" w:rsidR="00075A5F" w:rsidRPr="00C43C6A" w:rsidRDefault="00075A5F" w:rsidP="00DE29D8">
      <w:pPr>
        <w:numPr>
          <w:ilvl w:val="1"/>
          <w:numId w:val="12"/>
        </w:numPr>
        <w:shd w:val="clear" w:color="auto" w:fill="FFFFFF"/>
        <w:tabs>
          <w:tab w:val="clear" w:pos="1440"/>
          <w:tab w:val="left" w:pos="355"/>
          <w:tab w:val="left" w:pos="426"/>
        </w:tabs>
        <w:spacing w:line="360" w:lineRule="auto"/>
        <w:ind w:left="284" w:hanging="284"/>
        <w:jc w:val="both"/>
        <w:rPr>
          <w:rFonts w:ascii="Times New Roman" w:hAnsi="Times New Roman" w:cs="Times New Roman"/>
          <w:sz w:val="22"/>
          <w:szCs w:val="22"/>
        </w:rPr>
      </w:pPr>
      <w:r w:rsidRPr="00C43C6A">
        <w:rPr>
          <w:rFonts w:ascii="Times New Roman" w:hAnsi="Times New Roman" w:cs="Times New Roman"/>
          <w:sz w:val="22"/>
          <w:szCs w:val="22"/>
        </w:rPr>
        <w:t>Oferta została złożona na</w:t>
      </w:r>
      <w:r w:rsidR="006646F6">
        <w:rPr>
          <w:rFonts w:ascii="Times New Roman" w:hAnsi="Times New Roman" w:cs="Times New Roman"/>
          <w:sz w:val="22"/>
          <w:szCs w:val="22"/>
        </w:rPr>
        <w:t xml:space="preserve"> </w:t>
      </w:r>
      <w:r w:rsidRPr="00C43C6A">
        <w:rPr>
          <w:rFonts w:ascii="Times New Roman" w:hAnsi="Times New Roman" w:cs="Times New Roman"/>
          <w:sz w:val="22"/>
          <w:szCs w:val="22"/>
        </w:rPr>
        <w:t xml:space="preserve">…….. zapisanych stronach, kolejno ponumerowanych </w:t>
      </w:r>
      <w:r w:rsidR="007E2A95">
        <w:rPr>
          <w:rFonts w:ascii="Times New Roman" w:hAnsi="Times New Roman" w:cs="Times New Roman"/>
          <w:sz w:val="22"/>
          <w:szCs w:val="22"/>
        </w:rPr>
        <w:br/>
      </w:r>
      <w:r w:rsidRPr="00C43C6A">
        <w:rPr>
          <w:rFonts w:ascii="Times New Roman" w:hAnsi="Times New Roman" w:cs="Times New Roman"/>
          <w:sz w:val="22"/>
          <w:szCs w:val="22"/>
        </w:rPr>
        <w:t>od</w:t>
      </w:r>
      <w:r w:rsidR="00790D22" w:rsidRPr="00C43C6A">
        <w:rPr>
          <w:rFonts w:ascii="Times New Roman" w:hAnsi="Times New Roman" w:cs="Times New Roman"/>
          <w:sz w:val="22"/>
          <w:szCs w:val="22"/>
        </w:rPr>
        <w:t xml:space="preserve"> nr ………………… do ……………………..</w:t>
      </w:r>
    </w:p>
    <w:p w14:paraId="54A73D97" w14:textId="77777777" w:rsidR="00790D22" w:rsidRPr="00C43C6A" w:rsidRDefault="00790D22" w:rsidP="00790D22">
      <w:pPr>
        <w:ind w:left="4320" w:firstLine="720"/>
        <w:jc w:val="both"/>
        <w:rPr>
          <w:rFonts w:ascii="Times New Roman" w:hAnsi="Times New Roman" w:cs="Times New Roman"/>
          <w:sz w:val="22"/>
          <w:szCs w:val="22"/>
        </w:rPr>
      </w:pPr>
      <w:r w:rsidRPr="00C43C6A">
        <w:rPr>
          <w:rFonts w:ascii="Times New Roman" w:hAnsi="Times New Roman" w:cs="Times New Roman"/>
          <w:sz w:val="22"/>
          <w:szCs w:val="22"/>
        </w:rPr>
        <w:t>……….............................................................</w:t>
      </w:r>
    </w:p>
    <w:p w14:paraId="2EF2BC1F" w14:textId="77777777" w:rsidR="002636AA" w:rsidRPr="004051DF" w:rsidRDefault="00790D22" w:rsidP="004051DF">
      <w:pPr>
        <w:ind w:left="5812" w:hanging="52"/>
        <w:jc w:val="center"/>
        <w:rPr>
          <w:rFonts w:ascii="Times New Roman" w:hAnsi="Times New Roman" w:cs="Times New Roman"/>
          <w:sz w:val="22"/>
          <w:szCs w:val="22"/>
        </w:rPr>
      </w:pPr>
      <w:r w:rsidRPr="006646F6">
        <w:rPr>
          <w:rFonts w:ascii="Times New Roman" w:hAnsi="Times New Roman" w:cs="Times New Roman"/>
          <w:sz w:val="22"/>
          <w:szCs w:val="22"/>
        </w:rPr>
        <w:t>Podpis (y) Wykonawcy (ów) lub upoważnionego(</w:t>
      </w:r>
      <w:proofErr w:type="spellStart"/>
      <w:r w:rsidRPr="006646F6">
        <w:rPr>
          <w:rFonts w:ascii="Times New Roman" w:hAnsi="Times New Roman" w:cs="Times New Roman"/>
          <w:sz w:val="22"/>
          <w:szCs w:val="22"/>
        </w:rPr>
        <w:t>ych</w:t>
      </w:r>
      <w:proofErr w:type="spellEnd"/>
      <w:r w:rsidRPr="006646F6">
        <w:rPr>
          <w:rFonts w:ascii="Times New Roman" w:hAnsi="Times New Roman" w:cs="Times New Roman"/>
          <w:sz w:val="22"/>
          <w:szCs w:val="22"/>
        </w:rPr>
        <w:t>) przedstawiciela(li) Wykonawcy(ów)</w:t>
      </w:r>
    </w:p>
    <w:p w14:paraId="3127CB2D" w14:textId="77777777" w:rsidR="00A42E4E" w:rsidRPr="007F71B3" w:rsidRDefault="004839A9" w:rsidP="00A42E4E">
      <w:pPr>
        <w:jc w:val="center"/>
        <w:rPr>
          <w:rFonts w:ascii="Times New Roman" w:hAnsi="Times New Roman" w:cs="Times New Roman"/>
          <w:b/>
          <w:sz w:val="24"/>
          <w:szCs w:val="24"/>
        </w:rPr>
      </w:pPr>
      <w:r>
        <w:rPr>
          <w:b/>
          <w:sz w:val="24"/>
          <w:lang w:eastAsia="en-US"/>
        </w:rPr>
        <w:br w:type="page"/>
      </w:r>
      <w:r w:rsidR="00A42E4E">
        <w:rPr>
          <w:rFonts w:ascii="Times New Roman" w:hAnsi="Times New Roman" w:cs="Times New Roman"/>
          <w:b/>
          <w:sz w:val="24"/>
          <w:szCs w:val="24"/>
        </w:rPr>
        <w:lastRenderedPageBreak/>
        <w:t>ZAŁĄCZNIK NR 4</w:t>
      </w:r>
      <w:r w:rsidR="00A42E4E" w:rsidRPr="007F71B3">
        <w:rPr>
          <w:rFonts w:ascii="Times New Roman" w:hAnsi="Times New Roman" w:cs="Times New Roman"/>
          <w:b/>
          <w:sz w:val="24"/>
          <w:szCs w:val="24"/>
        </w:rPr>
        <w:t xml:space="preserve"> DO SIWZ</w:t>
      </w:r>
    </w:p>
    <w:p w14:paraId="5EAA55FC" w14:textId="77777777" w:rsidR="00A42E4E" w:rsidRPr="007F71B3" w:rsidRDefault="00A42E4E" w:rsidP="00A42E4E">
      <w:pPr>
        <w:rPr>
          <w:rFonts w:ascii="Times New Roman" w:hAnsi="Times New Roman" w:cs="Times New Roman"/>
          <w:sz w:val="24"/>
          <w:szCs w:val="24"/>
        </w:rPr>
      </w:pPr>
    </w:p>
    <w:p w14:paraId="47B1A02E" w14:textId="77777777" w:rsidR="00A42E4E" w:rsidRPr="007F71B3" w:rsidRDefault="00A42E4E" w:rsidP="00A42E4E">
      <w:pPr>
        <w:rPr>
          <w:rFonts w:ascii="Times New Roman" w:hAnsi="Times New Roman" w:cs="Times New Roman"/>
          <w:b/>
          <w:i/>
          <w:sz w:val="24"/>
          <w:szCs w:val="24"/>
        </w:rPr>
      </w:pPr>
      <w:r w:rsidRPr="007F71B3">
        <w:rPr>
          <w:rFonts w:ascii="Times New Roman" w:hAnsi="Times New Roman" w:cs="Times New Roman"/>
          <w:b/>
          <w:i/>
          <w:sz w:val="24"/>
          <w:szCs w:val="24"/>
        </w:rPr>
        <w:t>Zamawiający:</w:t>
      </w:r>
    </w:p>
    <w:p w14:paraId="045AD351" w14:textId="77777777" w:rsidR="00A42E4E" w:rsidRPr="007F71B3" w:rsidRDefault="00A42E4E" w:rsidP="00A42E4E">
      <w:pPr>
        <w:rPr>
          <w:rFonts w:ascii="Times New Roman" w:hAnsi="Times New Roman" w:cs="Times New Roman"/>
          <w:b/>
          <w:i/>
          <w:sz w:val="24"/>
          <w:szCs w:val="24"/>
        </w:rPr>
      </w:pPr>
      <w:r w:rsidRPr="007F71B3">
        <w:rPr>
          <w:rFonts w:ascii="Times New Roman" w:hAnsi="Times New Roman" w:cs="Times New Roman"/>
          <w:b/>
          <w:i/>
          <w:sz w:val="24"/>
          <w:szCs w:val="24"/>
        </w:rPr>
        <w:t>Lotnicze Pogotowie Ratunkowe</w:t>
      </w:r>
    </w:p>
    <w:p w14:paraId="2B696C4C" w14:textId="77777777" w:rsidR="00A42E4E" w:rsidRPr="007F71B3" w:rsidRDefault="00A42E4E" w:rsidP="00A42E4E">
      <w:pPr>
        <w:rPr>
          <w:rFonts w:ascii="Times New Roman" w:hAnsi="Times New Roman" w:cs="Times New Roman"/>
          <w:i/>
          <w:sz w:val="24"/>
          <w:szCs w:val="24"/>
        </w:rPr>
      </w:pPr>
      <w:r w:rsidRPr="007F71B3">
        <w:rPr>
          <w:rFonts w:ascii="Times New Roman" w:hAnsi="Times New Roman" w:cs="Times New Roman"/>
          <w:i/>
          <w:sz w:val="24"/>
          <w:szCs w:val="24"/>
        </w:rPr>
        <w:t>ul. Księżycowa 5, 01-934 Warszawa</w:t>
      </w:r>
    </w:p>
    <w:p w14:paraId="066C56FC" w14:textId="77777777" w:rsidR="00A42E4E" w:rsidRPr="007F71B3" w:rsidRDefault="00A42E4E" w:rsidP="00A42E4E">
      <w:pPr>
        <w:rPr>
          <w:rFonts w:ascii="Times New Roman" w:hAnsi="Times New Roman" w:cs="Times New Roman"/>
          <w:i/>
          <w:sz w:val="24"/>
          <w:szCs w:val="24"/>
        </w:rPr>
      </w:pPr>
    </w:p>
    <w:p w14:paraId="0551BDF1" w14:textId="77777777" w:rsidR="00A42E4E" w:rsidRPr="007F71B3" w:rsidRDefault="00A42E4E" w:rsidP="00A42E4E">
      <w:pPr>
        <w:rPr>
          <w:rFonts w:ascii="Times New Roman" w:hAnsi="Times New Roman" w:cs="Times New Roman"/>
          <w:b/>
          <w:sz w:val="24"/>
          <w:szCs w:val="24"/>
        </w:rPr>
      </w:pPr>
      <w:r w:rsidRPr="007F71B3">
        <w:rPr>
          <w:rFonts w:ascii="Times New Roman" w:hAnsi="Times New Roman" w:cs="Times New Roman"/>
          <w:b/>
          <w:sz w:val="24"/>
          <w:szCs w:val="24"/>
        </w:rPr>
        <w:t>Wykonawca:</w:t>
      </w:r>
    </w:p>
    <w:p w14:paraId="2BF08977" w14:textId="77777777" w:rsidR="00A42E4E" w:rsidRDefault="00A42E4E" w:rsidP="00A42E4E">
      <w:pPr>
        <w:rPr>
          <w:rFonts w:ascii="Times New Roman" w:hAnsi="Times New Roman" w:cs="Times New Roman"/>
          <w:sz w:val="24"/>
          <w:szCs w:val="24"/>
        </w:rPr>
      </w:pPr>
    </w:p>
    <w:p w14:paraId="45D65593" w14:textId="77777777" w:rsidR="00A42E4E" w:rsidRPr="007F71B3" w:rsidRDefault="00A42E4E" w:rsidP="00A42E4E">
      <w:pPr>
        <w:rPr>
          <w:rFonts w:ascii="Times New Roman" w:hAnsi="Times New Roman" w:cs="Times New Roman"/>
          <w:sz w:val="24"/>
          <w:szCs w:val="24"/>
        </w:rPr>
      </w:pPr>
      <w:r w:rsidRPr="007F71B3">
        <w:rPr>
          <w:rFonts w:ascii="Times New Roman" w:hAnsi="Times New Roman" w:cs="Times New Roman"/>
          <w:sz w:val="24"/>
          <w:szCs w:val="24"/>
        </w:rPr>
        <w:t>.......................................................................................................................................................</w:t>
      </w:r>
    </w:p>
    <w:p w14:paraId="4A9DBCD9" w14:textId="77777777" w:rsidR="00A42E4E" w:rsidRPr="007F71B3" w:rsidRDefault="00A42E4E" w:rsidP="00A42E4E">
      <w:pPr>
        <w:jc w:val="center"/>
        <w:rPr>
          <w:rFonts w:ascii="Times New Roman" w:hAnsi="Times New Roman" w:cs="Times New Roman"/>
          <w:i/>
          <w:sz w:val="24"/>
          <w:szCs w:val="24"/>
        </w:rPr>
      </w:pPr>
      <w:r>
        <w:rPr>
          <w:rFonts w:ascii="Times New Roman" w:hAnsi="Times New Roman" w:cs="Times New Roman"/>
          <w:i/>
          <w:sz w:val="24"/>
          <w:szCs w:val="24"/>
        </w:rPr>
        <w:t>(</w:t>
      </w:r>
      <w:r w:rsidRPr="007F71B3">
        <w:rPr>
          <w:rFonts w:ascii="Times New Roman" w:hAnsi="Times New Roman" w:cs="Times New Roman"/>
          <w:i/>
          <w:sz w:val="24"/>
          <w:szCs w:val="24"/>
        </w:rPr>
        <w:t>firma, adres)</w:t>
      </w:r>
    </w:p>
    <w:p w14:paraId="20629F82" w14:textId="77777777" w:rsidR="00A42E4E" w:rsidRPr="007F71B3" w:rsidRDefault="00A42E4E" w:rsidP="00A42E4E">
      <w:pPr>
        <w:rPr>
          <w:rFonts w:ascii="Times New Roman" w:hAnsi="Times New Roman" w:cs="Times New Roman"/>
          <w:b/>
          <w:sz w:val="24"/>
          <w:szCs w:val="24"/>
        </w:rPr>
      </w:pPr>
    </w:p>
    <w:p w14:paraId="028E0D6E" w14:textId="77777777" w:rsidR="00A42E4E" w:rsidRPr="007F71B3" w:rsidRDefault="00A42E4E" w:rsidP="00A42E4E">
      <w:pPr>
        <w:spacing w:after="120"/>
        <w:jc w:val="center"/>
        <w:rPr>
          <w:rFonts w:ascii="Times New Roman" w:hAnsi="Times New Roman" w:cs="Times New Roman"/>
          <w:b/>
          <w:sz w:val="24"/>
          <w:szCs w:val="24"/>
        </w:rPr>
      </w:pPr>
      <w:r w:rsidRPr="007F71B3">
        <w:rPr>
          <w:rFonts w:ascii="Times New Roman" w:hAnsi="Times New Roman" w:cs="Times New Roman"/>
          <w:b/>
          <w:sz w:val="24"/>
          <w:szCs w:val="24"/>
        </w:rPr>
        <w:t>OŚWIADCZENIE WYKONAWCY</w:t>
      </w:r>
    </w:p>
    <w:p w14:paraId="1EA5E837" w14:textId="77777777" w:rsidR="00A42E4E" w:rsidRPr="007F71B3" w:rsidRDefault="00A42E4E" w:rsidP="00A42E4E">
      <w:pPr>
        <w:spacing w:after="120"/>
        <w:jc w:val="center"/>
        <w:rPr>
          <w:rFonts w:ascii="Times New Roman" w:hAnsi="Times New Roman" w:cs="Times New Roman"/>
          <w:b/>
          <w:sz w:val="24"/>
          <w:szCs w:val="24"/>
        </w:rPr>
      </w:pPr>
      <w:r w:rsidRPr="007F71B3">
        <w:rPr>
          <w:rFonts w:ascii="Times New Roman" w:hAnsi="Times New Roman" w:cs="Times New Roman"/>
          <w:b/>
          <w:sz w:val="24"/>
          <w:szCs w:val="24"/>
        </w:rPr>
        <w:t>SKŁADANE NA PODSTAWIE ART. 25A UST. 1 UPZP</w:t>
      </w:r>
    </w:p>
    <w:p w14:paraId="5DCA42C0" w14:textId="77777777" w:rsidR="00A42E4E" w:rsidRPr="007F71B3" w:rsidRDefault="00A42E4E" w:rsidP="00A42E4E">
      <w:pPr>
        <w:spacing w:after="120"/>
        <w:jc w:val="center"/>
        <w:rPr>
          <w:rFonts w:ascii="Times New Roman" w:hAnsi="Times New Roman" w:cs="Times New Roman"/>
          <w:sz w:val="24"/>
          <w:szCs w:val="24"/>
        </w:rPr>
      </w:pPr>
      <w:r w:rsidRPr="007F71B3">
        <w:rPr>
          <w:rFonts w:ascii="Times New Roman" w:hAnsi="Times New Roman" w:cs="Times New Roman"/>
          <w:b/>
          <w:sz w:val="24"/>
          <w:szCs w:val="24"/>
        </w:rPr>
        <w:t xml:space="preserve">DOTYCZĄCE SPEŁNIANIA WARUNKÓW UDZIAŁU W POSTĘPOWANIU </w:t>
      </w:r>
      <w:r w:rsidRPr="007F71B3">
        <w:rPr>
          <w:rFonts w:ascii="Times New Roman" w:hAnsi="Times New Roman" w:cs="Times New Roman"/>
          <w:b/>
          <w:sz w:val="24"/>
          <w:szCs w:val="24"/>
        </w:rPr>
        <w:br/>
      </w:r>
    </w:p>
    <w:p w14:paraId="336F9625" w14:textId="56E1AAA8" w:rsidR="00A42E4E" w:rsidRPr="007B4023" w:rsidRDefault="00A42E4E" w:rsidP="00A42E4E">
      <w:pPr>
        <w:jc w:val="both"/>
        <w:rPr>
          <w:rFonts w:ascii="Times New Roman" w:hAnsi="Times New Roman" w:cs="Times New Roman"/>
          <w:b/>
          <w:sz w:val="24"/>
          <w:szCs w:val="24"/>
        </w:rPr>
      </w:pPr>
      <w:r w:rsidRPr="007B4023">
        <w:rPr>
          <w:rFonts w:ascii="Times New Roman" w:hAnsi="Times New Roman" w:cs="Times New Roman"/>
          <w:sz w:val="24"/>
          <w:szCs w:val="24"/>
        </w:rPr>
        <w:t xml:space="preserve">Na potrzeby postępowania o udzielenie zamówienia publicznego prowadzonego w trybie przetargu nieograniczonego pn. </w:t>
      </w:r>
      <w:r w:rsidRPr="007B4023">
        <w:rPr>
          <w:rFonts w:ascii="Times New Roman" w:hAnsi="Times New Roman" w:cs="Times New Roman"/>
          <w:b/>
          <w:sz w:val="24"/>
          <w:szCs w:val="24"/>
        </w:rPr>
        <w:t>„</w:t>
      </w:r>
      <w:r w:rsidR="00C27039" w:rsidRPr="00C27039">
        <w:rPr>
          <w:rFonts w:ascii="Times New Roman" w:eastAsia="Calibri" w:hAnsi="Times New Roman" w:cs="Times New Roman"/>
          <w:b/>
          <w:color w:val="000000"/>
          <w:sz w:val="24"/>
          <w:szCs w:val="24"/>
          <w:lang w:eastAsia="en-US"/>
        </w:rPr>
        <w:t>Świadczenie usługi transmisji danych przez prywatny APN na potrzeby Systemu Wspomagania Dowodzenia Państwowego Ratownictwa Medycznego (SWD PRM)</w:t>
      </w:r>
      <w:r w:rsidRPr="007B4023">
        <w:rPr>
          <w:rFonts w:ascii="Times New Roman" w:hAnsi="Times New Roman" w:cs="Times New Roman"/>
          <w:b/>
          <w:sz w:val="24"/>
          <w:szCs w:val="24"/>
        </w:rPr>
        <w:t xml:space="preserve">” - </w:t>
      </w:r>
      <w:r w:rsidRPr="007B4023">
        <w:rPr>
          <w:rFonts w:ascii="Times New Roman" w:hAnsi="Times New Roman" w:cs="Times New Roman"/>
          <w:sz w:val="24"/>
          <w:szCs w:val="24"/>
        </w:rPr>
        <w:t>nr postępowania</w:t>
      </w:r>
      <w:r w:rsidR="00C27039">
        <w:rPr>
          <w:rFonts w:ascii="Times New Roman" w:hAnsi="Times New Roman" w:cs="Times New Roman"/>
          <w:b/>
          <w:sz w:val="24"/>
          <w:szCs w:val="24"/>
        </w:rPr>
        <w:t xml:space="preserve"> ZP/8</w:t>
      </w:r>
      <w:r w:rsidRPr="007B4023">
        <w:rPr>
          <w:rFonts w:ascii="Times New Roman" w:hAnsi="Times New Roman" w:cs="Times New Roman"/>
          <w:b/>
          <w:sz w:val="24"/>
          <w:szCs w:val="24"/>
        </w:rPr>
        <w:t>/</w:t>
      </w:r>
      <w:r w:rsidR="00DE29D8">
        <w:rPr>
          <w:rFonts w:ascii="Times New Roman" w:hAnsi="Times New Roman" w:cs="Times New Roman"/>
          <w:b/>
          <w:sz w:val="24"/>
          <w:szCs w:val="24"/>
        </w:rPr>
        <w:t>V</w:t>
      </w:r>
      <w:r w:rsidR="005264F3">
        <w:rPr>
          <w:rFonts w:ascii="Times New Roman" w:hAnsi="Times New Roman" w:cs="Times New Roman"/>
          <w:b/>
          <w:sz w:val="24"/>
          <w:szCs w:val="24"/>
        </w:rPr>
        <w:t>I</w:t>
      </w:r>
      <w:r w:rsidR="00C27039">
        <w:rPr>
          <w:rFonts w:ascii="Times New Roman" w:hAnsi="Times New Roman" w:cs="Times New Roman"/>
          <w:b/>
          <w:sz w:val="24"/>
          <w:szCs w:val="24"/>
        </w:rPr>
        <w:t>II</w:t>
      </w:r>
      <w:r w:rsidRPr="007B4023">
        <w:rPr>
          <w:rFonts w:ascii="Times New Roman" w:hAnsi="Times New Roman" w:cs="Times New Roman"/>
          <w:b/>
          <w:sz w:val="24"/>
          <w:szCs w:val="24"/>
        </w:rPr>
        <w:t>/2019</w:t>
      </w:r>
      <w:r w:rsidRPr="007B4023">
        <w:rPr>
          <w:rFonts w:ascii="Times New Roman" w:hAnsi="Times New Roman" w:cs="Times New Roman"/>
          <w:sz w:val="24"/>
          <w:szCs w:val="24"/>
        </w:rPr>
        <w:t>, prowadzonego przez Lotnicze Pogotowie Ratunkowe, oświadczam, co następuje:</w:t>
      </w:r>
    </w:p>
    <w:p w14:paraId="5ADFCD7A" w14:textId="77777777" w:rsidR="00A42E4E" w:rsidRPr="007F71B3" w:rsidRDefault="00A42E4E" w:rsidP="00A42E4E">
      <w:pPr>
        <w:rPr>
          <w:rFonts w:ascii="Times New Roman" w:hAnsi="Times New Roman" w:cs="Times New Roman"/>
          <w:sz w:val="24"/>
          <w:szCs w:val="24"/>
        </w:rPr>
      </w:pPr>
    </w:p>
    <w:p w14:paraId="56DA9876" w14:textId="77777777" w:rsidR="00A42E4E" w:rsidRPr="007F71B3" w:rsidRDefault="00A42E4E" w:rsidP="00A42E4E">
      <w:pPr>
        <w:rPr>
          <w:rFonts w:ascii="Times New Roman" w:hAnsi="Times New Roman" w:cs="Times New Roman"/>
          <w:b/>
          <w:sz w:val="24"/>
          <w:szCs w:val="24"/>
        </w:rPr>
      </w:pPr>
      <w:r w:rsidRPr="007F71B3">
        <w:rPr>
          <w:rFonts w:ascii="Times New Roman" w:hAnsi="Times New Roman" w:cs="Times New Roman"/>
          <w:b/>
          <w:sz w:val="24"/>
          <w:szCs w:val="24"/>
        </w:rPr>
        <w:t>INFORMACJA DOTYCZĄCA WYKONAWCY:</w:t>
      </w:r>
    </w:p>
    <w:p w14:paraId="1B17CA3A" w14:textId="77777777" w:rsidR="00A42E4E" w:rsidRPr="007F71B3" w:rsidRDefault="00A42E4E" w:rsidP="00A42E4E">
      <w:pPr>
        <w:jc w:val="both"/>
        <w:rPr>
          <w:rFonts w:ascii="Times New Roman" w:hAnsi="Times New Roman" w:cs="Times New Roman"/>
          <w:sz w:val="24"/>
          <w:szCs w:val="24"/>
        </w:rPr>
      </w:pPr>
      <w:r w:rsidRPr="007F71B3">
        <w:rPr>
          <w:rFonts w:ascii="Times New Roman" w:hAnsi="Times New Roman" w:cs="Times New Roman"/>
          <w:sz w:val="24"/>
          <w:szCs w:val="24"/>
        </w:rPr>
        <w:t xml:space="preserve">Oświadczam, że spełniam warunki udziału </w:t>
      </w:r>
      <w:r>
        <w:rPr>
          <w:rFonts w:ascii="Times New Roman" w:hAnsi="Times New Roman" w:cs="Times New Roman"/>
          <w:sz w:val="24"/>
          <w:szCs w:val="24"/>
        </w:rPr>
        <w:t>w postępowaniu określone przez Z</w:t>
      </w:r>
      <w:r w:rsidRPr="007F71B3">
        <w:rPr>
          <w:rFonts w:ascii="Times New Roman" w:hAnsi="Times New Roman" w:cs="Times New Roman"/>
          <w:sz w:val="24"/>
          <w:szCs w:val="24"/>
        </w:rPr>
        <w:t xml:space="preserve">amawiającego w </w:t>
      </w:r>
      <w:r w:rsidRPr="00660937">
        <w:rPr>
          <w:rFonts w:ascii="Times New Roman" w:hAnsi="Times New Roman"/>
          <w:sz w:val="24"/>
          <w:szCs w:val="24"/>
        </w:rPr>
        <w:t xml:space="preserve">§ 9 ust. </w:t>
      </w:r>
      <w:r>
        <w:rPr>
          <w:rFonts w:ascii="Times New Roman" w:hAnsi="Times New Roman"/>
          <w:sz w:val="24"/>
          <w:szCs w:val="24"/>
        </w:rPr>
        <w:t>1</w:t>
      </w:r>
      <w:r w:rsidRPr="00660937">
        <w:rPr>
          <w:rFonts w:ascii="Times New Roman" w:hAnsi="Times New Roman"/>
          <w:sz w:val="24"/>
          <w:szCs w:val="24"/>
        </w:rPr>
        <w:t xml:space="preserve"> SIWZ</w:t>
      </w:r>
      <w:r w:rsidRPr="007F71B3">
        <w:rPr>
          <w:rFonts w:ascii="Times New Roman" w:hAnsi="Times New Roman" w:cs="Times New Roman"/>
          <w:sz w:val="24"/>
          <w:szCs w:val="24"/>
        </w:rPr>
        <w:t xml:space="preserve">. </w:t>
      </w:r>
    </w:p>
    <w:p w14:paraId="7AB5C100" w14:textId="77777777" w:rsidR="00A42E4E" w:rsidRPr="007F71B3" w:rsidRDefault="00A42E4E" w:rsidP="00A42E4E">
      <w:pPr>
        <w:rPr>
          <w:rFonts w:ascii="Times New Roman" w:hAnsi="Times New Roman" w:cs="Times New Roman"/>
          <w:sz w:val="24"/>
          <w:szCs w:val="24"/>
        </w:rPr>
      </w:pPr>
    </w:p>
    <w:p w14:paraId="29BA041A" w14:textId="77777777" w:rsidR="00A42E4E" w:rsidRPr="007F71B3" w:rsidRDefault="00A42E4E" w:rsidP="00A42E4E">
      <w:pPr>
        <w:rPr>
          <w:rFonts w:ascii="Times New Roman" w:hAnsi="Times New Roman" w:cs="Times New Roman"/>
          <w:sz w:val="24"/>
          <w:szCs w:val="24"/>
        </w:rPr>
      </w:pPr>
    </w:p>
    <w:p w14:paraId="603C30E3" w14:textId="77777777" w:rsidR="00A42E4E" w:rsidRPr="007F71B3" w:rsidRDefault="00A42E4E" w:rsidP="00A42E4E">
      <w:pPr>
        <w:rPr>
          <w:rFonts w:ascii="Times New Roman" w:hAnsi="Times New Roman" w:cs="Times New Roman"/>
          <w:sz w:val="24"/>
          <w:szCs w:val="24"/>
        </w:rPr>
      </w:pPr>
      <w:r w:rsidRPr="007F71B3">
        <w:rPr>
          <w:rFonts w:ascii="Times New Roman" w:hAnsi="Times New Roman" w:cs="Times New Roman"/>
          <w:sz w:val="24"/>
          <w:szCs w:val="24"/>
        </w:rPr>
        <w:t>…………</w:t>
      </w:r>
      <w:r>
        <w:rPr>
          <w:rFonts w:ascii="Times New Roman" w:hAnsi="Times New Roman" w:cs="Times New Roman"/>
          <w:sz w:val="24"/>
          <w:szCs w:val="24"/>
        </w:rPr>
        <w:t>……..</w:t>
      </w:r>
      <w:r w:rsidRPr="007F71B3">
        <w:rPr>
          <w:rFonts w:ascii="Times New Roman" w:hAnsi="Times New Roman" w:cs="Times New Roman"/>
          <w:sz w:val="24"/>
          <w:szCs w:val="24"/>
        </w:rPr>
        <w:t xml:space="preserve">…. </w:t>
      </w:r>
      <w:r w:rsidRPr="007F71B3">
        <w:rPr>
          <w:rFonts w:ascii="Times New Roman" w:hAnsi="Times New Roman" w:cs="Times New Roman"/>
          <w:i/>
          <w:sz w:val="24"/>
          <w:szCs w:val="24"/>
        </w:rPr>
        <w:t xml:space="preserve">(miejscowość), </w:t>
      </w:r>
      <w:r w:rsidRPr="007F71B3">
        <w:rPr>
          <w:rFonts w:ascii="Times New Roman" w:hAnsi="Times New Roman" w:cs="Times New Roman"/>
          <w:sz w:val="24"/>
          <w:szCs w:val="24"/>
        </w:rPr>
        <w:t xml:space="preserve">dnia ………….……. r. </w:t>
      </w:r>
      <w:r w:rsidRPr="007F71B3">
        <w:rPr>
          <w:rFonts w:ascii="Times New Roman" w:hAnsi="Times New Roman" w:cs="Times New Roman"/>
          <w:sz w:val="24"/>
          <w:szCs w:val="24"/>
        </w:rPr>
        <w:tab/>
        <w:t>………...………………………</w:t>
      </w:r>
    </w:p>
    <w:p w14:paraId="002C4D56" w14:textId="77777777" w:rsidR="00A42E4E" w:rsidRPr="007F71B3" w:rsidRDefault="00A42E4E" w:rsidP="00A42E4E">
      <w:pPr>
        <w:rPr>
          <w:rFonts w:ascii="Times New Roman" w:hAnsi="Times New Roman" w:cs="Times New Roman"/>
          <w:i/>
          <w:sz w:val="24"/>
          <w:szCs w:val="24"/>
        </w:rPr>
      </w:pPr>
      <w:r w:rsidRPr="007F71B3">
        <w:rPr>
          <w:rFonts w:ascii="Times New Roman" w:hAnsi="Times New Roman" w:cs="Times New Roman"/>
          <w:i/>
          <w:sz w:val="24"/>
          <w:szCs w:val="24"/>
        </w:rPr>
        <w:t xml:space="preserve">                                                                                                      (podpis Wykonawcy)</w:t>
      </w:r>
    </w:p>
    <w:p w14:paraId="3E9F79B0" w14:textId="77777777" w:rsidR="00A42E4E" w:rsidRPr="007F71B3" w:rsidRDefault="00A42E4E" w:rsidP="00A42E4E">
      <w:pPr>
        <w:rPr>
          <w:rFonts w:ascii="Times New Roman" w:hAnsi="Times New Roman" w:cs="Times New Roman"/>
          <w:i/>
          <w:sz w:val="24"/>
          <w:szCs w:val="24"/>
        </w:rPr>
      </w:pPr>
    </w:p>
    <w:p w14:paraId="070C3D8B" w14:textId="77777777" w:rsidR="00A42E4E" w:rsidRPr="007F71B3" w:rsidRDefault="00A42E4E" w:rsidP="00A42E4E">
      <w:pPr>
        <w:rPr>
          <w:rFonts w:ascii="Times New Roman" w:hAnsi="Times New Roman" w:cs="Times New Roman"/>
          <w:i/>
          <w:sz w:val="24"/>
          <w:szCs w:val="24"/>
        </w:rPr>
      </w:pPr>
    </w:p>
    <w:p w14:paraId="7BA1AEDF" w14:textId="77777777" w:rsidR="00A42E4E" w:rsidRPr="007F71B3" w:rsidRDefault="00A42E4E" w:rsidP="00A42E4E">
      <w:pPr>
        <w:rPr>
          <w:rFonts w:ascii="Times New Roman" w:hAnsi="Times New Roman" w:cs="Times New Roman"/>
          <w:b/>
          <w:sz w:val="24"/>
          <w:szCs w:val="24"/>
        </w:rPr>
      </w:pPr>
      <w:r w:rsidRPr="007F71B3">
        <w:rPr>
          <w:rFonts w:ascii="Times New Roman" w:hAnsi="Times New Roman" w:cs="Times New Roman"/>
          <w:b/>
          <w:sz w:val="24"/>
          <w:szCs w:val="24"/>
        </w:rPr>
        <w:t>OŚWIADCZENIE DOTYCZĄCE PODANYCH INFORMACJI:</w:t>
      </w:r>
    </w:p>
    <w:p w14:paraId="04BE95C1" w14:textId="77777777" w:rsidR="00A42E4E" w:rsidRPr="007F71B3" w:rsidRDefault="00A42E4E" w:rsidP="00A42E4E">
      <w:pPr>
        <w:jc w:val="both"/>
        <w:rPr>
          <w:rFonts w:ascii="Times New Roman" w:hAnsi="Times New Roman" w:cs="Times New Roman"/>
          <w:sz w:val="24"/>
          <w:szCs w:val="24"/>
        </w:rPr>
      </w:pPr>
      <w:r w:rsidRPr="007F71B3">
        <w:rPr>
          <w:rFonts w:ascii="Times New Roman" w:hAnsi="Times New Roman" w:cs="Times New Roman"/>
          <w:sz w:val="24"/>
          <w:szCs w:val="24"/>
        </w:rPr>
        <w:t xml:space="preserve">Oświadczam, że wszystkie informacje podane w powyższych oświadczeniach są aktualne </w:t>
      </w:r>
      <w:r w:rsidRPr="007F71B3">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1E83C097" w14:textId="77777777" w:rsidR="00A42E4E" w:rsidRPr="007F71B3" w:rsidRDefault="00A42E4E" w:rsidP="00A42E4E">
      <w:pPr>
        <w:rPr>
          <w:rFonts w:ascii="Times New Roman" w:hAnsi="Times New Roman" w:cs="Times New Roman"/>
          <w:sz w:val="24"/>
          <w:szCs w:val="24"/>
        </w:rPr>
      </w:pPr>
    </w:p>
    <w:p w14:paraId="3F803287" w14:textId="77777777" w:rsidR="00A42E4E" w:rsidRDefault="00A42E4E" w:rsidP="00A42E4E">
      <w:pPr>
        <w:rPr>
          <w:rFonts w:ascii="Times New Roman" w:hAnsi="Times New Roman" w:cs="Times New Roman"/>
          <w:sz w:val="24"/>
          <w:szCs w:val="24"/>
        </w:rPr>
      </w:pPr>
    </w:p>
    <w:p w14:paraId="341F3E6F" w14:textId="77777777" w:rsidR="00A42E4E" w:rsidRPr="007F71B3" w:rsidRDefault="00A42E4E" w:rsidP="00A42E4E">
      <w:pPr>
        <w:rPr>
          <w:rFonts w:ascii="Times New Roman" w:hAnsi="Times New Roman" w:cs="Times New Roman"/>
          <w:sz w:val="24"/>
          <w:szCs w:val="24"/>
        </w:rPr>
      </w:pPr>
      <w:r w:rsidRPr="007F71B3">
        <w:rPr>
          <w:rFonts w:ascii="Times New Roman" w:hAnsi="Times New Roman" w:cs="Times New Roman"/>
          <w:sz w:val="24"/>
          <w:szCs w:val="24"/>
        </w:rPr>
        <w:t xml:space="preserve">……………. </w:t>
      </w:r>
      <w:r w:rsidRPr="007F71B3">
        <w:rPr>
          <w:rFonts w:ascii="Times New Roman" w:hAnsi="Times New Roman" w:cs="Times New Roman"/>
          <w:i/>
          <w:sz w:val="24"/>
          <w:szCs w:val="24"/>
        </w:rPr>
        <w:t xml:space="preserve">(miejscowość), </w:t>
      </w:r>
      <w:r w:rsidRPr="007F71B3">
        <w:rPr>
          <w:rFonts w:ascii="Times New Roman" w:hAnsi="Times New Roman" w:cs="Times New Roman"/>
          <w:sz w:val="24"/>
          <w:szCs w:val="24"/>
        </w:rPr>
        <w:t xml:space="preserve">dnia ………….……. r. </w:t>
      </w:r>
      <w:r w:rsidRPr="007F71B3">
        <w:rPr>
          <w:rFonts w:ascii="Times New Roman" w:hAnsi="Times New Roman" w:cs="Times New Roman"/>
          <w:sz w:val="24"/>
          <w:szCs w:val="24"/>
        </w:rPr>
        <w:tab/>
        <w:t>………...………………………</w:t>
      </w:r>
    </w:p>
    <w:p w14:paraId="2DAAF68D" w14:textId="77777777" w:rsidR="00A42E4E" w:rsidRPr="007F71B3" w:rsidRDefault="00A42E4E" w:rsidP="00A42E4E">
      <w:pPr>
        <w:rPr>
          <w:rFonts w:ascii="Times New Roman" w:hAnsi="Times New Roman" w:cs="Times New Roman"/>
          <w:i/>
          <w:sz w:val="24"/>
          <w:szCs w:val="24"/>
        </w:rPr>
      </w:pPr>
      <w:r w:rsidRPr="007F71B3">
        <w:rPr>
          <w:rFonts w:ascii="Times New Roman" w:hAnsi="Times New Roman" w:cs="Times New Roman"/>
          <w:i/>
          <w:sz w:val="24"/>
          <w:szCs w:val="24"/>
        </w:rPr>
        <w:t xml:space="preserve">                                                                                                       (podpis Wykonawcy)</w:t>
      </w:r>
    </w:p>
    <w:p w14:paraId="12C14AFA" w14:textId="77777777" w:rsidR="00A42E4E" w:rsidRDefault="00A42E4E" w:rsidP="00A42E4E">
      <w:pPr>
        <w:jc w:val="center"/>
        <w:rPr>
          <w:rFonts w:ascii="Times New Roman" w:hAnsi="Times New Roman" w:cs="Times New Roman"/>
          <w:b/>
          <w:sz w:val="24"/>
          <w:szCs w:val="24"/>
        </w:rPr>
      </w:pPr>
    </w:p>
    <w:p w14:paraId="1C6624CD" w14:textId="77777777" w:rsidR="00A42E4E" w:rsidRDefault="00A42E4E" w:rsidP="00A42E4E">
      <w:pPr>
        <w:jc w:val="center"/>
        <w:rPr>
          <w:rFonts w:ascii="Times New Roman" w:hAnsi="Times New Roman" w:cs="Times New Roman"/>
          <w:b/>
          <w:sz w:val="24"/>
          <w:szCs w:val="24"/>
        </w:rPr>
      </w:pPr>
    </w:p>
    <w:p w14:paraId="159E86FF" w14:textId="77777777" w:rsidR="00A42E4E" w:rsidRDefault="00A42E4E" w:rsidP="00A42E4E">
      <w:pPr>
        <w:jc w:val="center"/>
        <w:rPr>
          <w:rFonts w:ascii="Times New Roman" w:hAnsi="Times New Roman" w:cs="Times New Roman"/>
          <w:b/>
          <w:sz w:val="24"/>
          <w:szCs w:val="24"/>
        </w:rPr>
      </w:pPr>
    </w:p>
    <w:p w14:paraId="7DAD92CA" w14:textId="77777777" w:rsidR="00A42E4E" w:rsidRDefault="00A42E4E" w:rsidP="00A42E4E">
      <w:pPr>
        <w:jc w:val="center"/>
        <w:rPr>
          <w:rFonts w:ascii="Times New Roman" w:hAnsi="Times New Roman" w:cs="Times New Roman"/>
          <w:b/>
          <w:sz w:val="24"/>
          <w:szCs w:val="24"/>
        </w:rPr>
      </w:pPr>
    </w:p>
    <w:p w14:paraId="06E54B65" w14:textId="77777777" w:rsidR="00A42E4E" w:rsidRDefault="00A42E4E" w:rsidP="00A42E4E">
      <w:pPr>
        <w:jc w:val="center"/>
        <w:rPr>
          <w:rFonts w:ascii="Times New Roman" w:hAnsi="Times New Roman" w:cs="Times New Roman"/>
          <w:b/>
          <w:sz w:val="24"/>
          <w:szCs w:val="24"/>
        </w:rPr>
      </w:pPr>
    </w:p>
    <w:p w14:paraId="258A067C" w14:textId="77777777" w:rsidR="00A42E4E" w:rsidRDefault="00A42E4E" w:rsidP="00A42E4E">
      <w:pPr>
        <w:jc w:val="center"/>
        <w:rPr>
          <w:rFonts w:ascii="Times New Roman" w:hAnsi="Times New Roman" w:cs="Times New Roman"/>
          <w:b/>
          <w:sz w:val="24"/>
          <w:szCs w:val="24"/>
        </w:rPr>
      </w:pPr>
    </w:p>
    <w:p w14:paraId="3B277DA4" w14:textId="77777777" w:rsidR="00A42E4E" w:rsidRDefault="00A42E4E" w:rsidP="00A42E4E">
      <w:pPr>
        <w:jc w:val="center"/>
        <w:rPr>
          <w:rFonts w:ascii="Times New Roman" w:hAnsi="Times New Roman" w:cs="Times New Roman"/>
          <w:b/>
          <w:sz w:val="24"/>
          <w:szCs w:val="24"/>
        </w:rPr>
      </w:pPr>
    </w:p>
    <w:p w14:paraId="750BD810" w14:textId="77777777" w:rsidR="00A42E4E" w:rsidRDefault="00A42E4E" w:rsidP="00A42E4E">
      <w:pPr>
        <w:jc w:val="center"/>
        <w:rPr>
          <w:rFonts w:ascii="Times New Roman" w:hAnsi="Times New Roman" w:cs="Times New Roman"/>
          <w:b/>
          <w:sz w:val="24"/>
          <w:szCs w:val="24"/>
        </w:rPr>
      </w:pPr>
    </w:p>
    <w:p w14:paraId="626CD5B2" w14:textId="77777777" w:rsidR="00A42E4E" w:rsidRDefault="00A42E4E" w:rsidP="00A42E4E">
      <w:pPr>
        <w:jc w:val="center"/>
        <w:rPr>
          <w:rFonts w:ascii="Times New Roman" w:hAnsi="Times New Roman" w:cs="Times New Roman"/>
          <w:b/>
          <w:sz w:val="24"/>
          <w:szCs w:val="24"/>
        </w:rPr>
      </w:pPr>
    </w:p>
    <w:p w14:paraId="044EFF7C" w14:textId="77777777" w:rsidR="00A42E4E" w:rsidRDefault="00A42E4E" w:rsidP="00A42E4E">
      <w:pPr>
        <w:jc w:val="center"/>
        <w:rPr>
          <w:rFonts w:ascii="Times New Roman" w:hAnsi="Times New Roman" w:cs="Times New Roman"/>
          <w:b/>
          <w:sz w:val="24"/>
          <w:szCs w:val="24"/>
        </w:rPr>
      </w:pPr>
    </w:p>
    <w:p w14:paraId="65ABE826" w14:textId="77777777" w:rsidR="00A42E4E" w:rsidRDefault="00A42E4E" w:rsidP="00A42E4E">
      <w:pPr>
        <w:jc w:val="center"/>
        <w:rPr>
          <w:rFonts w:ascii="Times New Roman" w:hAnsi="Times New Roman" w:cs="Times New Roman"/>
          <w:b/>
          <w:sz w:val="24"/>
          <w:szCs w:val="24"/>
        </w:rPr>
      </w:pPr>
    </w:p>
    <w:p w14:paraId="0EF5EB2D" w14:textId="77777777" w:rsidR="00A42E4E" w:rsidRPr="00660937" w:rsidRDefault="00A42E4E" w:rsidP="00A42E4E">
      <w:pPr>
        <w:shd w:val="clear" w:color="auto" w:fill="FFFFFF"/>
        <w:ind w:left="207"/>
        <w:jc w:val="center"/>
        <w:rPr>
          <w:rFonts w:ascii="Times New Roman" w:hAnsi="Times New Roman" w:cs="Times New Roman"/>
          <w:b/>
          <w:sz w:val="24"/>
          <w:szCs w:val="24"/>
        </w:rPr>
      </w:pPr>
      <w:r w:rsidRPr="00660937">
        <w:rPr>
          <w:rFonts w:ascii="Times New Roman" w:hAnsi="Times New Roman" w:cs="Times New Roman"/>
          <w:b/>
          <w:sz w:val="24"/>
          <w:szCs w:val="24"/>
        </w:rPr>
        <w:lastRenderedPageBreak/>
        <w:t xml:space="preserve">ZAŁĄCZNIK NR </w:t>
      </w:r>
      <w:r>
        <w:rPr>
          <w:rFonts w:ascii="Times New Roman" w:hAnsi="Times New Roman" w:cs="Times New Roman"/>
          <w:b/>
          <w:sz w:val="24"/>
          <w:szCs w:val="24"/>
        </w:rPr>
        <w:t>5</w:t>
      </w:r>
      <w:r w:rsidRPr="00660937">
        <w:rPr>
          <w:rFonts w:ascii="Times New Roman" w:hAnsi="Times New Roman" w:cs="Times New Roman"/>
          <w:b/>
          <w:sz w:val="24"/>
          <w:szCs w:val="24"/>
        </w:rPr>
        <w:t xml:space="preserve"> DO SIWZ</w:t>
      </w:r>
    </w:p>
    <w:p w14:paraId="0B4BCA02" w14:textId="77777777" w:rsidR="00A42E4E" w:rsidRPr="00660937" w:rsidRDefault="00A42E4E" w:rsidP="00A42E4E">
      <w:pPr>
        <w:pStyle w:val="Tekstpodstawowy2"/>
        <w:spacing w:after="0" w:line="240" w:lineRule="auto"/>
        <w:jc w:val="both"/>
        <w:rPr>
          <w:rFonts w:ascii="Times New Roman" w:hAnsi="Times New Roman" w:cs="Times New Roman"/>
          <w:sz w:val="22"/>
          <w:szCs w:val="22"/>
        </w:rPr>
      </w:pPr>
    </w:p>
    <w:p w14:paraId="75916C17" w14:textId="77777777" w:rsidR="00A42E4E" w:rsidRPr="00660937" w:rsidRDefault="00A42E4E" w:rsidP="00A42E4E">
      <w:pPr>
        <w:ind w:left="5245" w:hanging="5245"/>
        <w:rPr>
          <w:rFonts w:ascii="Times New Roman" w:hAnsi="Times New Roman" w:cs="Times New Roman"/>
          <w:b/>
          <w:i/>
          <w:sz w:val="24"/>
          <w:szCs w:val="24"/>
        </w:rPr>
      </w:pPr>
      <w:r w:rsidRPr="00660937">
        <w:rPr>
          <w:rFonts w:ascii="Times New Roman" w:hAnsi="Times New Roman" w:cs="Times New Roman"/>
          <w:b/>
          <w:i/>
          <w:sz w:val="24"/>
          <w:szCs w:val="24"/>
        </w:rPr>
        <w:t>Zamawiający:</w:t>
      </w:r>
    </w:p>
    <w:p w14:paraId="66ECA57D" w14:textId="77777777" w:rsidR="00A42E4E" w:rsidRPr="00660937" w:rsidRDefault="00A42E4E" w:rsidP="00A42E4E">
      <w:pPr>
        <w:shd w:val="clear" w:color="auto" w:fill="FFFFFF"/>
        <w:rPr>
          <w:rFonts w:ascii="Times New Roman" w:hAnsi="Times New Roman" w:cs="Times New Roman"/>
          <w:b/>
          <w:i/>
          <w:sz w:val="24"/>
          <w:szCs w:val="24"/>
        </w:rPr>
      </w:pPr>
      <w:r w:rsidRPr="00660937">
        <w:rPr>
          <w:rFonts w:ascii="Times New Roman" w:hAnsi="Times New Roman" w:cs="Times New Roman"/>
          <w:b/>
          <w:i/>
          <w:sz w:val="24"/>
          <w:szCs w:val="24"/>
        </w:rPr>
        <w:t>Lotnicze Pogotowie Ratunkowe</w:t>
      </w:r>
    </w:p>
    <w:p w14:paraId="1F95A56C" w14:textId="77777777" w:rsidR="00A42E4E" w:rsidRPr="00660937" w:rsidRDefault="00A42E4E" w:rsidP="00A42E4E">
      <w:pPr>
        <w:shd w:val="clear" w:color="auto" w:fill="FFFFFF"/>
        <w:tabs>
          <w:tab w:val="num" w:pos="567"/>
        </w:tabs>
        <w:jc w:val="both"/>
        <w:rPr>
          <w:rFonts w:ascii="Times New Roman" w:hAnsi="Times New Roman" w:cs="Times New Roman"/>
          <w:i/>
          <w:sz w:val="24"/>
          <w:szCs w:val="24"/>
        </w:rPr>
      </w:pPr>
      <w:r w:rsidRPr="00660937">
        <w:rPr>
          <w:rFonts w:ascii="Times New Roman" w:hAnsi="Times New Roman" w:cs="Times New Roman"/>
          <w:i/>
          <w:sz w:val="24"/>
          <w:szCs w:val="24"/>
        </w:rPr>
        <w:t>ul. Księżycowa 5, 01-934 Warszawa</w:t>
      </w:r>
    </w:p>
    <w:p w14:paraId="4AF7E11F" w14:textId="77777777" w:rsidR="00A42E4E" w:rsidRPr="00660937" w:rsidRDefault="00A42E4E" w:rsidP="00A42E4E">
      <w:pPr>
        <w:ind w:right="5954"/>
        <w:rPr>
          <w:rFonts w:ascii="Times New Roman" w:hAnsi="Times New Roman" w:cs="Times New Roman"/>
          <w:i/>
          <w:sz w:val="24"/>
          <w:szCs w:val="24"/>
        </w:rPr>
      </w:pPr>
    </w:p>
    <w:p w14:paraId="228447A4" w14:textId="77777777" w:rsidR="00A42E4E" w:rsidRDefault="00A42E4E" w:rsidP="00A42E4E">
      <w:pPr>
        <w:ind w:right="5954"/>
        <w:rPr>
          <w:rFonts w:ascii="Times New Roman" w:hAnsi="Times New Roman" w:cs="Times New Roman"/>
          <w:b/>
          <w:sz w:val="24"/>
          <w:szCs w:val="24"/>
        </w:rPr>
      </w:pPr>
      <w:r w:rsidRPr="00660937">
        <w:rPr>
          <w:rFonts w:ascii="Times New Roman" w:hAnsi="Times New Roman" w:cs="Times New Roman"/>
          <w:b/>
          <w:sz w:val="24"/>
          <w:szCs w:val="24"/>
        </w:rPr>
        <w:t>Wykonawca:</w:t>
      </w:r>
    </w:p>
    <w:p w14:paraId="47BD2F33" w14:textId="77777777" w:rsidR="00A42E4E" w:rsidRPr="00660937" w:rsidRDefault="00A42E4E" w:rsidP="00A42E4E">
      <w:pPr>
        <w:ind w:right="5954"/>
        <w:rPr>
          <w:rFonts w:ascii="Times New Roman" w:hAnsi="Times New Roman" w:cs="Times New Roman"/>
          <w:b/>
          <w:sz w:val="24"/>
          <w:szCs w:val="24"/>
        </w:rPr>
      </w:pPr>
    </w:p>
    <w:p w14:paraId="3FC8A273" w14:textId="77777777" w:rsidR="00A42E4E" w:rsidRPr="00660937" w:rsidRDefault="00A42E4E" w:rsidP="00A42E4E">
      <w:pPr>
        <w:rPr>
          <w:rFonts w:ascii="Times New Roman" w:hAnsi="Times New Roman" w:cs="Times New Roman"/>
          <w:sz w:val="24"/>
          <w:szCs w:val="24"/>
        </w:rPr>
      </w:pPr>
      <w:r w:rsidRPr="00660937">
        <w:rPr>
          <w:rFonts w:ascii="Times New Roman" w:hAnsi="Times New Roman" w:cs="Times New Roman"/>
          <w:sz w:val="24"/>
          <w:szCs w:val="24"/>
        </w:rPr>
        <w:t>.......................................................................................................................................................</w:t>
      </w:r>
    </w:p>
    <w:p w14:paraId="0F0CF756" w14:textId="77777777" w:rsidR="00A42E4E" w:rsidRPr="00660937" w:rsidRDefault="00A42E4E" w:rsidP="00A42E4E">
      <w:pPr>
        <w:ind w:right="1"/>
        <w:jc w:val="center"/>
        <w:rPr>
          <w:rFonts w:ascii="Times New Roman" w:hAnsi="Times New Roman" w:cs="Times New Roman"/>
          <w:i/>
          <w:sz w:val="24"/>
          <w:szCs w:val="24"/>
        </w:rPr>
      </w:pPr>
      <w:r>
        <w:rPr>
          <w:rFonts w:ascii="Times New Roman" w:hAnsi="Times New Roman" w:cs="Times New Roman"/>
          <w:i/>
          <w:sz w:val="24"/>
          <w:szCs w:val="24"/>
        </w:rPr>
        <w:t>(firma</w:t>
      </w:r>
      <w:r w:rsidRPr="00660937">
        <w:rPr>
          <w:rFonts w:ascii="Times New Roman" w:hAnsi="Times New Roman" w:cs="Times New Roman"/>
          <w:i/>
          <w:sz w:val="24"/>
          <w:szCs w:val="24"/>
        </w:rPr>
        <w:t>, adres)</w:t>
      </w:r>
    </w:p>
    <w:p w14:paraId="7F7964BF" w14:textId="77777777" w:rsidR="00A42E4E" w:rsidRPr="00660937" w:rsidRDefault="00A42E4E" w:rsidP="00A42E4E">
      <w:pPr>
        <w:rPr>
          <w:rFonts w:ascii="Times New Roman" w:hAnsi="Times New Roman" w:cs="Times New Roman"/>
          <w:sz w:val="24"/>
          <w:szCs w:val="24"/>
        </w:rPr>
      </w:pPr>
    </w:p>
    <w:p w14:paraId="6F1AF0AA" w14:textId="77777777" w:rsidR="00A42E4E" w:rsidRPr="00660937" w:rsidRDefault="00A42E4E" w:rsidP="00A42E4E">
      <w:pPr>
        <w:jc w:val="center"/>
        <w:rPr>
          <w:rFonts w:ascii="Times New Roman" w:hAnsi="Times New Roman" w:cs="Times New Roman"/>
          <w:b/>
          <w:sz w:val="24"/>
          <w:szCs w:val="24"/>
        </w:rPr>
      </w:pPr>
    </w:p>
    <w:p w14:paraId="778F9E91" w14:textId="77777777" w:rsidR="00A42E4E" w:rsidRPr="00660937" w:rsidRDefault="00A42E4E" w:rsidP="00A42E4E">
      <w:pPr>
        <w:jc w:val="center"/>
        <w:rPr>
          <w:rFonts w:ascii="Times New Roman" w:hAnsi="Times New Roman" w:cs="Times New Roman"/>
          <w:b/>
          <w:sz w:val="24"/>
          <w:szCs w:val="24"/>
        </w:rPr>
      </w:pPr>
      <w:r w:rsidRPr="00660937">
        <w:rPr>
          <w:rFonts w:ascii="Times New Roman" w:hAnsi="Times New Roman" w:cs="Times New Roman"/>
          <w:b/>
          <w:sz w:val="24"/>
          <w:szCs w:val="24"/>
        </w:rPr>
        <w:t xml:space="preserve">OŚWIADCZENIE WYKONAWCY </w:t>
      </w:r>
    </w:p>
    <w:p w14:paraId="5BC327C5" w14:textId="77777777" w:rsidR="00A42E4E" w:rsidRPr="00660937" w:rsidRDefault="00A42E4E" w:rsidP="00A42E4E">
      <w:pPr>
        <w:jc w:val="center"/>
        <w:rPr>
          <w:rFonts w:ascii="Times New Roman" w:hAnsi="Times New Roman" w:cs="Times New Roman"/>
          <w:b/>
          <w:sz w:val="24"/>
          <w:szCs w:val="24"/>
        </w:rPr>
      </w:pPr>
      <w:r w:rsidRPr="00660937">
        <w:rPr>
          <w:rFonts w:ascii="Times New Roman" w:hAnsi="Times New Roman" w:cs="Times New Roman"/>
          <w:b/>
          <w:sz w:val="24"/>
          <w:szCs w:val="24"/>
        </w:rPr>
        <w:t>SKŁADAN</w:t>
      </w:r>
      <w:r>
        <w:rPr>
          <w:rFonts w:ascii="Times New Roman" w:hAnsi="Times New Roman" w:cs="Times New Roman"/>
          <w:b/>
          <w:sz w:val="24"/>
          <w:szCs w:val="24"/>
        </w:rPr>
        <w:t>E NA PODSTAWIE ART. 25A UST. 1 U</w:t>
      </w:r>
      <w:r w:rsidRPr="00660937">
        <w:rPr>
          <w:rFonts w:ascii="Times New Roman" w:hAnsi="Times New Roman" w:cs="Times New Roman"/>
          <w:b/>
          <w:sz w:val="24"/>
          <w:szCs w:val="24"/>
        </w:rPr>
        <w:t>PZP</w:t>
      </w:r>
    </w:p>
    <w:p w14:paraId="68D99D96" w14:textId="77777777" w:rsidR="00A42E4E" w:rsidRPr="00660937" w:rsidRDefault="00A42E4E" w:rsidP="00A42E4E">
      <w:pPr>
        <w:jc w:val="center"/>
        <w:rPr>
          <w:rFonts w:ascii="Times New Roman" w:hAnsi="Times New Roman" w:cs="Times New Roman"/>
          <w:b/>
          <w:sz w:val="24"/>
          <w:szCs w:val="24"/>
        </w:rPr>
      </w:pPr>
      <w:r w:rsidRPr="00660937">
        <w:rPr>
          <w:rFonts w:ascii="Times New Roman" w:hAnsi="Times New Roman" w:cs="Times New Roman"/>
          <w:b/>
          <w:sz w:val="24"/>
          <w:szCs w:val="24"/>
        </w:rPr>
        <w:t>DOTYCZĄCE PRZESŁANEK WYKLUCZENIA Z POSTĘPOWANIA</w:t>
      </w:r>
    </w:p>
    <w:p w14:paraId="7F7F6858" w14:textId="77777777" w:rsidR="00A42E4E" w:rsidRPr="00660937" w:rsidRDefault="00A42E4E" w:rsidP="00A42E4E">
      <w:pPr>
        <w:jc w:val="both"/>
        <w:rPr>
          <w:rFonts w:ascii="Times New Roman" w:hAnsi="Times New Roman" w:cs="Times New Roman"/>
          <w:sz w:val="24"/>
          <w:szCs w:val="24"/>
        </w:rPr>
      </w:pPr>
    </w:p>
    <w:p w14:paraId="55D2E48A" w14:textId="76D7867E" w:rsidR="00A42E4E" w:rsidRPr="002B61BB" w:rsidRDefault="00A42E4E" w:rsidP="00A42E4E">
      <w:pPr>
        <w:jc w:val="both"/>
        <w:rPr>
          <w:rFonts w:ascii="Times New Roman" w:hAnsi="Times New Roman" w:cs="Times New Roman"/>
          <w:sz w:val="24"/>
          <w:szCs w:val="24"/>
        </w:rPr>
      </w:pPr>
      <w:r w:rsidRPr="002B61BB">
        <w:rPr>
          <w:rFonts w:ascii="Times New Roman" w:hAnsi="Times New Roman" w:cs="Times New Roman"/>
          <w:sz w:val="24"/>
          <w:szCs w:val="24"/>
        </w:rPr>
        <w:t xml:space="preserve">Na potrzeby postępowania o udzielenie zamówienia publicznego </w:t>
      </w:r>
      <w:r w:rsidRPr="002B61BB">
        <w:rPr>
          <w:rFonts w:ascii="Times New Roman" w:hAnsi="Times New Roman" w:cs="Times New Roman"/>
          <w:sz w:val="24"/>
          <w:szCs w:val="24"/>
        </w:rPr>
        <w:br/>
        <w:t xml:space="preserve">pn. </w:t>
      </w:r>
      <w:r w:rsidRPr="007B4023">
        <w:rPr>
          <w:rFonts w:ascii="Times New Roman" w:hAnsi="Times New Roman" w:cs="Times New Roman"/>
          <w:b/>
          <w:sz w:val="24"/>
          <w:szCs w:val="24"/>
        </w:rPr>
        <w:t>„</w:t>
      </w:r>
      <w:r w:rsidR="00C27039" w:rsidRPr="00C27039">
        <w:rPr>
          <w:rFonts w:ascii="Times New Roman" w:eastAsia="Calibri" w:hAnsi="Times New Roman" w:cs="Times New Roman"/>
          <w:b/>
          <w:color w:val="000000"/>
          <w:sz w:val="24"/>
          <w:szCs w:val="24"/>
          <w:lang w:eastAsia="en-US"/>
        </w:rPr>
        <w:t>Świadczenie usługi transmisji danych przez prywatny APN na potrzeby Systemu Wspomagania Dowodzenia Państwowego Ratownictwa Medycznego (SWD PRM)</w:t>
      </w:r>
      <w:r w:rsidRPr="007B4023">
        <w:rPr>
          <w:rFonts w:ascii="Times New Roman" w:hAnsi="Times New Roman" w:cs="Times New Roman"/>
          <w:b/>
          <w:sz w:val="24"/>
          <w:szCs w:val="24"/>
        </w:rPr>
        <w:t>”</w:t>
      </w:r>
      <w:r w:rsidRPr="002B61BB">
        <w:rPr>
          <w:rFonts w:ascii="Times New Roman" w:hAnsi="Times New Roman" w:cs="Times New Roman"/>
          <w:b/>
          <w:sz w:val="24"/>
          <w:szCs w:val="24"/>
        </w:rPr>
        <w:t xml:space="preserve"> - </w:t>
      </w:r>
      <w:r w:rsidRPr="002B61BB">
        <w:rPr>
          <w:rFonts w:ascii="Times New Roman" w:hAnsi="Times New Roman" w:cs="Times New Roman"/>
          <w:sz w:val="24"/>
          <w:szCs w:val="24"/>
        </w:rPr>
        <w:t>nr</w:t>
      </w:r>
      <w:r w:rsidRPr="002B61BB">
        <w:rPr>
          <w:rFonts w:ascii="Times New Roman" w:hAnsi="Times New Roman" w:cs="Times New Roman"/>
          <w:b/>
          <w:sz w:val="24"/>
          <w:szCs w:val="24"/>
        </w:rPr>
        <w:t xml:space="preserve"> </w:t>
      </w:r>
      <w:r w:rsidRPr="002B61BB">
        <w:rPr>
          <w:rFonts w:ascii="Times New Roman" w:hAnsi="Times New Roman" w:cs="Times New Roman"/>
          <w:sz w:val="24"/>
          <w:szCs w:val="24"/>
        </w:rPr>
        <w:t>postępowania</w:t>
      </w:r>
      <w:r w:rsidR="00C27039">
        <w:rPr>
          <w:rFonts w:ascii="Times New Roman" w:hAnsi="Times New Roman" w:cs="Times New Roman"/>
          <w:b/>
          <w:sz w:val="24"/>
          <w:szCs w:val="24"/>
        </w:rPr>
        <w:t xml:space="preserve"> ZP/8</w:t>
      </w:r>
      <w:r w:rsidRPr="002B61BB">
        <w:rPr>
          <w:rFonts w:ascii="Times New Roman" w:hAnsi="Times New Roman" w:cs="Times New Roman"/>
          <w:b/>
          <w:sz w:val="24"/>
          <w:szCs w:val="24"/>
        </w:rPr>
        <w:t>/</w:t>
      </w:r>
      <w:r w:rsidR="008D25BF">
        <w:rPr>
          <w:rFonts w:ascii="Times New Roman" w:hAnsi="Times New Roman" w:cs="Times New Roman"/>
          <w:b/>
          <w:sz w:val="24"/>
          <w:szCs w:val="24"/>
        </w:rPr>
        <w:t>V</w:t>
      </w:r>
      <w:r w:rsidR="005264F3">
        <w:rPr>
          <w:rFonts w:ascii="Times New Roman" w:hAnsi="Times New Roman" w:cs="Times New Roman"/>
          <w:b/>
          <w:sz w:val="24"/>
          <w:szCs w:val="24"/>
        </w:rPr>
        <w:t>I</w:t>
      </w:r>
      <w:r w:rsidR="00C27039">
        <w:rPr>
          <w:rFonts w:ascii="Times New Roman" w:hAnsi="Times New Roman" w:cs="Times New Roman"/>
          <w:b/>
          <w:sz w:val="24"/>
          <w:szCs w:val="24"/>
        </w:rPr>
        <w:t>II</w:t>
      </w:r>
      <w:r w:rsidRPr="002B61BB">
        <w:rPr>
          <w:rFonts w:ascii="Times New Roman" w:hAnsi="Times New Roman" w:cs="Times New Roman"/>
          <w:b/>
          <w:sz w:val="24"/>
          <w:szCs w:val="24"/>
        </w:rPr>
        <w:t>/201</w:t>
      </w:r>
      <w:r>
        <w:rPr>
          <w:rFonts w:ascii="Times New Roman" w:hAnsi="Times New Roman" w:cs="Times New Roman"/>
          <w:b/>
          <w:sz w:val="24"/>
          <w:szCs w:val="24"/>
        </w:rPr>
        <w:t>9</w:t>
      </w:r>
      <w:r w:rsidRPr="002B61BB">
        <w:rPr>
          <w:rFonts w:ascii="Times New Roman" w:hAnsi="Times New Roman" w:cs="Times New Roman"/>
          <w:sz w:val="24"/>
          <w:szCs w:val="24"/>
        </w:rPr>
        <w:t xml:space="preserve"> prowadzonego przez Lotnicze Pogotowie Ratunkowe,</w:t>
      </w:r>
      <w:r w:rsidRPr="002B61BB">
        <w:rPr>
          <w:rFonts w:ascii="Times New Roman" w:hAnsi="Times New Roman" w:cs="Times New Roman"/>
          <w:i/>
          <w:sz w:val="24"/>
          <w:szCs w:val="24"/>
        </w:rPr>
        <w:t xml:space="preserve"> </w:t>
      </w:r>
      <w:r w:rsidRPr="002B61BB">
        <w:rPr>
          <w:rFonts w:ascii="Times New Roman" w:hAnsi="Times New Roman" w:cs="Times New Roman"/>
          <w:sz w:val="24"/>
          <w:szCs w:val="24"/>
        </w:rPr>
        <w:t>oświadczam, co następuje:</w:t>
      </w:r>
    </w:p>
    <w:p w14:paraId="1696639E" w14:textId="77777777" w:rsidR="00A42E4E" w:rsidRPr="00660937" w:rsidRDefault="00A42E4E" w:rsidP="00A42E4E">
      <w:pPr>
        <w:jc w:val="both"/>
        <w:rPr>
          <w:rFonts w:ascii="Times New Roman" w:hAnsi="Times New Roman" w:cs="Times New Roman"/>
          <w:sz w:val="24"/>
          <w:szCs w:val="24"/>
        </w:rPr>
      </w:pPr>
    </w:p>
    <w:p w14:paraId="227863F1" w14:textId="77777777" w:rsidR="00A42E4E" w:rsidRPr="00660937" w:rsidRDefault="00A42E4E" w:rsidP="00A42E4E">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sz w:val="24"/>
          <w:szCs w:val="24"/>
        </w:rPr>
      </w:pPr>
      <w:r w:rsidRPr="00660937">
        <w:rPr>
          <w:rFonts w:ascii="Times New Roman" w:hAnsi="Times New Roman" w:cs="Times New Roman"/>
          <w:b/>
          <w:sz w:val="24"/>
          <w:szCs w:val="24"/>
        </w:rPr>
        <w:t>OŚWIADCZENIA DOTYCZĄCE WYKONAWCY:</w:t>
      </w:r>
    </w:p>
    <w:p w14:paraId="7F9EC939" w14:textId="77777777" w:rsidR="00A42E4E" w:rsidRDefault="00A42E4E" w:rsidP="00A42E4E">
      <w:pPr>
        <w:pStyle w:val="Akapitzlist"/>
        <w:spacing w:after="0" w:line="240" w:lineRule="auto"/>
        <w:ind w:left="0"/>
        <w:jc w:val="both"/>
        <w:rPr>
          <w:rFonts w:ascii="Times New Roman" w:hAnsi="Times New Roman"/>
          <w:sz w:val="24"/>
          <w:szCs w:val="24"/>
        </w:rPr>
      </w:pPr>
    </w:p>
    <w:p w14:paraId="099A8426" w14:textId="77777777" w:rsidR="00A42E4E" w:rsidRDefault="00A42E4E" w:rsidP="00746ED2">
      <w:pPr>
        <w:pStyle w:val="Akapitzlist"/>
        <w:numPr>
          <w:ilvl w:val="0"/>
          <w:numId w:val="43"/>
        </w:numPr>
        <w:spacing w:after="0" w:line="240" w:lineRule="auto"/>
        <w:jc w:val="both"/>
        <w:rPr>
          <w:rFonts w:ascii="Times New Roman" w:hAnsi="Times New Roman"/>
          <w:sz w:val="24"/>
          <w:szCs w:val="24"/>
        </w:rPr>
      </w:pPr>
      <w:r w:rsidRPr="00660937">
        <w:rPr>
          <w:rFonts w:ascii="Times New Roman" w:hAnsi="Times New Roman"/>
          <w:sz w:val="24"/>
          <w:szCs w:val="24"/>
        </w:rPr>
        <w:t>Oświadczam, że nie podlegam wykluczeniu z postępowania na podstawie</w:t>
      </w:r>
      <w:r>
        <w:rPr>
          <w:rFonts w:ascii="Times New Roman" w:hAnsi="Times New Roman"/>
          <w:sz w:val="24"/>
          <w:szCs w:val="24"/>
        </w:rPr>
        <w:t xml:space="preserve"> </w:t>
      </w:r>
      <w:r w:rsidRPr="00660937">
        <w:rPr>
          <w:rFonts w:ascii="Times New Roman" w:hAnsi="Times New Roman"/>
          <w:sz w:val="24"/>
          <w:szCs w:val="24"/>
        </w:rPr>
        <w:t xml:space="preserve">§ 9 ust. </w:t>
      </w:r>
      <w:r>
        <w:rPr>
          <w:rFonts w:ascii="Times New Roman" w:hAnsi="Times New Roman"/>
          <w:sz w:val="24"/>
          <w:szCs w:val="24"/>
        </w:rPr>
        <w:t>2</w:t>
      </w:r>
      <w:r w:rsidRPr="00660937">
        <w:rPr>
          <w:rFonts w:ascii="Times New Roman" w:hAnsi="Times New Roman"/>
          <w:sz w:val="24"/>
          <w:szCs w:val="24"/>
        </w:rPr>
        <w:t xml:space="preserve"> SIWZ (art. 24 ust</w:t>
      </w:r>
      <w:r>
        <w:rPr>
          <w:rFonts w:ascii="Times New Roman" w:hAnsi="Times New Roman"/>
          <w:sz w:val="24"/>
          <w:szCs w:val="24"/>
        </w:rPr>
        <w:t xml:space="preserve">. </w:t>
      </w:r>
      <w:r w:rsidRPr="00660937">
        <w:rPr>
          <w:rFonts w:ascii="Times New Roman" w:hAnsi="Times New Roman"/>
          <w:sz w:val="24"/>
          <w:szCs w:val="24"/>
        </w:rPr>
        <w:t xml:space="preserve">1 pkt 12-23 </w:t>
      </w:r>
      <w:proofErr w:type="spellStart"/>
      <w:r w:rsidRPr="00660937">
        <w:rPr>
          <w:rFonts w:ascii="Times New Roman" w:hAnsi="Times New Roman"/>
          <w:sz w:val="24"/>
          <w:szCs w:val="24"/>
        </w:rPr>
        <w:t>uPzp</w:t>
      </w:r>
      <w:proofErr w:type="spellEnd"/>
      <w:r w:rsidRPr="00660937">
        <w:rPr>
          <w:rFonts w:ascii="Times New Roman" w:hAnsi="Times New Roman"/>
          <w:sz w:val="24"/>
          <w:szCs w:val="24"/>
        </w:rPr>
        <w:t>).</w:t>
      </w:r>
    </w:p>
    <w:p w14:paraId="07CC63C6" w14:textId="77777777" w:rsidR="00A42E4E" w:rsidRPr="00660937" w:rsidRDefault="00A42E4E" w:rsidP="00A42E4E">
      <w:pPr>
        <w:jc w:val="both"/>
        <w:rPr>
          <w:rFonts w:ascii="Times New Roman" w:hAnsi="Times New Roman" w:cs="Times New Roman"/>
          <w:sz w:val="24"/>
          <w:szCs w:val="24"/>
        </w:rPr>
      </w:pPr>
    </w:p>
    <w:p w14:paraId="471C5EB9" w14:textId="77777777" w:rsidR="00A42E4E" w:rsidRDefault="00A42E4E" w:rsidP="00A42E4E">
      <w:pPr>
        <w:jc w:val="both"/>
        <w:rPr>
          <w:rFonts w:ascii="Times New Roman" w:hAnsi="Times New Roman" w:cs="Times New Roman"/>
          <w:sz w:val="24"/>
          <w:szCs w:val="24"/>
        </w:rPr>
      </w:pPr>
    </w:p>
    <w:p w14:paraId="266AB71A" w14:textId="77777777" w:rsidR="00A42E4E" w:rsidRDefault="00A42E4E" w:rsidP="00A42E4E">
      <w:pPr>
        <w:jc w:val="both"/>
        <w:rPr>
          <w:rFonts w:ascii="Times New Roman" w:hAnsi="Times New Roman" w:cs="Times New Roman"/>
          <w:sz w:val="24"/>
          <w:szCs w:val="24"/>
        </w:rPr>
      </w:pPr>
    </w:p>
    <w:p w14:paraId="66FF1664" w14:textId="77777777" w:rsidR="00A42E4E" w:rsidRDefault="00A42E4E" w:rsidP="00A42E4E">
      <w:pPr>
        <w:jc w:val="both"/>
        <w:rPr>
          <w:rFonts w:ascii="Times New Roman" w:hAnsi="Times New Roman" w:cs="Times New Roman"/>
          <w:sz w:val="24"/>
          <w:szCs w:val="24"/>
        </w:rPr>
      </w:pPr>
    </w:p>
    <w:p w14:paraId="630AF223" w14:textId="77777777" w:rsidR="00A42E4E" w:rsidRDefault="00A42E4E" w:rsidP="00A42E4E">
      <w:pPr>
        <w:jc w:val="both"/>
        <w:rPr>
          <w:rFonts w:ascii="Times New Roman" w:hAnsi="Times New Roman" w:cs="Times New Roman"/>
          <w:sz w:val="24"/>
          <w:szCs w:val="24"/>
        </w:rPr>
      </w:pPr>
    </w:p>
    <w:p w14:paraId="35F81390" w14:textId="77777777" w:rsidR="00A42E4E" w:rsidRDefault="00A42E4E" w:rsidP="00A42E4E">
      <w:pPr>
        <w:jc w:val="both"/>
        <w:rPr>
          <w:rFonts w:ascii="Times New Roman" w:hAnsi="Times New Roman" w:cs="Times New Roman"/>
          <w:sz w:val="24"/>
          <w:szCs w:val="24"/>
        </w:rPr>
      </w:pPr>
    </w:p>
    <w:p w14:paraId="091355E8" w14:textId="77777777" w:rsidR="00A42E4E" w:rsidRPr="00660937" w:rsidRDefault="00A42E4E" w:rsidP="00A42E4E">
      <w:pPr>
        <w:jc w:val="both"/>
        <w:rPr>
          <w:rFonts w:ascii="Times New Roman" w:hAnsi="Times New Roman" w:cs="Times New Roman"/>
          <w:sz w:val="24"/>
          <w:szCs w:val="24"/>
        </w:rPr>
      </w:pPr>
      <w:r w:rsidRPr="00660937">
        <w:rPr>
          <w:rFonts w:ascii="Times New Roman" w:hAnsi="Times New Roman" w:cs="Times New Roman"/>
          <w:sz w:val="24"/>
          <w:szCs w:val="24"/>
        </w:rPr>
        <w:t xml:space="preserve">……………. </w:t>
      </w:r>
      <w:r w:rsidRPr="00660937">
        <w:rPr>
          <w:rFonts w:ascii="Times New Roman" w:hAnsi="Times New Roman" w:cs="Times New Roman"/>
          <w:i/>
          <w:sz w:val="24"/>
          <w:szCs w:val="24"/>
        </w:rPr>
        <w:t xml:space="preserve">(miejscowość), </w:t>
      </w:r>
      <w:r w:rsidRPr="00660937">
        <w:rPr>
          <w:rFonts w:ascii="Times New Roman" w:hAnsi="Times New Roman" w:cs="Times New Roman"/>
          <w:sz w:val="24"/>
          <w:szCs w:val="24"/>
        </w:rPr>
        <w:t xml:space="preserve">dnia ………….……. r. </w:t>
      </w:r>
      <w:r w:rsidRPr="00660937">
        <w:rPr>
          <w:rFonts w:ascii="Times New Roman" w:hAnsi="Times New Roman" w:cs="Times New Roman"/>
          <w:sz w:val="24"/>
          <w:szCs w:val="24"/>
        </w:rPr>
        <w:tab/>
        <w:t>………...………………………</w:t>
      </w:r>
    </w:p>
    <w:p w14:paraId="45D3498C" w14:textId="77777777" w:rsidR="00A42E4E" w:rsidRPr="00660937" w:rsidRDefault="00A42E4E" w:rsidP="00A42E4E">
      <w:pPr>
        <w:ind w:left="5664" w:firstLine="573"/>
        <w:jc w:val="both"/>
        <w:rPr>
          <w:rFonts w:ascii="Times New Roman" w:hAnsi="Times New Roman" w:cs="Times New Roman"/>
          <w:i/>
          <w:sz w:val="24"/>
          <w:szCs w:val="24"/>
        </w:rPr>
      </w:pPr>
      <w:r w:rsidRPr="00660937">
        <w:rPr>
          <w:rFonts w:ascii="Times New Roman" w:hAnsi="Times New Roman" w:cs="Times New Roman"/>
          <w:i/>
          <w:sz w:val="24"/>
          <w:szCs w:val="24"/>
        </w:rPr>
        <w:t>(podpis Wykonawcy)</w:t>
      </w:r>
    </w:p>
    <w:p w14:paraId="55B95667" w14:textId="77777777" w:rsidR="00A42E4E" w:rsidRDefault="00A42E4E" w:rsidP="00A42E4E">
      <w:pPr>
        <w:jc w:val="both"/>
        <w:rPr>
          <w:rFonts w:ascii="Times New Roman" w:hAnsi="Times New Roman" w:cs="Times New Roman"/>
          <w:sz w:val="24"/>
          <w:szCs w:val="24"/>
        </w:rPr>
      </w:pPr>
    </w:p>
    <w:p w14:paraId="42347F64" w14:textId="77777777" w:rsidR="00A42E4E" w:rsidRDefault="00A42E4E" w:rsidP="00A42E4E">
      <w:pPr>
        <w:jc w:val="both"/>
        <w:rPr>
          <w:rFonts w:ascii="Times New Roman" w:hAnsi="Times New Roman" w:cs="Times New Roman"/>
          <w:sz w:val="24"/>
          <w:szCs w:val="24"/>
        </w:rPr>
      </w:pPr>
    </w:p>
    <w:p w14:paraId="7307EE3A" w14:textId="77777777" w:rsidR="003826F6" w:rsidRDefault="003826F6" w:rsidP="003826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Oświadczam, że zachodzą w stosunku do mnie podstawy wykluczenia z postępowania na podstawie art. ………….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(podać mającą zastosowanie podstawę wykluczenia spośród wymienionych w </w:t>
      </w:r>
      <w:r w:rsidR="005F3DA4">
        <w:rPr>
          <w:rFonts w:ascii="Times New Roman" w:hAnsi="Times New Roman" w:cs="Times New Roman"/>
          <w:i/>
          <w:sz w:val="24"/>
          <w:szCs w:val="24"/>
        </w:rPr>
        <w:t>art. 24 ust. 1 pkt 13-14, 16-20</w:t>
      </w:r>
      <w:r>
        <w:rPr>
          <w:rFonts w:ascii="Times New Roman" w:hAnsi="Times New Roman" w:cs="Times New Roman"/>
          <w:i/>
          <w:sz w:val="24"/>
          <w:szCs w:val="24"/>
        </w:rPr>
        <w:t>).</w:t>
      </w:r>
      <w:r>
        <w:rPr>
          <w:rFonts w:ascii="Times New Roman" w:hAnsi="Times New Roman" w:cs="Times New Roman"/>
          <w:sz w:val="24"/>
          <w:szCs w:val="24"/>
        </w:rPr>
        <w:t xml:space="preserve"> Jednocześnie oświadczam, że w związku z ww. okolicznością, na podstawie art. 24 ust. 8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 xml:space="preserve"> podjąłem następujące środki naprawcze: </w:t>
      </w:r>
    </w:p>
    <w:p w14:paraId="124B0B2D" w14:textId="77777777" w:rsidR="003826F6" w:rsidRDefault="003826F6" w:rsidP="003826F6">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14:paraId="63F88A99" w14:textId="77777777" w:rsidR="003826F6" w:rsidRDefault="003826F6" w:rsidP="003826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(miejscowość), </w:t>
      </w:r>
      <w:r>
        <w:rPr>
          <w:rFonts w:ascii="Times New Roman" w:hAnsi="Times New Roman" w:cs="Times New Roman"/>
          <w:sz w:val="24"/>
          <w:szCs w:val="24"/>
        </w:rPr>
        <w:t xml:space="preserve">dnia ………….……. r. </w:t>
      </w:r>
      <w:r>
        <w:rPr>
          <w:rFonts w:ascii="Times New Roman" w:hAnsi="Times New Roman" w:cs="Times New Roman"/>
          <w:sz w:val="24"/>
          <w:szCs w:val="24"/>
        </w:rPr>
        <w:tab/>
        <w:t>………...………………………</w:t>
      </w:r>
    </w:p>
    <w:p w14:paraId="50E9F3D6" w14:textId="2FF7EB9B" w:rsidR="003826F6" w:rsidRDefault="003826F6" w:rsidP="003826F6">
      <w:pPr>
        <w:spacing w:line="360" w:lineRule="auto"/>
        <w:ind w:left="5664" w:firstLine="573"/>
        <w:jc w:val="both"/>
        <w:rPr>
          <w:rFonts w:ascii="Times New Roman" w:hAnsi="Times New Roman" w:cs="Times New Roman"/>
          <w:i/>
          <w:sz w:val="24"/>
          <w:szCs w:val="24"/>
        </w:rPr>
      </w:pPr>
      <w:r>
        <w:rPr>
          <w:rFonts w:ascii="Times New Roman" w:hAnsi="Times New Roman" w:cs="Times New Roman"/>
          <w:i/>
          <w:sz w:val="24"/>
          <w:szCs w:val="24"/>
        </w:rPr>
        <w:t>(podpis Wykonawcy)</w:t>
      </w:r>
    </w:p>
    <w:p w14:paraId="55165733" w14:textId="601B360E" w:rsidR="007703D4" w:rsidRDefault="007703D4" w:rsidP="003826F6">
      <w:pPr>
        <w:spacing w:line="360" w:lineRule="auto"/>
        <w:ind w:left="5664" w:firstLine="573"/>
        <w:jc w:val="both"/>
        <w:rPr>
          <w:rFonts w:ascii="Times New Roman" w:hAnsi="Times New Roman" w:cs="Times New Roman"/>
          <w:i/>
          <w:sz w:val="24"/>
          <w:szCs w:val="24"/>
        </w:rPr>
      </w:pPr>
    </w:p>
    <w:p w14:paraId="1138FC1F" w14:textId="09BF007E" w:rsidR="007703D4" w:rsidRDefault="007703D4" w:rsidP="007703D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Oświadczam, że zachodzą w stosunku do mnie podstawy wykluczenia z postępowania na podstawie art. 24 ust. 1 pkt 19)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r>
        <w:rPr>
          <w:rFonts w:ascii="Times New Roman" w:hAnsi="Times New Roman" w:cs="Times New Roman"/>
          <w:i/>
          <w:sz w:val="24"/>
          <w:szCs w:val="24"/>
        </w:rPr>
        <w:t>(dotyczy uczestników dialogu technicznego).</w:t>
      </w:r>
      <w:r>
        <w:rPr>
          <w:rFonts w:ascii="Times New Roman" w:hAnsi="Times New Roman" w:cs="Times New Roman"/>
          <w:sz w:val="24"/>
          <w:szCs w:val="24"/>
        </w:rPr>
        <w:t xml:space="preserve"> Jednocześnie oświadczam, że w związku z ww. okolicznością, na podstawie art. 24 ust. 8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 xml:space="preserve"> podjąłem następujące środki świadczące o mojej rzetelności: </w:t>
      </w:r>
    </w:p>
    <w:p w14:paraId="522CD899" w14:textId="5F525CFC" w:rsidR="007703D4" w:rsidRDefault="007703D4" w:rsidP="007703D4">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14:paraId="75C61093" w14:textId="536CE301" w:rsidR="007703D4" w:rsidRPr="007703D4" w:rsidRDefault="007703D4" w:rsidP="007703D4">
      <w:pPr>
        <w:spacing w:line="360" w:lineRule="auto"/>
        <w:jc w:val="center"/>
        <w:rPr>
          <w:rFonts w:ascii="Times New Roman" w:hAnsi="Times New Roman" w:cs="Times New Roman"/>
          <w:i/>
        </w:rPr>
      </w:pPr>
      <w:r w:rsidRPr="007703D4">
        <w:rPr>
          <w:rFonts w:ascii="Times New Roman" w:hAnsi="Times New Roman" w:cs="Times New Roman"/>
          <w:i/>
        </w:rPr>
        <w:t xml:space="preserve">(Uwaga! Wykonawcy mogą przytoczyć okoliczności opisane przez Zamawiającego w Par. 3 ust. </w:t>
      </w:r>
      <w:r>
        <w:rPr>
          <w:rFonts w:ascii="Times New Roman" w:hAnsi="Times New Roman" w:cs="Times New Roman"/>
          <w:i/>
        </w:rPr>
        <w:t xml:space="preserve">6 SIWZ lub powołać się na </w:t>
      </w:r>
      <w:r w:rsidRPr="007703D4">
        <w:rPr>
          <w:rFonts w:ascii="Times New Roman" w:hAnsi="Times New Roman" w:cs="Times New Roman"/>
          <w:i/>
        </w:rPr>
        <w:t>inne</w:t>
      </w:r>
      <w:r w:rsidR="00C27039">
        <w:rPr>
          <w:rFonts w:ascii="Times New Roman" w:hAnsi="Times New Roman" w:cs="Times New Roman"/>
          <w:i/>
        </w:rPr>
        <w:t xml:space="preserve"> uzasadniające brak zakłócenia konkurencji</w:t>
      </w:r>
      <w:r w:rsidRPr="007703D4">
        <w:rPr>
          <w:rFonts w:ascii="Times New Roman" w:hAnsi="Times New Roman" w:cs="Times New Roman"/>
          <w:i/>
        </w:rPr>
        <w:t>)</w:t>
      </w:r>
    </w:p>
    <w:p w14:paraId="7CC529B0" w14:textId="77777777" w:rsidR="00C27039" w:rsidRDefault="00C27039" w:rsidP="007703D4">
      <w:pPr>
        <w:spacing w:line="360" w:lineRule="auto"/>
        <w:jc w:val="both"/>
        <w:rPr>
          <w:rFonts w:ascii="Times New Roman" w:hAnsi="Times New Roman" w:cs="Times New Roman"/>
          <w:sz w:val="24"/>
          <w:szCs w:val="24"/>
        </w:rPr>
      </w:pPr>
    </w:p>
    <w:p w14:paraId="1D7E4D49" w14:textId="6882CB7B" w:rsidR="007703D4" w:rsidRDefault="007703D4" w:rsidP="007703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(miejscowość), </w:t>
      </w:r>
      <w:r>
        <w:rPr>
          <w:rFonts w:ascii="Times New Roman" w:hAnsi="Times New Roman" w:cs="Times New Roman"/>
          <w:sz w:val="24"/>
          <w:szCs w:val="24"/>
        </w:rPr>
        <w:t xml:space="preserve">dnia ………….……. r. </w:t>
      </w:r>
      <w:r>
        <w:rPr>
          <w:rFonts w:ascii="Times New Roman" w:hAnsi="Times New Roman" w:cs="Times New Roman"/>
          <w:sz w:val="24"/>
          <w:szCs w:val="24"/>
        </w:rPr>
        <w:tab/>
        <w:t>………...………………………</w:t>
      </w:r>
    </w:p>
    <w:p w14:paraId="1167ABFC" w14:textId="77777777" w:rsidR="007703D4" w:rsidRDefault="007703D4" w:rsidP="007703D4">
      <w:pPr>
        <w:spacing w:line="360" w:lineRule="auto"/>
        <w:ind w:left="5664" w:firstLine="573"/>
        <w:jc w:val="both"/>
        <w:rPr>
          <w:rFonts w:ascii="Times New Roman" w:hAnsi="Times New Roman" w:cs="Times New Roman"/>
          <w:i/>
          <w:sz w:val="24"/>
          <w:szCs w:val="24"/>
        </w:rPr>
      </w:pPr>
      <w:r>
        <w:rPr>
          <w:rFonts w:ascii="Times New Roman" w:hAnsi="Times New Roman" w:cs="Times New Roman"/>
          <w:i/>
          <w:sz w:val="24"/>
          <w:szCs w:val="24"/>
        </w:rPr>
        <w:t>(podpis Wykonawcy)</w:t>
      </w:r>
    </w:p>
    <w:p w14:paraId="0EF5981F" w14:textId="77777777" w:rsidR="007703D4" w:rsidRPr="007703D4" w:rsidRDefault="007703D4" w:rsidP="007703D4">
      <w:pPr>
        <w:spacing w:line="360" w:lineRule="auto"/>
        <w:jc w:val="both"/>
        <w:rPr>
          <w:rFonts w:ascii="Times New Roman" w:hAnsi="Times New Roman" w:cs="Times New Roman"/>
          <w:sz w:val="24"/>
          <w:szCs w:val="24"/>
        </w:rPr>
      </w:pPr>
    </w:p>
    <w:p w14:paraId="3A3C33EE" w14:textId="77777777" w:rsidR="003826F6" w:rsidRDefault="003826F6" w:rsidP="003826F6">
      <w:pPr>
        <w:spacing w:line="360" w:lineRule="auto"/>
        <w:jc w:val="both"/>
        <w:rPr>
          <w:rFonts w:ascii="Times New Roman" w:hAnsi="Times New Roman" w:cs="Times New Roman"/>
          <w:i/>
          <w:sz w:val="24"/>
          <w:szCs w:val="24"/>
        </w:rPr>
      </w:pPr>
      <w:r>
        <w:rPr>
          <w:rFonts w:ascii="Times New Roman" w:hAnsi="Times New Roman" w:cs="Times New Roman"/>
          <w:i/>
          <w:sz w:val="24"/>
          <w:szCs w:val="24"/>
        </w:rPr>
        <w:t>* jeżeli dotyczy</w:t>
      </w:r>
    </w:p>
    <w:p w14:paraId="32A10D79" w14:textId="77777777" w:rsidR="00A42E4E" w:rsidRPr="00660937" w:rsidRDefault="00A42E4E" w:rsidP="00A42E4E">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sz w:val="24"/>
          <w:szCs w:val="24"/>
        </w:rPr>
      </w:pPr>
      <w:r w:rsidRPr="00660937">
        <w:rPr>
          <w:rFonts w:ascii="Times New Roman" w:hAnsi="Times New Roman" w:cs="Times New Roman"/>
          <w:b/>
          <w:sz w:val="24"/>
          <w:szCs w:val="24"/>
        </w:rPr>
        <w:t>OŚWIADCZENIE DOTYCZĄCE PODMIOTU, NA KTÓREGO ZASOBY POWOŁUJE SIĘ WYKONAWCA:</w:t>
      </w:r>
    </w:p>
    <w:p w14:paraId="678EB6E4" w14:textId="77777777" w:rsidR="00A42E4E" w:rsidRPr="00660937" w:rsidRDefault="00A42E4E" w:rsidP="00A42E4E">
      <w:pPr>
        <w:jc w:val="both"/>
        <w:rPr>
          <w:rFonts w:ascii="Times New Roman" w:hAnsi="Times New Roman" w:cs="Times New Roman"/>
          <w:sz w:val="24"/>
          <w:szCs w:val="24"/>
        </w:rPr>
      </w:pPr>
      <w:r w:rsidRPr="00660937">
        <w:rPr>
          <w:rFonts w:ascii="Times New Roman" w:hAnsi="Times New Roman" w:cs="Times New Roman"/>
          <w:sz w:val="24"/>
          <w:szCs w:val="24"/>
        </w:rPr>
        <w:t>Oświadczam, że następujący/e podmiot/y, na którego/</w:t>
      </w:r>
      <w:proofErr w:type="spellStart"/>
      <w:r w:rsidRPr="00660937">
        <w:rPr>
          <w:rFonts w:ascii="Times New Roman" w:hAnsi="Times New Roman" w:cs="Times New Roman"/>
          <w:sz w:val="24"/>
          <w:szCs w:val="24"/>
        </w:rPr>
        <w:t>ych</w:t>
      </w:r>
      <w:proofErr w:type="spellEnd"/>
      <w:r w:rsidRPr="00660937">
        <w:rPr>
          <w:rFonts w:ascii="Times New Roman" w:hAnsi="Times New Roman" w:cs="Times New Roman"/>
          <w:sz w:val="24"/>
          <w:szCs w:val="24"/>
        </w:rPr>
        <w:t xml:space="preserve"> zasoby powołuję się w niniejszym postępowaniu, tj.: </w:t>
      </w:r>
    </w:p>
    <w:p w14:paraId="690B4428" w14:textId="77777777" w:rsidR="00A42E4E" w:rsidRPr="00660937" w:rsidRDefault="00A42E4E" w:rsidP="00746ED2">
      <w:pPr>
        <w:numPr>
          <w:ilvl w:val="0"/>
          <w:numId w:val="42"/>
        </w:numPr>
        <w:ind w:left="284" w:hanging="284"/>
        <w:jc w:val="both"/>
        <w:rPr>
          <w:rFonts w:ascii="Times New Roman" w:hAnsi="Times New Roman" w:cs="Times New Roman"/>
          <w:i/>
          <w:sz w:val="24"/>
          <w:szCs w:val="24"/>
        </w:rPr>
      </w:pPr>
      <w:r w:rsidRPr="00660937">
        <w:rPr>
          <w:rFonts w:ascii="Times New Roman" w:hAnsi="Times New Roman" w:cs="Times New Roman"/>
          <w:sz w:val="24"/>
          <w:szCs w:val="24"/>
        </w:rPr>
        <w:t xml:space="preserve">…………………………………………………………………….……………………… </w:t>
      </w:r>
    </w:p>
    <w:p w14:paraId="7042B1FB" w14:textId="77777777" w:rsidR="00A42E4E" w:rsidRPr="00660937" w:rsidRDefault="00A42E4E" w:rsidP="00746ED2">
      <w:pPr>
        <w:numPr>
          <w:ilvl w:val="0"/>
          <w:numId w:val="42"/>
        </w:numPr>
        <w:ind w:left="284" w:hanging="284"/>
        <w:jc w:val="both"/>
        <w:rPr>
          <w:rFonts w:ascii="Times New Roman" w:hAnsi="Times New Roman" w:cs="Times New Roman"/>
          <w:i/>
          <w:sz w:val="24"/>
          <w:szCs w:val="24"/>
        </w:rPr>
      </w:pPr>
      <w:r w:rsidRPr="00660937">
        <w:rPr>
          <w:rFonts w:ascii="Times New Roman" w:hAnsi="Times New Roman" w:cs="Times New Roman"/>
          <w:sz w:val="24"/>
          <w:szCs w:val="24"/>
        </w:rPr>
        <w:t xml:space="preserve">…………………………………………………………………….……………………… </w:t>
      </w:r>
    </w:p>
    <w:p w14:paraId="49B2E943" w14:textId="77777777" w:rsidR="00A42E4E" w:rsidRPr="00660937" w:rsidRDefault="00A42E4E" w:rsidP="00A42E4E">
      <w:pPr>
        <w:ind w:left="284" w:hanging="284"/>
        <w:jc w:val="both"/>
        <w:rPr>
          <w:rFonts w:ascii="Times New Roman" w:hAnsi="Times New Roman" w:cs="Times New Roman"/>
          <w:i/>
          <w:sz w:val="24"/>
          <w:szCs w:val="24"/>
        </w:rPr>
      </w:pPr>
      <w:r w:rsidRPr="00660937">
        <w:rPr>
          <w:rFonts w:ascii="Times New Roman" w:hAnsi="Times New Roman" w:cs="Times New Roman"/>
          <w:sz w:val="24"/>
          <w:szCs w:val="24"/>
        </w:rPr>
        <w:t>...</w:t>
      </w:r>
      <w:r w:rsidRPr="00660937">
        <w:rPr>
          <w:rFonts w:ascii="Times New Roman" w:hAnsi="Times New Roman" w:cs="Times New Roman"/>
          <w:sz w:val="24"/>
          <w:szCs w:val="24"/>
        </w:rPr>
        <w:tab/>
        <w:t xml:space="preserve">…………………………………………………………………….……………………… </w:t>
      </w:r>
    </w:p>
    <w:p w14:paraId="6FAB8B93" w14:textId="77777777" w:rsidR="00A42E4E" w:rsidRPr="00660937" w:rsidRDefault="00A42E4E" w:rsidP="00A42E4E">
      <w:pPr>
        <w:jc w:val="center"/>
        <w:rPr>
          <w:rFonts w:ascii="Times New Roman" w:hAnsi="Times New Roman" w:cs="Times New Roman"/>
          <w:i/>
          <w:sz w:val="24"/>
          <w:szCs w:val="24"/>
        </w:rPr>
      </w:pPr>
      <w:r>
        <w:rPr>
          <w:rFonts w:ascii="Times New Roman" w:hAnsi="Times New Roman" w:cs="Times New Roman"/>
          <w:i/>
          <w:sz w:val="24"/>
          <w:szCs w:val="24"/>
        </w:rPr>
        <w:t>(firma</w:t>
      </w:r>
      <w:r w:rsidRPr="00660937">
        <w:rPr>
          <w:rFonts w:ascii="Times New Roman" w:hAnsi="Times New Roman" w:cs="Times New Roman"/>
          <w:i/>
          <w:sz w:val="24"/>
          <w:szCs w:val="24"/>
        </w:rPr>
        <w:t>, adres)</w:t>
      </w:r>
    </w:p>
    <w:p w14:paraId="2316773F" w14:textId="77777777" w:rsidR="00A42E4E" w:rsidRDefault="00A42E4E" w:rsidP="00A42E4E">
      <w:pPr>
        <w:jc w:val="both"/>
        <w:rPr>
          <w:rFonts w:ascii="Times New Roman" w:hAnsi="Times New Roman" w:cs="Times New Roman"/>
          <w:sz w:val="24"/>
          <w:szCs w:val="24"/>
        </w:rPr>
      </w:pPr>
    </w:p>
    <w:p w14:paraId="2FE974A5" w14:textId="77777777" w:rsidR="00A42E4E" w:rsidRPr="00660937" w:rsidRDefault="00A42E4E" w:rsidP="00A42E4E">
      <w:pPr>
        <w:jc w:val="both"/>
        <w:rPr>
          <w:rFonts w:ascii="Times New Roman" w:hAnsi="Times New Roman" w:cs="Times New Roman"/>
          <w:i/>
          <w:sz w:val="24"/>
          <w:szCs w:val="24"/>
        </w:rPr>
      </w:pPr>
      <w:r w:rsidRPr="00660937">
        <w:rPr>
          <w:rFonts w:ascii="Times New Roman" w:hAnsi="Times New Roman" w:cs="Times New Roman"/>
          <w:sz w:val="24"/>
          <w:szCs w:val="24"/>
        </w:rPr>
        <w:t>nie podlega/ją wykluczeniu z postępowania o udzielenie zamówienia.</w:t>
      </w:r>
    </w:p>
    <w:p w14:paraId="2A2C9FBB" w14:textId="77777777" w:rsidR="00A42E4E" w:rsidRPr="00660937" w:rsidRDefault="00A42E4E" w:rsidP="00A42E4E">
      <w:pPr>
        <w:jc w:val="both"/>
        <w:rPr>
          <w:rFonts w:ascii="Times New Roman" w:hAnsi="Times New Roman" w:cs="Times New Roman"/>
          <w:sz w:val="24"/>
          <w:szCs w:val="24"/>
        </w:rPr>
      </w:pPr>
    </w:p>
    <w:p w14:paraId="0CF88ED8" w14:textId="77777777" w:rsidR="00A42E4E" w:rsidRDefault="00A42E4E" w:rsidP="00A42E4E">
      <w:pPr>
        <w:jc w:val="both"/>
        <w:rPr>
          <w:rFonts w:ascii="Times New Roman" w:hAnsi="Times New Roman" w:cs="Times New Roman"/>
          <w:sz w:val="24"/>
          <w:szCs w:val="24"/>
        </w:rPr>
      </w:pPr>
    </w:p>
    <w:p w14:paraId="368CBA01" w14:textId="77777777" w:rsidR="00A42E4E" w:rsidRDefault="00A42E4E" w:rsidP="00A42E4E">
      <w:pPr>
        <w:jc w:val="both"/>
        <w:rPr>
          <w:rFonts w:ascii="Times New Roman" w:hAnsi="Times New Roman" w:cs="Times New Roman"/>
          <w:sz w:val="24"/>
          <w:szCs w:val="24"/>
        </w:rPr>
      </w:pPr>
    </w:p>
    <w:p w14:paraId="4FC8816B" w14:textId="77777777" w:rsidR="00A42E4E" w:rsidRPr="00660937" w:rsidRDefault="00A42E4E" w:rsidP="00A42E4E">
      <w:pPr>
        <w:jc w:val="both"/>
        <w:rPr>
          <w:rFonts w:ascii="Times New Roman" w:hAnsi="Times New Roman" w:cs="Times New Roman"/>
          <w:sz w:val="24"/>
          <w:szCs w:val="24"/>
        </w:rPr>
      </w:pPr>
      <w:r w:rsidRPr="00660937">
        <w:rPr>
          <w:rFonts w:ascii="Times New Roman" w:hAnsi="Times New Roman" w:cs="Times New Roman"/>
          <w:sz w:val="24"/>
          <w:szCs w:val="24"/>
        </w:rPr>
        <w:t xml:space="preserve">……………. </w:t>
      </w:r>
      <w:r w:rsidRPr="00660937">
        <w:rPr>
          <w:rFonts w:ascii="Times New Roman" w:hAnsi="Times New Roman" w:cs="Times New Roman"/>
          <w:i/>
          <w:sz w:val="24"/>
          <w:szCs w:val="24"/>
        </w:rPr>
        <w:t xml:space="preserve">(miejscowość), </w:t>
      </w:r>
      <w:r w:rsidRPr="00660937">
        <w:rPr>
          <w:rFonts w:ascii="Times New Roman" w:hAnsi="Times New Roman" w:cs="Times New Roman"/>
          <w:sz w:val="24"/>
          <w:szCs w:val="24"/>
        </w:rPr>
        <w:t xml:space="preserve">dnia ………….……. r. </w:t>
      </w:r>
      <w:r w:rsidRPr="00660937">
        <w:rPr>
          <w:rFonts w:ascii="Times New Roman" w:hAnsi="Times New Roman" w:cs="Times New Roman"/>
          <w:sz w:val="24"/>
          <w:szCs w:val="24"/>
        </w:rPr>
        <w:tab/>
        <w:t>………...………………………</w:t>
      </w:r>
    </w:p>
    <w:p w14:paraId="5A19C388" w14:textId="77777777" w:rsidR="00A42E4E" w:rsidRPr="00660937" w:rsidRDefault="00A42E4E" w:rsidP="00A42E4E">
      <w:pPr>
        <w:ind w:left="5664" w:firstLine="573"/>
        <w:jc w:val="both"/>
        <w:rPr>
          <w:rFonts w:ascii="Times New Roman" w:hAnsi="Times New Roman" w:cs="Times New Roman"/>
          <w:i/>
          <w:sz w:val="24"/>
          <w:szCs w:val="24"/>
        </w:rPr>
      </w:pPr>
      <w:r w:rsidRPr="00660937">
        <w:rPr>
          <w:rFonts w:ascii="Times New Roman" w:hAnsi="Times New Roman" w:cs="Times New Roman"/>
          <w:i/>
          <w:sz w:val="24"/>
          <w:szCs w:val="24"/>
        </w:rPr>
        <w:t>(podpis Wykonawcy)</w:t>
      </w:r>
    </w:p>
    <w:p w14:paraId="296F1432" w14:textId="77777777" w:rsidR="00A42E4E" w:rsidRPr="00660937" w:rsidRDefault="00A42E4E" w:rsidP="00A42E4E">
      <w:pPr>
        <w:ind w:left="5664" w:firstLine="573"/>
        <w:jc w:val="both"/>
        <w:rPr>
          <w:rFonts w:ascii="Times New Roman" w:hAnsi="Times New Roman" w:cs="Times New Roman"/>
          <w:i/>
          <w:sz w:val="24"/>
          <w:szCs w:val="24"/>
        </w:rPr>
      </w:pPr>
    </w:p>
    <w:p w14:paraId="25668933" w14:textId="77777777" w:rsidR="00A42E4E" w:rsidRPr="00660937" w:rsidRDefault="00A42E4E" w:rsidP="00A42E4E">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sz w:val="24"/>
          <w:szCs w:val="24"/>
        </w:rPr>
      </w:pPr>
      <w:r w:rsidRPr="00660937">
        <w:rPr>
          <w:rFonts w:ascii="Times New Roman" w:hAnsi="Times New Roman" w:cs="Times New Roman"/>
          <w:b/>
          <w:sz w:val="24"/>
          <w:szCs w:val="24"/>
        </w:rPr>
        <w:t>OŚWIADCZENIE DOTYCZĄCE PODWYKONAWCY NIEBĘDĄCEGO PODMIOTEM, NA KTÓREGO ZASOBY POWOŁUJE SIĘ WYKONAWCA:</w:t>
      </w:r>
    </w:p>
    <w:p w14:paraId="69AA247E" w14:textId="77777777" w:rsidR="00A42E4E" w:rsidRPr="00D05421" w:rsidRDefault="00A42E4E" w:rsidP="00A42E4E">
      <w:pPr>
        <w:jc w:val="both"/>
        <w:rPr>
          <w:rFonts w:ascii="Times New Roman" w:hAnsi="Times New Roman" w:cs="Times New Roman"/>
          <w:sz w:val="24"/>
          <w:szCs w:val="24"/>
        </w:rPr>
      </w:pPr>
      <w:r w:rsidRPr="00D05421">
        <w:rPr>
          <w:rFonts w:ascii="Times New Roman" w:hAnsi="Times New Roman" w:cs="Times New Roman"/>
          <w:sz w:val="24"/>
          <w:szCs w:val="24"/>
        </w:rPr>
        <w:t>Oświadczam, że następujący/e podmiot/y, będący/e podwykonawcą/</w:t>
      </w:r>
      <w:proofErr w:type="spellStart"/>
      <w:r w:rsidRPr="00D05421">
        <w:rPr>
          <w:rFonts w:ascii="Times New Roman" w:hAnsi="Times New Roman" w:cs="Times New Roman"/>
          <w:sz w:val="24"/>
          <w:szCs w:val="24"/>
        </w:rPr>
        <w:t>ami</w:t>
      </w:r>
      <w:proofErr w:type="spellEnd"/>
      <w:r w:rsidRPr="00D05421">
        <w:rPr>
          <w:rFonts w:ascii="Times New Roman" w:hAnsi="Times New Roman" w:cs="Times New Roman"/>
          <w:sz w:val="24"/>
          <w:szCs w:val="24"/>
        </w:rPr>
        <w:t>:</w:t>
      </w:r>
    </w:p>
    <w:p w14:paraId="3F46F41A" w14:textId="77777777" w:rsidR="00A42E4E" w:rsidRPr="00D05421" w:rsidRDefault="00A42E4E" w:rsidP="00746ED2">
      <w:pPr>
        <w:numPr>
          <w:ilvl w:val="0"/>
          <w:numId w:val="35"/>
        </w:numPr>
        <w:ind w:left="284" w:hanging="284"/>
        <w:jc w:val="both"/>
        <w:rPr>
          <w:rFonts w:ascii="Times New Roman" w:hAnsi="Times New Roman" w:cs="Times New Roman"/>
          <w:i/>
          <w:sz w:val="24"/>
          <w:szCs w:val="24"/>
        </w:rPr>
      </w:pPr>
      <w:r w:rsidRPr="00D05421">
        <w:rPr>
          <w:rFonts w:ascii="Times New Roman" w:hAnsi="Times New Roman" w:cs="Times New Roman"/>
          <w:sz w:val="24"/>
          <w:szCs w:val="24"/>
        </w:rPr>
        <w:t xml:space="preserve">…………………………………………………………………….……………………… </w:t>
      </w:r>
    </w:p>
    <w:p w14:paraId="200F6CBA" w14:textId="77777777" w:rsidR="00A42E4E" w:rsidRPr="00D05421" w:rsidRDefault="00A42E4E" w:rsidP="00746ED2">
      <w:pPr>
        <w:numPr>
          <w:ilvl w:val="0"/>
          <w:numId w:val="35"/>
        </w:numPr>
        <w:ind w:left="284" w:hanging="284"/>
        <w:jc w:val="both"/>
        <w:rPr>
          <w:rFonts w:ascii="Times New Roman" w:hAnsi="Times New Roman" w:cs="Times New Roman"/>
          <w:i/>
          <w:sz w:val="24"/>
          <w:szCs w:val="24"/>
        </w:rPr>
      </w:pPr>
      <w:r w:rsidRPr="00D05421">
        <w:rPr>
          <w:rFonts w:ascii="Times New Roman" w:hAnsi="Times New Roman" w:cs="Times New Roman"/>
          <w:sz w:val="24"/>
          <w:szCs w:val="24"/>
        </w:rPr>
        <w:t xml:space="preserve">…………………………………………………………………….……………………… </w:t>
      </w:r>
    </w:p>
    <w:p w14:paraId="0ACAE8E6" w14:textId="77777777" w:rsidR="00A42E4E" w:rsidRPr="00D05421" w:rsidRDefault="00A42E4E" w:rsidP="00A42E4E">
      <w:pPr>
        <w:ind w:left="284" w:hanging="284"/>
        <w:jc w:val="both"/>
        <w:rPr>
          <w:rFonts w:ascii="Times New Roman" w:hAnsi="Times New Roman" w:cs="Times New Roman"/>
          <w:i/>
          <w:sz w:val="24"/>
          <w:szCs w:val="24"/>
        </w:rPr>
      </w:pPr>
      <w:r w:rsidRPr="00D05421">
        <w:rPr>
          <w:rFonts w:ascii="Times New Roman" w:hAnsi="Times New Roman" w:cs="Times New Roman"/>
          <w:sz w:val="24"/>
          <w:szCs w:val="24"/>
        </w:rPr>
        <w:t>...</w:t>
      </w:r>
      <w:r w:rsidRPr="00D05421">
        <w:rPr>
          <w:rFonts w:ascii="Times New Roman" w:hAnsi="Times New Roman" w:cs="Times New Roman"/>
          <w:sz w:val="24"/>
          <w:szCs w:val="24"/>
        </w:rPr>
        <w:tab/>
        <w:t xml:space="preserve">…………………………………………………………………….……………………… </w:t>
      </w:r>
    </w:p>
    <w:p w14:paraId="2555846A" w14:textId="77777777" w:rsidR="00A42E4E" w:rsidRPr="00D05421" w:rsidRDefault="00A42E4E" w:rsidP="00A42E4E">
      <w:pPr>
        <w:jc w:val="center"/>
        <w:rPr>
          <w:rFonts w:ascii="Times New Roman" w:hAnsi="Times New Roman" w:cs="Times New Roman"/>
          <w:i/>
          <w:sz w:val="24"/>
          <w:szCs w:val="24"/>
        </w:rPr>
      </w:pPr>
      <w:r>
        <w:rPr>
          <w:rFonts w:ascii="Times New Roman" w:hAnsi="Times New Roman" w:cs="Times New Roman"/>
          <w:i/>
          <w:sz w:val="24"/>
          <w:szCs w:val="24"/>
        </w:rPr>
        <w:t>(firma</w:t>
      </w:r>
      <w:r w:rsidRPr="00D05421">
        <w:rPr>
          <w:rFonts w:ascii="Times New Roman" w:hAnsi="Times New Roman" w:cs="Times New Roman"/>
          <w:i/>
          <w:sz w:val="24"/>
          <w:szCs w:val="24"/>
        </w:rPr>
        <w:t>, adres)</w:t>
      </w:r>
    </w:p>
    <w:p w14:paraId="5CC5AD93" w14:textId="77777777" w:rsidR="00A42E4E" w:rsidRDefault="00A42E4E" w:rsidP="00A42E4E">
      <w:pPr>
        <w:jc w:val="both"/>
        <w:rPr>
          <w:rFonts w:ascii="Times New Roman" w:hAnsi="Times New Roman" w:cs="Times New Roman"/>
          <w:sz w:val="24"/>
          <w:szCs w:val="24"/>
        </w:rPr>
      </w:pPr>
    </w:p>
    <w:p w14:paraId="26A0BCCA" w14:textId="77777777" w:rsidR="00A42E4E" w:rsidRPr="00660937" w:rsidRDefault="00A42E4E" w:rsidP="00A42E4E">
      <w:pPr>
        <w:jc w:val="both"/>
        <w:rPr>
          <w:rFonts w:ascii="Times New Roman" w:hAnsi="Times New Roman" w:cs="Times New Roman"/>
          <w:sz w:val="24"/>
          <w:szCs w:val="24"/>
        </w:rPr>
      </w:pPr>
      <w:r w:rsidRPr="00D05421">
        <w:rPr>
          <w:rFonts w:ascii="Times New Roman" w:hAnsi="Times New Roman" w:cs="Times New Roman"/>
          <w:sz w:val="24"/>
          <w:szCs w:val="24"/>
        </w:rPr>
        <w:t>nie podlega/ą wykluczeniu z postępowania o udzielenie zamówienia.</w:t>
      </w:r>
    </w:p>
    <w:p w14:paraId="7F7769CB" w14:textId="77777777" w:rsidR="00A42E4E" w:rsidRDefault="00A42E4E" w:rsidP="00A42E4E">
      <w:pPr>
        <w:jc w:val="both"/>
        <w:rPr>
          <w:rFonts w:ascii="Times New Roman" w:hAnsi="Times New Roman" w:cs="Times New Roman"/>
          <w:sz w:val="24"/>
          <w:szCs w:val="24"/>
        </w:rPr>
      </w:pPr>
    </w:p>
    <w:p w14:paraId="23229DD7" w14:textId="77777777" w:rsidR="00A42E4E" w:rsidRDefault="00A42E4E" w:rsidP="00A42E4E">
      <w:pPr>
        <w:jc w:val="both"/>
        <w:rPr>
          <w:rFonts w:ascii="Times New Roman" w:hAnsi="Times New Roman" w:cs="Times New Roman"/>
          <w:sz w:val="24"/>
          <w:szCs w:val="24"/>
        </w:rPr>
      </w:pPr>
    </w:p>
    <w:p w14:paraId="020DF5C9" w14:textId="77777777" w:rsidR="00A42E4E" w:rsidRDefault="00A42E4E" w:rsidP="00A42E4E">
      <w:pPr>
        <w:jc w:val="both"/>
        <w:rPr>
          <w:rFonts w:ascii="Times New Roman" w:hAnsi="Times New Roman" w:cs="Times New Roman"/>
          <w:sz w:val="24"/>
          <w:szCs w:val="24"/>
        </w:rPr>
      </w:pPr>
    </w:p>
    <w:p w14:paraId="6C9AC7BB" w14:textId="77777777" w:rsidR="00A42E4E" w:rsidRPr="00660937" w:rsidRDefault="00A42E4E" w:rsidP="00A42E4E">
      <w:pPr>
        <w:jc w:val="both"/>
        <w:rPr>
          <w:rFonts w:ascii="Times New Roman" w:hAnsi="Times New Roman" w:cs="Times New Roman"/>
          <w:sz w:val="24"/>
          <w:szCs w:val="24"/>
        </w:rPr>
      </w:pPr>
    </w:p>
    <w:p w14:paraId="08ED351E" w14:textId="77777777" w:rsidR="00A42E4E" w:rsidRPr="00660937" w:rsidRDefault="00A42E4E" w:rsidP="00A42E4E">
      <w:pPr>
        <w:jc w:val="both"/>
        <w:rPr>
          <w:rFonts w:ascii="Times New Roman" w:hAnsi="Times New Roman" w:cs="Times New Roman"/>
          <w:sz w:val="24"/>
          <w:szCs w:val="24"/>
        </w:rPr>
      </w:pPr>
      <w:r w:rsidRPr="00660937">
        <w:rPr>
          <w:rFonts w:ascii="Times New Roman" w:hAnsi="Times New Roman" w:cs="Times New Roman"/>
          <w:sz w:val="24"/>
          <w:szCs w:val="24"/>
        </w:rPr>
        <w:t xml:space="preserve">……………. </w:t>
      </w:r>
      <w:r w:rsidRPr="00660937">
        <w:rPr>
          <w:rFonts w:ascii="Times New Roman" w:hAnsi="Times New Roman" w:cs="Times New Roman"/>
          <w:i/>
          <w:sz w:val="24"/>
          <w:szCs w:val="24"/>
        </w:rPr>
        <w:t xml:space="preserve">(miejscowość), </w:t>
      </w:r>
      <w:r w:rsidRPr="00660937">
        <w:rPr>
          <w:rFonts w:ascii="Times New Roman" w:hAnsi="Times New Roman" w:cs="Times New Roman"/>
          <w:sz w:val="24"/>
          <w:szCs w:val="24"/>
        </w:rPr>
        <w:t xml:space="preserve">dnia ………….……. r. </w:t>
      </w:r>
      <w:r w:rsidRPr="00660937">
        <w:rPr>
          <w:rFonts w:ascii="Times New Roman" w:hAnsi="Times New Roman" w:cs="Times New Roman"/>
          <w:sz w:val="24"/>
          <w:szCs w:val="24"/>
        </w:rPr>
        <w:tab/>
        <w:t>………...………………………</w:t>
      </w:r>
    </w:p>
    <w:p w14:paraId="0F1B84C3" w14:textId="77777777" w:rsidR="00A42E4E" w:rsidRPr="00660937" w:rsidRDefault="00A42E4E" w:rsidP="00A42E4E">
      <w:pPr>
        <w:ind w:left="5664" w:firstLine="573"/>
        <w:jc w:val="both"/>
        <w:rPr>
          <w:rFonts w:ascii="Times New Roman" w:hAnsi="Times New Roman" w:cs="Times New Roman"/>
          <w:i/>
          <w:sz w:val="24"/>
          <w:szCs w:val="24"/>
        </w:rPr>
      </w:pPr>
      <w:r w:rsidRPr="00660937">
        <w:rPr>
          <w:rFonts w:ascii="Times New Roman" w:hAnsi="Times New Roman" w:cs="Times New Roman"/>
          <w:i/>
          <w:sz w:val="24"/>
          <w:szCs w:val="24"/>
        </w:rPr>
        <w:t>(podpis Wykonawcy)</w:t>
      </w:r>
    </w:p>
    <w:p w14:paraId="6A6CE72C" w14:textId="77777777" w:rsidR="00A42E4E" w:rsidRPr="00660937" w:rsidRDefault="00A42E4E" w:rsidP="00A42E4E">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sz w:val="24"/>
          <w:szCs w:val="24"/>
        </w:rPr>
      </w:pPr>
      <w:r w:rsidRPr="00660937">
        <w:rPr>
          <w:rFonts w:ascii="Times New Roman" w:hAnsi="Times New Roman" w:cs="Times New Roman"/>
          <w:b/>
          <w:sz w:val="24"/>
          <w:szCs w:val="24"/>
        </w:rPr>
        <w:lastRenderedPageBreak/>
        <w:t>OŚWIADCZENIE DOTYCZĄCE PODANYCH INFORMACJI:</w:t>
      </w:r>
    </w:p>
    <w:p w14:paraId="6EED7074" w14:textId="77777777" w:rsidR="00A42E4E" w:rsidRPr="00660937" w:rsidRDefault="00A42E4E" w:rsidP="00A42E4E">
      <w:pPr>
        <w:jc w:val="both"/>
        <w:rPr>
          <w:rFonts w:ascii="Times New Roman" w:hAnsi="Times New Roman" w:cs="Times New Roman"/>
          <w:sz w:val="24"/>
          <w:szCs w:val="24"/>
        </w:rPr>
      </w:pPr>
      <w:r w:rsidRPr="00660937">
        <w:rPr>
          <w:rFonts w:ascii="Times New Roman" w:hAnsi="Times New Roman" w:cs="Times New Roman"/>
          <w:sz w:val="24"/>
          <w:szCs w:val="24"/>
        </w:rPr>
        <w:t xml:space="preserve">Oświadczam, że wszystkie informacje podane w powyższych oświadczeniach są aktualne </w:t>
      </w:r>
      <w:r w:rsidRPr="00660937">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25FFFA71" w14:textId="77777777" w:rsidR="00A42E4E" w:rsidRDefault="00A42E4E" w:rsidP="00A42E4E">
      <w:pPr>
        <w:jc w:val="both"/>
        <w:rPr>
          <w:rFonts w:ascii="Times New Roman" w:hAnsi="Times New Roman" w:cs="Times New Roman"/>
          <w:sz w:val="24"/>
          <w:szCs w:val="24"/>
        </w:rPr>
      </w:pPr>
    </w:p>
    <w:p w14:paraId="683794E5" w14:textId="77777777" w:rsidR="00A42E4E" w:rsidRDefault="00A42E4E" w:rsidP="00A42E4E">
      <w:pPr>
        <w:jc w:val="both"/>
        <w:rPr>
          <w:rFonts w:ascii="Times New Roman" w:hAnsi="Times New Roman" w:cs="Times New Roman"/>
          <w:sz w:val="24"/>
          <w:szCs w:val="24"/>
        </w:rPr>
      </w:pPr>
    </w:p>
    <w:p w14:paraId="3757F8D9" w14:textId="77777777" w:rsidR="00A42E4E" w:rsidRDefault="00A42E4E" w:rsidP="00A42E4E">
      <w:pPr>
        <w:jc w:val="both"/>
        <w:rPr>
          <w:rFonts w:ascii="Times New Roman" w:hAnsi="Times New Roman" w:cs="Times New Roman"/>
          <w:sz w:val="24"/>
          <w:szCs w:val="24"/>
        </w:rPr>
      </w:pPr>
    </w:p>
    <w:p w14:paraId="44F266A3" w14:textId="77777777" w:rsidR="00A42E4E" w:rsidRDefault="00A42E4E" w:rsidP="00A42E4E">
      <w:pPr>
        <w:jc w:val="both"/>
        <w:rPr>
          <w:rFonts w:ascii="Times New Roman" w:hAnsi="Times New Roman" w:cs="Times New Roman"/>
          <w:sz w:val="24"/>
          <w:szCs w:val="24"/>
        </w:rPr>
      </w:pPr>
    </w:p>
    <w:p w14:paraId="225851D6" w14:textId="77777777" w:rsidR="00A42E4E" w:rsidRDefault="00A42E4E" w:rsidP="00A42E4E">
      <w:pPr>
        <w:jc w:val="both"/>
        <w:rPr>
          <w:rFonts w:ascii="Times New Roman" w:hAnsi="Times New Roman" w:cs="Times New Roman"/>
          <w:sz w:val="24"/>
          <w:szCs w:val="24"/>
        </w:rPr>
      </w:pPr>
    </w:p>
    <w:p w14:paraId="31483152" w14:textId="77777777" w:rsidR="00A42E4E" w:rsidRPr="00660937" w:rsidRDefault="00A42E4E" w:rsidP="00A42E4E">
      <w:pPr>
        <w:jc w:val="both"/>
        <w:rPr>
          <w:rFonts w:ascii="Times New Roman" w:hAnsi="Times New Roman" w:cs="Times New Roman"/>
          <w:sz w:val="24"/>
          <w:szCs w:val="24"/>
        </w:rPr>
      </w:pPr>
      <w:r w:rsidRPr="00660937">
        <w:rPr>
          <w:rFonts w:ascii="Times New Roman" w:hAnsi="Times New Roman" w:cs="Times New Roman"/>
          <w:sz w:val="24"/>
          <w:szCs w:val="24"/>
        </w:rPr>
        <w:t xml:space="preserve">……………. </w:t>
      </w:r>
      <w:r w:rsidRPr="00660937">
        <w:rPr>
          <w:rFonts w:ascii="Times New Roman" w:hAnsi="Times New Roman" w:cs="Times New Roman"/>
          <w:i/>
          <w:sz w:val="24"/>
          <w:szCs w:val="24"/>
        </w:rPr>
        <w:t xml:space="preserve">(miejscowość), </w:t>
      </w:r>
      <w:r w:rsidRPr="00660937">
        <w:rPr>
          <w:rFonts w:ascii="Times New Roman" w:hAnsi="Times New Roman" w:cs="Times New Roman"/>
          <w:sz w:val="24"/>
          <w:szCs w:val="24"/>
        </w:rPr>
        <w:t xml:space="preserve">dnia ………….……. r. </w:t>
      </w:r>
      <w:r w:rsidRPr="00660937">
        <w:rPr>
          <w:rFonts w:ascii="Times New Roman" w:hAnsi="Times New Roman" w:cs="Times New Roman"/>
          <w:sz w:val="24"/>
          <w:szCs w:val="24"/>
        </w:rPr>
        <w:tab/>
        <w:t>………...………………………</w:t>
      </w:r>
    </w:p>
    <w:p w14:paraId="3998E191" w14:textId="77777777" w:rsidR="00A42E4E" w:rsidRPr="00660937" w:rsidRDefault="00A42E4E" w:rsidP="00A42E4E">
      <w:pPr>
        <w:ind w:left="5664" w:firstLine="573"/>
        <w:jc w:val="both"/>
        <w:rPr>
          <w:rFonts w:ascii="Times New Roman" w:hAnsi="Times New Roman" w:cs="Times New Roman"/>
          <w:i/>
          <w:sz w:val="24"/>
          <w:szCs w:val="24"/>
        </w:rPr>
      </w:pPr>
      <w:r w:rsidRPr="00660937">
        <w:rPr>
          <w:rFonts w:ascii="Times New Roman" w:hAnsi="Times New Roman" w:cs="Times New Roman"/>
          <w:i/>
          <w:sz w:val="24"/>
          <w:szCs w:val="24"/>
        </w:rPr>
        <w:t>(podpis Wykonawcy)</w:t>
      </w:r>
    </w:p>
    <w:p w14:paraId="39125C28" w14:textId="77777777" w:rsidR="00A42E4E" w:rsidRPr="00660937" w:rsidRDefault="00A42E4E" w:rsidP="00A42E4E">
      <w:pPr>
        <w:jc w:val="both"/>
        <w:rPr>
          <w:rFonts w:ascii="Times New Roman" w:hAnsi="Times New Roman" w:cs="Times New Roman"/>
          <w:sz w:val="24"/>
          <w:szCs w:val="24"/>
        </w:rPr>
      </w:pPr>
    </w:p>
    <w:p w14:paraId="10663444" w14:textId="77777777" w:rsidR="00A42E4E" w:rsidRPr="00283369" w:rsidRDefault="00A42E4E" w:rsidP="00A42E4E">
      <w:pPr>
        <w:spacing w:after="60"/>
        <w:jc w:val="center"/>
        <w:rPr>
          <w:rFonts w:ascii="Times New Roman" w:hAnsi="Times New Roman" w:cs="Times New Roman"/>
          <w:i/>
          <w:sz w:val="24"/>
          <w:szCs w:val="24"/>
        </w:rPr>
      </w:pPr>
    </w:p>
    <w:p w14:paraId="3BEFBDFD" w14:textId="77777777" w:rsidR="00A42E4E" w:rsidRPr="00EC5429" w:rsidRDefault="00A42E4E" w:rsidP="00A42E4E">
      <w:pPr>
        <w:shd w:val="clear" w:color="auto" w:fill="FFFFFF"/>
        <w:ind w:left="207"/>
        <w:jc w:val="center"/>
        <w:rPr>
          <w:rFonts w:ascii="Times New Roman" w:hAnsi="Times New Roman" w:cs="Times New Roman"/>
          <w:b/>
          <w:color w:val="000000"/>
          <w:sz w:val="24"/>
          <w:szCs w:val="24"/>
        </w:rPr>
      </w:pPr>
      <w:r>
        <w:rPr>
          <w:rFonts w:ascii="Times New Roman" w:hAnsi="Times New Roman" w:cs="Times New Roman"/>
          <w:b/>
          <w:sz w:val="24"/>
          <w:szCs w:val="24"/>
        </w:rPr>
        <w:br w:type="page"/>
      </w:r>
      <w:r w:rsidRPr="00EC5429">
        <w:rPr>
          <w:rFonts w:ascii="Times New Roman" w:hAnsi="Times New Roman" w:cs="Times New Roman"/>
          <w:b/>
          <w:color w:val="000000"/>
          <w:sz w:val="24"/>
          <w:szCs w:val="24"/>
        </w:rPr>
        <w:lastRenderedPageBreak/>
        <w:t>ZAŁĄCZNIK NR 6 DO SIWZ</w:t>
      </w:r>
    </w:p>
    <w:p w14:paraId="77586FF8" w14:textId="77777777" w:rsidR="00A42E4E" w:rsidRPr="00A43FD0" w:rsidRDefault="00A42E4E" w:rsidP="00A42E4E">
      <w:pPr>
        <w:shd w:val="clear" w:color="auto" w:fill="FFFFFF"/>
        <w:ind w:left="207"/>
        <w:jc w:val="center"/>
        <w:rPr>
          <w:rFonts w:ascii="Times New Roman" w:hAnsi="Times New Roman" w:cs="Times New Roman"/>
          <w:b/>
          <w:color w:val="000000"/>
          <w:sz w:val="22"/>
          <w:szCs w:val="22"/>
        </w:rPr>
      </w:pPr>
    </w:p>
    <w:p w14:paraId="16CC6DDD" w14:textId="77777777" w:rsidR="00A42E4E" w:rsidRPr="00A43FD0" w:rsidRDefault="00A42E4E" w:rsidP="00A42E4E">
      <w:pPr>
        <w:shd w:val="clear" w:color="auto" w:fill="FFFFFF"/>
        <w:rPr>
          <w:rFonts w:ascii="Times New Roman" w:hAnsi="Times New Roman" w:cs="Times New Roman"/>
          <w:b/>
          <w:color w:val="000000"/>
          <w:sz w:val="22"/>
          <w:szCs w:val="22"/>
        </w:rPr>
      </w:pPr>
    </w:p>
    <w:p w14:paraId="3B9F78FF" w14:textId="77777777" w:rsidR="00A42E4E" w:rsidRDefault="00A42E4E" w:rsidP="00A42E4E">
      <w:pPr>
        <w:spacing w:line="360" w:lineRule="auto"/>
        <w:jc w:val="center"/>
        <w:rPr>
          <w:rFonts w:ascii="Times New Roman" w:hAnsi="Times New Roman" w:cs="Times New Roman"/>
          <w:b/>
          <w:color w:val="000000"/>
          <w:sz w:val="22"/>
          <w:szCs w:val="22"/>
        </w:rPr>
      </w:pPr>
    </w:p>
    <w:p w14:paraId="6FF1B3F0" w14:textId="77777777" w:rsidR="00A42E4E" w:rsidRPr="0059172C" w:rsidRDefault="00A42E4E" w:rsidP="00A42E4E">
      <w:pPr>
        <w:spacing w:line="480" w:lineRule="auto"/>
        <w:ind w:right="5954"/>
        <w:rPr>
          <w:rFonts w:ascii="Times New Roman" w:hAnsi="Times New Roman" w:cs="Times New Roman"/>
          <w:b/>
          <w:color w:val="000000"/>
          <w:sz w:val="24"/>
          <w:szCs w:val="24"/>
        </w:rPr>
      </w:pPr>
      <w:r w:rsidRPr="0059172C">
        <w:rPr>
          <w:rFonts w:ascii="Times New Roman" w:hAnsi="Times New Roman" w:cs="Times New Roman"/>
          <w:b/>
          <w:color w:val="000000"/>
          <w:sz w:val="24"/>
          <w:szCs w:val="24"/>
        </w:rPr>
        <w:t>Wykonawca:</w:t>
      </w:r>
    </w:p>
    <w:p w14:paraId="2690EE35" w14:textId="77777777" w:rsidR="00A42E4E" w:rsidRPr="0059172C" w:rsidRDefault="00A42E4E" w:rsidP="00A42E4E">
      <w:pPr>
        <w:rPr>
          <w:rFonts w:ascii="Times New Roman" w:hAnsi="Times New Roman" w:cs="Times New Roman"/>
          <w:color w:val="000000"/>
          <w:sz w:val="24"/>
          <w:szCs w:val="24"/>
        </w:rPr>
      </w:pPr>
      <w:r w:rsidRPr="0059172C">
        <w:rPr>
          <w:rFonts w:ascii="Times New Roman" w:hAnsi="Times New Roman" w:cs="Times New Roman"/>
          <w:color w:val="000000"/>
          <w:sz w:val="24"/>
          <w:szCs w:val="24"/>
        </w:rPr>
        <w:t>.......................................................................................................................................................</w:t>
      </w:r>
    </w:p>
    <w:p w14:paraId="210F3003" w14:textId="77777777" w:rsidR="00A42E4E" w:rsidRPr="0059172C" w:rsidRDefault="00A42E4E" w:rsidP="00A42E4E">
      <w:pPr>
        <w:ind w:right="1"/>
        <w:jc w:val="center"/>
        <w:rPr>
          <w:rFonts w:ascii="Times New Roman" w:hAnsi="Times New Roman" w:cs="Times New Roman"/>
          <w:i/>
          <w:color w:val="000000"/>
          <w:sz w:val="24"/>
          <w:szCs w:val="24"/>
        </w:rPr>
      </w:pPr>
      <w:r>
        <w:rPr>
          <w:rFonts w:ascii="Times New Roman" w:hAnsi="Times New Roman" w:cs="Times New Roman"/>
          <w:i/>
          <w:color w:val="000000"/>
          <w:sz w:val="24"/>
          <w:szCs w:val="24"/>
        </w:rPr>
        <w:t>(</w:t>
      </w:r>
      <w:r w:rsidRPr="0059172C">
        <w:rPr>
          <w:rFonts w:ascii="Times New Roman" w:hAnsi="Times New Roman" w:cs="Times New Roman"/>
          <w:i/>
          <w:color w:val="000000"/>
          <w:sz w:val="24"/>
          <w:szCs w:val="24"/>
        </w:rPr>
        <w:t>firma, adres)</w:t>
      </w:r>
    </w:p>
    <w:p w14:paraId="5EB1A4E0" w14:textId="77777777" w:rsidR="00A42E4E" w:rsidRDefault="00A42E4E" w:rsidP="00A42E4E">
      <w:pPr>
        <w:spacing w:line="360" w:lineRule="auto"/>
        <w:jc w:val="center"/>
        <w:rPr>
          <w:rFonts w:ascii="Times New Roman" w:hAnsi="Times New Roman" w:cs="Times New Roman"/>
          <w:b/>
          <w:color w:val="000000"/>
          <w:sz w:val="22"/>
          <w:szCs w:val="22"/>
        </w:rPr>
      </w:pPr>
    </w:p>
    <w:p w14:paraId="600F11A5" w14:textId="77777777" w:rsidR="00A42E4E" w:rsidRDefault="00A42E4E" w:rsidP="00A42E4E">
      <w:pPr>
        <w:spacing w:line="360" w:lineRule="auto"/>
        <w:jc w:val="center"/>
        <w:rPr>
          <w:rFonts w:ascii="Times New Roman" w:hAnsi="Times New Roman" w:cs="Times New Roman"/>
          <w:b/>
          <w:color w:val="000000"/>
          <w:sz w:val="22"/>
          <w:szCs w:val="22"/>
        </w:rPr>
      </w:pPr>
    </w:p>
    <w:p w14:paraId="3D24D2D7" w14:textId="77777777" w:rsidR="00A42E4E" w:rsidRDefault="00A42E4E" w:rsidP="00A42E4E">
      <w:pPr>
        <w:spacing w:line="360" w:lineRule="auto"/>
        <w:jc w:val="center"/>
        <w:rPr>
          <w:rFonts w:ascii="Times New Roman" w:hAnsi="Times New Roman" w:cs="Times New Roman"/>
          <w:b/>
          <w:color w:val="000000"/>
          <w:sz w:val="22"/>
          <w:szCs w:val="22"/>
        </w:rPr>
      </w:pPr>
    </w:p>
    <w:p w14:paraId="48B94B29" w14:textId="77777777" w:rsidR="00A42E4E" w:rsidRPr="00A43FD0" w:rsidRDefault="00A42E4E" w:rsidP="00A42E4E">
      <w:pPr>
        <w:spacing w:line="360" w:lineRule="auto"/>
        <w:jc w:val="center"/>
        <w:rPr>
          <w:rFonts w:ascii="Times New Roman" w:hAnsi="Times New Roman" w:cs="Times New Roman"/>
          <w:b/>
          <w:color w:val="000000"/>
          <w:sz w:val="22"/>
          <w:szCs w:val="22"/>
        </w:rPr>
      </w:pPr>
      <w:r w:rsidRPr="00A43FD0">
        <w:rPr>
          <w:rFonts w:ascii="Times New Roman" w:hAnsi="Times New Roman" w:cs="Times New Roman"/>
          <w:b/>
          <w:color w:val="000000"/>
          <w:sz w:val="22"/>
          <w:szCs w:val="22"/>
        </w:rPr>
        <w:t>INFORMACJA O PRZYNALEŻNOŚCI WYKONAWCY DO GRUPY KAPITAŁOWEJ</w:t>
      </w:r>
    </w:p>
    <w:p w14:paraId="0785418F" w14:textId="77777777" w:rsidR="00A42E4E" w:rsidRPr="00AF26EB" w:rsidRDefault="00A42E4E" w:rsidP="00A42E4E">
      <w:pPr>
        <w:spacing w:line="360" w:lineRule="auto"/>
        <w:jc w:val="both"/>
        <w:rPr>
          <w:rFonts w:ascii="Times New Roman" w:hAnsi="Times New Roman" w:cs="Times New Roman"/>
          <w:bCs/>
          <w:color w:val="000000"/>
          <w:sz w:val="22"/>
          <w:szCs w:val="22"/>
        </w:rPr>
      </w:pPr>
    </w:p>
    <w:p w14:paraId="1E30C060" w14:textId="120DD8FF" w:rsidR="00A42E4E" w:rsidRPr="002B61BB" w:rsidRDefault="00A42E4E" w:rsidP="00A42E4E">
      <w:pPr>
        <w:spacing w:line="360" w:lineRule="auto"/>
        <w:jc w:val="both"/>
        <w:rPr>
          <w:rFonts w:ascii="Times New Roman" w:hAnsi="Times New Roman" w:cs="Times New Roman"/>
          <w:color w:val="000000"/>
          <w:sz w:val="24"/>
          <w:szCs w:val="24"/>
        </w:rPr>
      </w:pPr>
      <w:r w:rsidRPr="002B61BB">
        <w:rPr>
          <w:rFonts w:ascii="Times New Roman" w:hAnsi="Times New Roman" w:cs="Times New Roman"/>
          <w:bCs/>
          <w:color w:val="000000"/>
          <w:sz w:val="24"/>
          <w:szCs w:val="24"/>
        </w:rPr>
        <w:t xml:space="preserve">Na podstawie art. 24 ust. 11 </w:t>
      </w:r>
      <w:r w:rsidRPr="002B61BB">
        <w:rPr>
          <w:rFonts w:ascii="Times New Roman" w:hAnsi="Times New Roman" w:cs="Times New Roman"/>
          <w:color w:val="000000"/>
          <w:sz w:val="24"/>
          <w:szCs w:val="24"/>
        </w:rPr>
        <w:t xml:space="preserve">ustawy z dnia 29 stycznia 2004 r. Prawo zamówień publicznych </w:t>
      </w:r>
      <w:r w:rsidRPr="002B61BB">
        <w:rPr>
          <w:rFonts w:ascii="Times New Roman" w:hAnsi="Times New Roman" w:cs="Times New Roman"/>
          <w:bCs/>
          <w:color w:val="000000"/>
          <w:sz w:val="24"/>
          <w:szCs w:val="24"/>
        </w:rPr>
        <w:t xml:space="preserve">oświadczam, że: </w:t>
      </w:r>
      <w:r w:rsidRPr="002B61BB">
        <w:rPr>
          <w:rFonts w:ascii="Times New Roman" w:hAnsi="Times New Roman" w:cs="Times New Roman"/>
          <w:b/>
          <w:color w:val="000000"/>
          <w:sz w:val="24"/>
          <w:szCs w:val="24"/>
        </w:rPr>
        <w:t xml:space="preserve">należę / </w:t>
      </w:r>
      <w:r w:rsidRPr="002B61BB">
        <w:rPr>
          <w:rFonts w:ascii="Times New Roman" w:hAnsi="Times New Roman" w:cs="Times New Roman"/>
          <w:b/>
          <w:color w:val="000000"/>
          <w:sz w:val="24"/>
          <w:szCs w:val="24"/>
          <w:u w:val="single"/>
        </w:rPr>
        <w:t>nie należę</w:t>
      </w:r>
      <w:r w:rsidRPr="002B61BB">
        <w:rPr>
          <w:rFonts w:ascii="Times New Roman" w:hAnsi="Times New Roman" w:cs="Times New Roman"/>
          <w:b/>
          <w:color w:val="000000"/>
          <w:sz w:val="24"/>
          <w:szCs w:val="24"/>
          <w:vertAlign w:val="superscript"/>
        </w:rPr>
        <w:t>*</w:t>
      </w:r>
      <w:r w:rsidRPr="002B61BB">
        <w:rPr>
          <w:rFonts w:ascii="Times New Roman" w:hAnsi="Times New Roman" w:cs="Times New Roman"/>
          <w:color w:val="000000"/>
          <w:sz w:val="24"/>
          <w:szCs w:val="24"/>
        </w:rPr>
        <w:t xml:space="preserve"> do tej samej grupy kapitałowej z Wykonawcami którzy złożyli odrębne oferty, w rozumieniu ustawy z dnia 16 lutego 2007 r. o ochronie konkurencji </w:t>
      </w:r>
      <w:r w:rsidRPr="002B61BB">
        <w:rPr>
          <w:rFonts w:ascii="Times New Roman" w:hAnsi="Times New Roman" w:cs="Times New Roman"/>
          <w:color w:val="000000"/>
          <w:sz w:val="24"/>
          <w:szCs w:val="24"/>
        </w:rPr>
        <w:br/>
        <w:t>i konsumentów (</w:t>
      </w:r>
      <w:r w:rsidRPr="002B61BB">
        <w:rPr>
          <w:rFonts w:ascii="Times New Roman" w:hAnsi="Times New Roman" w:cs="Times New Roman"/>
          <w:sz w:val="24"/>
          <w:szCs w:val="24"/>
        </w:rPr>
        <w:t>tekst jednolity Dz. U. z 2018 r. poz. 798 z późn. zm.</w:t>
      </w:r>
      <w:r w:rsidRPr="002B61BB">
        <w:rPr>
          <w:rFonts w:ascii="Times New Roman" w:hAnsi="Times New Roman" w:cs="Times New Roman"/>
          <w:color w:val="000000"/>
          <w:sz w:val="24"/>
          <w:szCs w:val="24"/>
        </w:rPr>
        <w:t xml:space="preserve">), w postępowaniu pn. </w:t>
      </w:r>
      <w:r w:rsidRPr="007B4023">
        <w:rPr>
          <w:rFonts w:ascii="Times New Roman" w:hAnsi="Times New Roman" w:cs="Times New Roman"/>
          <w:b/>
          <w:sz w:val="24"/>
          <w:szCs w:val="24"/>
        </w:rPr>
        <w:t>„</w:t>
      </w:r>
      <w:r w:rsidR="00C27039" w:rsidRPr="00C27039">
        <w:rPr>
          <w:rFonts w:ascii="Times New Roman" w:eastAsia="Calibri" w:hAnsi="Times New Roman" w:cs="Times New Roman"/>
          <w:b/>
          <w:color w:val="000000"/>
          <w:sz w:val="24"/>
          <w:szCs w:val="24"/>
          <w:lang w:eastAsia="en-US"/>
        </w:rPr>
        <w:t>Świadczenie usługi transmisji danych przez prywatny APN na potrzeby Systemu Wspomagania Dowodzenia Państwowego Ratownictwa Medycznego (SWD PRM)</w:t>
      </w:r>
      <w:r w:rsidRPr="007B4023">
        <w:rPr>
          <w:rFonts w:ascii="Times New Roman" w:hAnsi="Times New Roman" w:cs="Times New Roman"/>
          <w:b/>
          <w:sz w:val="24"/>
          <w:szCs w:val="24"/>
        </w:rPr>
        <w:t>”</w:t>
      </w:r>
      <w:r w:rsidRPr="002B61BB">
        <w:rPr>
          <w:rFonts w:ascii="Times New Roman" w:hAnsi="Times New Roman" w:cs="Times New Roman"/>
          <w:b/>
          <w:sz w:val="24"/>
          <w:szCs w:val="24"/>
        </w:rPr>
        <w:t xml:space="preserve"> </w:t>
      </w:r>
      <w:r w:rsidRPr="002B61BB">
        <w:rPr>
          <w:rFonts w:ascii="Times New Roman" w:hAnsi="Times New Roman" w:cs="Times New Roman"/>
          <w:sz w:val="24"/>
          <w:szCs w:val="24"/>
        </w:rPr>
        <w:t xml:space="preserve">- nr postępowania </w:t>
      </w:r>
      <w:r w:rsidR="00C27039">
        <w:rPr>
          <w:rFonts w:ascii="Times New Roman" w:hAnsi="Times New Roman" w:cs="Times New Roman"/>
          <w:b/>
          <w:sz w:val="24"/>
          <w:szCs w:val="24"/>
        </w:rPr>
        <w:t>ZP/8</w:t>
      </w:r>
      <w:r w:rsidR="008D25BF">
        <w:rPr>
          <w:rFonts w:ascii="Times New Roman" w:hAnsi="Times New Roman" w:cs="Times New Roman"/>
          <w:b/>
          <w:sz w:val="24"/>
          <w:szCs w:val="24"/>
        </w:rPr>
        <w:t>/V</w:t>
      </w:r>
      <w:r w:rsidR="005264F3">
        <w:rPr>
          <w:rFonts w:ascii="Times New Roman" w:hAnsi="Times New Roman" w:cs="Times New Roman"/>
          <w:b/>
          <w:sz w:val="24"/>
          <w:szCs w:val="24"/>
        </w:rPr>
        <w:t>I</w:t>
      </w:r>
      <w:r w:rsidR="00C27039">
        <w:rPr>
          <w:rFonts w:ascii="Times New Roman" w:hAnsi="Times New Roman" w:cs="Times New Roman"/>
          <w:b/>
          <w:sz w:val="24"/>
          <w:szCs w:val="24"/>
        </w:rPr>
        <w:t>II</w:t>
      </w:r>
      <w:r w:rsidRPr="002B61BB">
        <w:rPr>
          <w:rFonts w:ascii="Times New Roman" w:hAnsi="Times New Roman" w:cs="Times New Roman"/>
          <w:b/>
          <w:sz w:val="24"/>
          <w:szCs w:val="24"/>
        </w:rPr>
        <w:t>/201</w:t>
      </w:r>
      <w:r>
        <w:rPr>
          <w:rFonts w:ascii="Times New Roman" w:hAnsi="Times New Roman" w:cs="Times New Roman"/>
          <w:b/>
          <w:sz w:val="24"/>
          <w:szCs w:val="24"/>
        </w:rPr>
        <w:t>9</w:t>
      </w:r>
      <w:r w:rsidRPr="002B61BB">
        <w:rPr>
          <w:rFonts w:ascii="Times New Roman" w:hAnsi="Times New Roman" w:cs="Times New Roman"/>
          <w:sz w:val="24"/>
          <w:szCs w:val="24"/>
        </w:rPr>
        <w:t>.</w:t>
      </w:r>
    </w:p>
    <w:p w14:paraId="4F50E9E8" w14:textId="77777777" w:rsidR="00A42E4E" w:rsidRPr="00AF26EB" w:rsidRDefault="00A42E4E" w:rsidP="00A42E4E">
      <w:pPr>
        <w:spacing w:line="360" w:lineRule="auto"/>
        <w:jc w:val="both"/>
        <w:rPr>
          <w:rFonts w:ascii="Times New Roman" w:hAnsi="Times New Roman" w:cs="Times New Roman"/>
          <w:i/>
          <w:color w:val="000000"/>
          <w:sz w:val="24"/>
          <w:szCs w:val="24"/>
        </w:rPr>
      </w:pPr>
    </w:p>
    <w:p w14:paraId="6E2A4A9C" w14:textId="77777777" w:rsidR="00A42E4E" w:rsidRPr="00AF26EB" w:rsidRDefault="00A42E4E" w:rsidP="00A42E4E">
      <w:pPr>
        <w:pStyle w:val="Tekstpodstawowy22"/>
        <w:spacing w:line="360" w:lineRule="auto"/>
        <w:rPr>
          <w:rFonts w:ascii="Times New Roman" w:hAnsi="Times New Roman"/>
          <w:color w:val="000000"/>
          <w:sz w:val="24"/>
          <w:szCs w:val="24"/>
        </w:rPr>
      </w:pPr>
    </w:p>
    <w:p w14:paraId="677D4100" w14:textId="77777777" w:rsidR="00A42E4E" w:rsidRPr="004F3D00" w:rsidRDefault="00A42E4E" w:rsidP="00A42E4E">
      <w:pPr>
        <w:pStyle w:val="Tekstpodstawowy22"/>
        <w:spacing w:line="360" w:lineRule="auto"/>
        <w:rPr>
          <w:rFonts w:ascii="Times New Roman" w:hAnsi="Times New Roman"/>
          <w:color w:val="000000"/>
          <w:sz w:val="24"/>
          <w:szCs w:val="24"/>
        </w:rPr>
      </w:pPr>
      <w:r w:rsidRPr="004F3D00">
        <w:rPr>
          <w:rFonts w:ascii="Times New Roman" w:hAnsi="Times New Roman"/>
          <w:color w:val="000000"/>
          <w:sz w:val="24"/>
          <w:szCs w:val="24"/>
        </w:rPr>
        <w:t xml:space="preserve">…………………….., dnia …………………. </w:t>
      </w:r>
      <w:r w:rsidRPr="004F3D00">
        <w:rPr>
          <w:rFonts w:ascii="Times New Roman" w:hAnsi="Times New Roman"/>
          <w:color w:val="000000"/>
          <w:sz w:val="24"/>
          <w:szCs w:val="24"/>
        </w:rPr>
        <w:tab/>
        <w:t xml:space="preserve"> ………………………………………..</w:t>
      </w:r>
    </w:p>
    <w:p w14:paraId="4B33806E" w14:textId="77777777" w:rsidR="00A42E4E" w:rsidRPr="00A43FD0" w:rsidRDefault="00A42E4E" w:rsidP="00A42E4E">
      <w:pPr>
        <w:ind w:left="5529" w:hanging="284"/>
        <w:jc w:val="center"/>
        <w:rPr>
          <w:rFonts w:ascii="Times New Roman" w:hAnsi="Times New Roman" w:cs="Times New Roman"/>
          <w:color w:val="000000"/>
          <w:sz w:val="16"/>
          <w:szCs w:val="16"/>
        </w:rPr>
      </w:pPr>
      <w:r w:rsidRPr="00A43FD0">
        <w:rPr>
          <w:rFonts w:ascii="Times New Roman" w:hAnsi="Times New Roman" w:cs="Times New Roman"/>
          <w:color w:val="000000"/>
          <w:sz w:val="16"/>
          <w:szCs w:val="16"/>
        </w:rPr>
        <w:t>Podpis (y) Wykonawcy (ów) lub upoważnionego(</w:t>
      </w:r>
      <w:proofErr w:type="spellStart"/>
      <w:r w:rsidRPr="00A43FD0">
        <w:rPr>
          <w:rFonts w:ascii="Times New Roman" w:hAnsi="Times New Roman" w:cs="Times New Roman"/>
          <w:color w:val="000000"/>
          <w:sz w:val="16"/>
          <w:szCs w:val="16"/>
        </w:rPr>
        <w:t>ych</w:t>
      </w:r>
      <w:proofErr w:type="spellEnd"/>
      <w:r w:rsidRPr="00A43FD0">
        <w:rPr>
          <w:rFonts w:ascii="Times New Roman" w:hAnsi="Times New Roman" w:cs="Times New Roman"/>
          <w:color w:val="000000"/>
          <w:sz w:val="16"/>
          <w:szCs w:val="16"/>
        </w:rPr>
        <w:t>) przedstawiciela(li) Wykonawcy(ów)</w:t>
      </w:r>
    </w:p>
    <w:p w14:paraId="11D2D73A" w14:textId="77777777" w:rsidR="00A42E4E" w:rsidRPr="00AF26EB" w:rsidRDefault="00A42E4E" w:rsidP="00A42E4E">
      <w:pPr>
        <w:spacing w:line="360" w:lineRule="auto"/>
        <w:jc w:val="both"/>
        <w:rPr>
          <w:rFonts w:ascii="Times New Roman" w:hAnsi="Times New Roman" w:cs="Times New Roman"/>
          <w:color w:val="000000"/>
          <w:sz w:val="24"/>
          <w:szCs w:val="24"/>
        </w:rPr>
      </w:pPr>
    </w:p>
    <w:p w14:paraId="609788B0" w14:textId="77777777" w:rsidR="00A42E4E" w:rsidRPr="004F3D00" w:rsidRDefault="00A42E4E" w:rsidP="00A42E4E">
      <w:pPr>
        <w:spacing w:line="360" w:lineRule="auto"/>
        <w:jc w:val="both"/>
        <w:rPr>
          <w:rFonts w:ascii="Times New Roman" w:hAnsi="Times New Roman" w:cs="Times New Roman"/>
          <w:i/>
          <w:color w:val="000000"/>
          <w:sz w:val="24"/>
          <w:szCs w:val="24"/>
        </w:rPr>
      </w:pPr>
      <w:r w:rsidRPr="004F3D00">
        <w:rPr>
          <w:rFonts w:ascii="Times New Roman" w:hAnsi="Times New Roman" w:cs="Times New Roman"/>
          <w:i/>
          <w:color w:val="000000"/>
          <w:sz w:val="24"/>
          <w:szCs w:val="24"/>
          <w:vertAlign w:val="superscript"/>
        </w:rPr>
        <w:t>*</w:t>
      </w:r>
      <w:r>
        <w:rPr>
          <w:rFonts w:ascii="Times New Roman" w:hAnsi="Times New Roman" w:cs="Times New Roman"/>
          <w:i/>
          <w:color w:val="000000"/>
          <w:sz w:val="24"/>
          <w:szCs w:val="24"/>
        </w:rPr>
        <w:t xml:space="preserve"> niepotrzebne skreślić</w:t>
      </w:r>
    </w:p>
    <w:p w14:paraId="30639FC1" w14:textId="77777777" w:rsidR="00A42E4E" w:rsidRPr="004F3D00" w:rsidRDefault="00A42E4E" w:rsidP="00A42E4E">
      <w:pPr>
        <w:spacing w:line="360" w:lineRule="auto"/>
        <w:jc w:val="both"/>
        <w:rPr>
          <w:rFonts w:ascii="Times New Roman" w:hAnsi="Times New Roman" w:cs="Times New Roman"/>
          <w:color w:val="000000"/>
          <w:sz w:val="24"/>
          <w:szCs w:val="24"/>
        </w:rPr>
      </w:pPr>
    </w:p>
    <w:p w14:paraId="78F48474" w14:textId="77777777" w:rsidR="00A42E4E" w:rsidRPr="002B61BB" w:rsidRDefault="00A42E4E" w:rsidP="00A42E4E">
      <w:pPr>
        <w:spacing w:line="360" w:lineRule="auto"/>
        <w:jc w:val="both"/>
        <w:rPr>
          <w:rFonts w:ascii="Times New Roman" w:hAnsi="Times New Roman" w:cs="Times New Roman"/>
          <w:bCs/>
          <w:color w:val="000000"/>
          <w:sz w:val="24"/>
          <w:szCs w:val="24"/>
        </w:rPr>
      </w:pPr>
      <w:r w:rsidRPr="002B61BB">
        <w:rPr>
          <w:rFonts w:ascii="Times New Roman" w:hAnsi="Times New Roman" w:cs="Times New Roman"/>
          <w:color w:val="000000"/>
          <w:sz w:val="24"/>
          <w:szCs w:val="24"/>
        </w:rPr>
        <w:t xml:space="preserve">W przypadku, gdy Wykonawca </w:t>
      </w:r>
      <w:r w:rsidRPr="002B61BB">
        <w:rPr>
          <w:rFonts w:ascii="Times New Roman" w:hAnsi="Times New Roman" w:cs="Times New Roman"/>
          <w:b/>
          <w:color w:val="000000"/>
          <w:sz w:val="24"/>
          <w:szCs w:val="24"/>
        </w:rPr>
        <w:t>należy</w:t>
      </w:r>
      <w:r w:rsidRPr="002B61BB">
        <w:rPr>
          <w:rFonts w:ascii="Times New Roman" w:hAnsi="Times New Roman" w:cs="Times New Roman"/>
          <w:color w:val="000000"/>
          <w:sz w:val="24"/>
          <w:szCs w:val="24"/>
        </w:rPr>
        <w:t xml:space="preserve"> do tej samej grupy kapitałowej wraz </w:t>
      </w:r>
      <w:r w:rsidRPr="002B61BB">
        <w:rPr>
          <w:rFonts w:ascii="Times New Roman" w:hAnsi="Times New Roman" w:cs="Times New Roman"/>
          <w:bCs/>
          <w:color w:val="000000"/>
          <w:sz w:val="24"/>
          <w:szCs w:val="24"/>
        </w:rPr>
        <w:t>ze złożeniem oświadczenia, Wykonawca może przedstawić dowody, że powiązania z innym Wykonawcą nie prowadzą do zakłócenia konkurencji w postępowaniu o udzielenie zamówienia.</w:t>
      </w:r>
    </w:p>
    <w:p w14:paraId="578A5212" w14:textId="77777777" w:rsidR="00115C30" w:rsidRDefault="00115C30" w:rsidP="00A42E4E">
      <w:pPr>
        <w:shd w:val="clear" w:color="auto" w:fill="FFFFFF"/>
        <w:ind w:left="207"/>
        <w:jc w:val="center"/>
        <w:rPr>
          <w:rFonts w:ascii="Times New Roman" w:hAnsi="Times New Roman"/>
          <w:i/>
          <w:sz w:val="24"/>
          <w:szCs w:val="24"/>
        </w:rPr>
      </w:pPr>
    </w:p>
    <w:p w14:paraId="707B6729" w14:textId="77777777" w:rsidR="003C368D" w:rsidRPr="00BC1B2C" w:rsidRDefault="003C368D" w:rsidP="008A6B95">
      <w:pPr>
        <w:pStyle w:val="Zwykytekst"/>
        <w:jc w:val="both"/>
        <w:rPr>
          <w:color w:val="000000"/>
          <w:sz w:val="22"/>
          <w:szCs w:val="22"/>
        </w:rPr>
      </w:pPr>
    </w:p>
    <w:sectPr w:rsidR="003C368D" w:rsidRPr="00BC1B2C" w:rsidSect="008A6B95">
      <w:footerReference w:type="even" r:id="rId15"/>
      <w:footerReference w:type="default" r:id="rId16"/>
      <w:pgSz w:w="11909" w:h="16834" w:code="9"/>
      <w:pgMar w:top="1418" w:right="1418" w:bottom="1418" w:left="1418" w:header="284" w:footer="284" w:gutter="0"/>
      <w:cols w:space="60"/>
      <w:noEndnote/>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22788C" w16cid:durableId="2112453B"/>
  <w16cid:commentId w16cid:paraId="3577705F" w16cid:durableId="2112453C"/>
  <w16cid:commentId w16cid:paraId="1CB71F7F" w16cid:durableId="2112462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677DC" w14:textId="77777777" w:rsidR="00FE5423" w:rsidRDefault="00FE5423">
      <w:r>
        <w:separator/>
      </w:r>
    </w:p>
  </w:endnote>
  <w:endnote w:type="continuationSeparator" w:id="0">
    <w:p w14:paraId="75CEF065" w14:textId="77777777" w:rsidR="00FE5423" w:rsidRDefault="00FE5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8D2A2" w14:textId="77777777" w:rsidR="00FE5423" w:rsidRDefault="00FE542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CE552A3" w14:textId="77777777" w:rsidR="00FE5423" w:rsidRDefault="00FE5423">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E37F1" w14:textId="5F105C51" w:rsidR="00FE5423" w:rsidRPr="00790D22" w:rsidRDefault="00FE5423">
    <w:pPr>
      <w:pStyle w:val="Stopka"/>
      <w:jc w:val="center"/>
      <w:rPr>
        <w:rFonts w:ascii="Times New Roman" w:hAnsi="Times New Roman" w:cs="Times New Roman"/>
      </w:rPr>
    </w:pPr>
    <w:r w:rsidRPr="00790D22">
      <w:rPr>
        <w:rFonts w:ascii="Times New Roman" w:hAnsi="Times New Roman" w:cs="Times New Roman"/>
      </w:rPr>
      <w:t xml:space="preserve">Strona </w:t>
    </w:r>
    <w:r w:rsidRPr="00790D22">
      <w:rPr>
        <w:rFonts w:ascii="Times New Roman" w:hAnsi="Times New Roman" w:cs="Times New Roman"/>
      </w:rPr>
      <w:fldChar w:fldCharType="begin"/>
    </w:r>
    <w:r w:rsidRPr="00790D22">
      <w:rPr>
        <w:rFonts w:ascii="Times New Roman" w:hAnsi="Times New Roman" w:cs="Times New Roman"/>
      </w:rPr>
      <w:instrText xml:space="preserve"> PAGE </w:instrText>
    </w:r>
    <w:r w:rsidRPr="00790D22">
      <w:rPr>
        <w:rFonts w:ascii="Times New Roman" w:hAnsi="Times New Roman" w:cs="Times New Roman"/>
      </w:rPr>
      <w:fldChar w:fldCharType="separate"/>
    </w:r>
    <w:r w:rsidR="00AB4EDC">
      <w:rPr>
        <w:rFonts w:ascii="Times New Roman" w:hAnsi="Times New Roman" w:cs="Times New Roman"/>
        <w:noProof/>
      </w:rPr>
      <w:t>21</w:t>
    </w:r>
    <w:r w:rsidRPr="00790D22">
      <w:rPr>
        <w:rFonts w:ascii="Times New Roman" w:hAnsi="Times New Roman" w:cs="Times New Roman"/>
      </w:rPr>
      <w:fldChar w:fldCharType="end"/>
    </w:r>
    <w:r w:rsidRPr="00790D22">
      <w:rPr>
        <w:rFonts w:ascii="Times New Roman" w:hAnsi="Times New Roman" w:cs="Times New Roman"/>
      </w:rPr>
      <w:t xml:space="preserve"> z </w:t>
    </w:r>
    <w:r w:rsidRPr="00790D22">
      <w:rPr>
        <w:rFonts w:ascii="Times New Roman" w:hAnsi="Times New Roman" w:cs="Times New Roman"/>
      </w:rPr>
      <w:fldChar w:fldCharType="begin"/>
    </w:r>
    <w:r w:rsidRPr="00790D22">
      <w:rPr>
        <w:rFonts w:ascii="Times New Roman" w:hAnsi="Times New Roman" w:cs="Times New Roman"/>
      </w:rPr>
      <w:instrText xml:space="preserve"> NUMPAGES </w:instrText>
    </w:r>
    <w:r w:rsidRPr="00790D22">
      <w:rPr>
        <w:rFonts w:ascii="Times New Roman" w:hAnsi="Times New Roman" w:cs="Times New Roman"/>
      </w:rPr>
      <w:fldChar w:fldCharType="separate"/>
    </w:r>
    <w:r w:rsidR="00AB4EDC">
      <w:rPr>
        <w:rFonts w:ascii="Times New Roman" w:hAnsi="Times New Roman" w:cs="Times New Roman"/>
        <w:noProof/>
      </w:rPr>
      <w:t>21</w:t>
    </w:r>
    <w:r w:rsidRPr="00790D22">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F284E" w14:textId="77777777" w:rsidR="00FE5423" w:rsidRDefault="00FE5423">
      <w:r>
        <w:separator/>
      </w:r>
    </w:p>
  </w:footnote>
  <w:footnote w:type="continuationSeparator" w:id="0">
    <w:p w14:paraId="04B685AE" w14:textId="77777777" w:rsidR="00FE5423" w:rsidRDefault="00FE5423">
      <w:r>
        <w:continuationSeparator/>
      </w:r>
    </w:p>
  </w:footnote>
  <w:footnote w:id="1">
    <w:p w14:paraId="352DD1E7" w14:textId="77777777" w:rsidR="00FE5423" w:rsidRDefault="00FE5423" w:rsidP="00A42E4E">
      <w:pPr>
        <w:pStyle w:val="Tekstprzypisudolnego"/>
      </w:pPr>
      <w:r>
        <w:rPr>
          <w:rStyle w:val="Odwoanieprzypisudolnego"/>
        </w:rPr>
        <w:footnoteRef/>
      </w:r>
      <w:r>
        <w:t xml:space="preserve"> </w:t>
      </w:r>
      <w:r w:rsidRPr="008C1457">
        <w:rPr>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39DA51F3" w14:textId="77777777" w:rsidR="00FE5423" w:rsidRDefault="00FE5423" w:rsidP="00A42E4E">
      <w:pPr>
        <w:pStyle w:val="Tekstprzypisudolnego"/>
      </w:pPr>
      <w:r>
        <w:rPr>
          <w:rStyle w:val="Odwoanieprzypisudolnego"/>
        </w:rPr>
        <w:footnoteRef/>
      </w:r>
      <w:r>
        <w:t xml:space="preserve"> </w:t>
      </w:r>
      <w:r w:rsidRPr="00F77EA7">
        <w:rPr>
          <w:i/>
          <w:color w:val="000000"/>
          <w:sz w:val="18"/>
          <w:szCs w:val="16"/>
        </w:rPr>
        <w:t xml:space="preserve">W przypadku gdy wykonawca </w:t>
      </w:r>
      <w:r w:rsidRPr="00F77EA7">
        <w:rPr>
          <w:i/>
          <w:sz w:val="18"/>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1BEC37A"/>
    <w:lvl w:ilvl="0">
      <w:start w:val="1"/>
      <w:numFmt w:val="decimal"/>
      <w:pStyle w:val="Listanumerowana"/>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5"/>
    <w:multiLevelType w:val="multilevel"/>
    <w:tmpl w:val="50121FCC"/>
    <w:lvl w:ilvl="0">
      <w:start w:val="2"/>
      <w:numFmt w:val="decimal"/>
      <w:lvlText w:val="%1)"/>
      <w:lvlJc w:val="left"/>
      <w:pPr>
        <w:tabs>
          <w:tab w:val="num" w:pos="0"/>
        </w:tabs>
        <w:ind w:left="720" w:hanging="360"/>
      </w:pPr>
      <w:rPr>
        <w:rFonts w:ascii="Times New Roman" w:hAnsi="Times New Roman" w:cs="Times New Roman" w:hint="default"/>
        <w:b w:val="0"/>
        <w:sz w:val="22"/>
      </w:rPr>
    </w:lvl>
    <w:lvl w:ilvl="1">
      <w:start w:val="1"/>
      <w:numFmt w:val="lowerLetter"/>
      <w:lvlText w:val="%2)"/>
      <w:lvlJc w:val="left"/>
      <w:pPr>
        <w:tabs>
          <w:tab w:val="num" w:pos="1440"/>
        </w:tabs>
        <w:ind w:left="1440" w:hanging="360"/>
      </w:pPr>
      <w:rPr>
        <w:rFonts w:ascii="Times New Roman" w:hAnsi="Times New Roman" w:cs="Times New Roman" w:hint="default"/>
        <w:b w:val="0"/>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Symbol" w:hAnsi="Symbol" w:hint="default"/>
      </w:rPr>
    </w:lvl>
    <w:lvl w:ilvl="5">
      <w:start w:val="1"/>
      <w:numFmt w:val="lowerRoman"/>
      <w:lvlText w:val="%6."/>
      <w:lvlJc w:val="right"/>
      <w:pPr>
        <w:tabs>
          <w:tab w:val="num" w:pos="4320"/>
        </w:tabs>
        <w:ind w:left="4320" w:hanging="180"/>
      </w:pPr>
    </w:lvl>
    <w:lvl w:ilvl="6">
      <w:start w:val="1"/>
      <w:numFmt w:val="decimal"/>
      <w:lvlText w:val="%7)"/>
      <w:lvlJc w:val="left"/>
      <w:pPr>
        <w:ind w:left="5040" w:hanging="36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0000008"/>
    <w:multiLevelType w:val="multilevel"/>
    <w:tmpl w:val="00000008"/>
    <w:name w:val="WW8Num8"/>
    <w:lvl w:ilvl="0">
      <w:start w:val="2"/>
      <w:numFmt w:val="decimal"/>
      <w:lvlText w:val="%1."/>
      <w:lvlJc w:val="left"/>
      <w:pPr>
        <w:tabs>
          <w:tab w:val="num" w:pos="1440"/>
        </w:tabs>
        <w:ind w:left="1440" w:hanging="360"/>
      </w:pPr>
    </w:lvl>
    <w:lvl w:ilvl="1">
      <w:start w:val="1"/>
      <w:numFmt w:val="decimal"/>
      <w:lvlText w:val="%1.%2."/>
      <w:lvlJc w:val="left"/>
      <w:pPr>
        <w:tabs>
          <w:tab w:val="num" w:pos="1146"/>
        </w:tabs>
        <w:ind w:left="1146" w:hanging="720"/>
      </w:pPr>
      <w:rPr>
        <w:i w:val="0"/>
      </w:rPr>
    </w:lvl>
    <w:lvl w:ilvl="2">
      <w:start w:val="1"/>
      <w:numFmt w:val="decimal"/>
      <w:lvlText w:val="%1.%2.%3."/>
      <w:lvlJc w:val="left"/>
      <w:pPr>
        <w:tabs>
          <w:tab w:val="num" w:pos="1800"/>
        </w:tabs>
        <w:ind w:left="180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160"/>
        </w:tabs>
        <w:ind w:left="2160" w:hanging="1080"/>
      </w:pPr>
    </w:lvl>
    <w:lvl w:ilvl="5">
      <w:start w:val="1"/>
      <w:numFmt w:val="decimal"/>
      <w:lvlText w:val="%1.%2.%3.%4.%5.%6."/>
      <w:lvlJc w:val="left"/>
      <w:pPr>
        <w:tabs>
          <w:tab w:val="num" w:pos="2520"/>
        </w:tabs>
        <w:ind w:left="252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880"/>
        </w:tabs>
        <w:ind w:left="2880" w:hanging="1800"/>
      </w:pPr>
    </w:lvl>
    <w:lvl w:ilvl="8">
      <w:start w:val="1"/>
      <w:numFmt w:val="decimal"/>
      <w:lvlText w:val="%1.%2.%3.%4.%5.%6.%7.%8.%9."/>
      <w:lvlJc w:val="left"/>
      <w:pPr>
        <w:tabs>
          <w:tab w:val="num" w:pos="2880"/>
        </w:tabs>
        <w:ind w:left="2880" w:hanging="1800"/>
      </w:pPr>
    </w:lvl>
  </w:abstractNum>
  <w:abstractNum w:abstractNumId="4" w15:restartNumberingAfterBreak="0">
    <w:nsid w:val="00000009"/>
    <w:multiLevelType w:val="singleLevel"/>
    <w:tmpl w:val="00000009"/>
    <w:name w:val="WW8Num12"/>
    <w:lvl w:ilvl="0">
      <w:start w:val="1"/>
      <w:numFmt w:val="bullet"/>
      <w:lvlText w:val=""/>
      <w:lvlJc w:val="left"/>
      <w:pPr>
        <w:tabs>
          <w:tab w:val="num" w:pos="1866"/>
        </w:tabs>
        <w:ind w:left="1866" w:hanging="360"/>
      </w:pPr>
      <w:rPr>
        <w:rFonts w:ascii="Symbol" w:hAnsi="Symbol"/>
        <w:color w:val="000000"/>
      </w:rPr>
    </w:lvl>
  </w:abstractNum>
  <w:abstractNum w:abstractNumId="5" w15:restartNumberingAfterBreak="0">
    <w:nsid w:val="00000015"/>
    <w:multiLevelType w:val="multilevel"/>
    <w:tmpl w:val="00000015"/>
    <w:name w:val="WW8Num27"/>
    <w:lvl w:ilvl="0">
      <w:start w:val="1"/>
      <w:numFmt w:val="decimal"/>
      <w:lvlText w:val="%1."/>
      <w:lvlJc w:val="left"/>
      <w:pPr>
        <w:tabs>
          <w:tab w:val="num" w:pos="720"/>
        </w:tabs>
        <w:ind w:left="720" w:hanging="360"/>
      </w:pPr>
      <w:rPr>
        <w:rFonts w:ascii="Arial" w:hAnsi="Arial" w:cs="Arial"/>
      </w:rPr>
    </w:lvl>
    <w:lvl w:ilvl="1">
      <w:start w:val="1"/>
      <w:numFmt w:val="lowerLetter"/>
      <w:lvlText w:val="%2)"/>
      <w:lvlJc w:val="left"/>
      <w:pPr>
        <w:tabs>
          <w:tab w:val="num" w:pos="1457"/>
        </w:tabs>
        <w:ind w:left="1457" w:hanging="377"/>
      </w:pPr>
      <w:rPr>
        <w:b w:val="0"/>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1125119"/>
    <w:multiLevelType w:val="hybridMultilevel"/>
    <w:tmpl w:val="C3B6CA06"/>
    <w:name w:val="WW8Num332"/>
    <w:lvl w:ilvl="0" w:tplc="FFFFFFFF">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7" w15:restartNumberingAfterBreak="0">
    <w:nsid w:val="06E82B1E"/>
    <w:multiLevelType w:val="hybridMultilevel"/>
    <w:tmpl w:val="5A224F00"/>
    <w:lvl w:ilvl="0" w:tplc="29A29238">
      <w:start w:val="1"/>
      <w:numFmt w:val="lowerLetter"/>
      <w:lvlText w:val="%1)"/>
      <w:lvlJc w:val="left"/>
      <w:pPr>
        <w:ind w:left="1440" w:hanging="360"/>
      </w:pPr>
      <w:rPr>
        <w:rFonts w:ascii="Times New Roman" w:eastAsia="Times New Roman"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BFF65D5"/>
    <w:multiLevelType w:val="hybridMultilevel"/>
    <w:tmpl w:val="B60EE5A2"/>
    <w:lvl w:ilvl="0" w:tplc="04150011">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11D726A8"/>
    <w:multiLevelType w:val="hybridMultilevel"/>
    <w:tmpl w:val="71A063C4"/>
    <w:lvl w:ilvl="0" w:tplc="6108D07C">
      <w:start w:val="1"/>
      <w:numFmt w:val="decimal"/>
      <w:lvlText w:val="%1."/>
      <w:lvlJc w:val="left"/>
      <w:pPr>
        <w:tabs>
          <w:tab w:val="num" w:pos="1800"/>
        </w:tabs>
        <w:ind w:left="1800" w:hanging="360"/>
      </w:pPr>
      <w:rPr>
        <w:rFonts w:ascii="Times New Roman" w:hAnsi="Times New Roman" w:hint="default"/>
        <w:b w:val="0"/>
        <w:i w:val="0"/>
        <w:sz w:val="22"/>
      </w:rPr>
    </w:lvl>
    <w:lvl w:ilvl="1" w:tplc="85384BA6">
      <w:start w:val="1"/>
      <w:numFmt w:val="decimal"/>
      <w:lvlText w:val="%2)"/>
      <w:lvlJc w:val="left"/>
      <w:pPr>
        <w:tabs>
          <w:tab w:val="num" w:pos="1440"/>
        </w:tabs>
        <w:ind w:left="1440" w:hanging="360"/>
      </w:pPr>
      <w:rPr>
        <w:rFonts w:hint="default"/>
        <w:b w:val="0"/>
        <w:i w:val="0"/>
        <w:sz w:val="22"/>
      </w:rPr>
    </w:lvl>
    <w:lvl w:ilvl="2" w:tplc="6E94947C">
      <w:start w:val="2"/>
      <w:numFmt w:val="decimal"/>
      <w:lvlText w:val="%3."/>
      <w:lvlJc w:val="left"/>
      <w:pPr>
        <w:tabs>
          <w:tab w:val="num" w:pos="2340"/>
        </w:tabs>
        <w:ind w:left="2340" w:hanging="360"/>
      </w:pPr>
      <w:rPr>
        <w:rFonts w:ascii="Times New Roman" w:hAnsi="Times New Roman"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2335182"/>
    <w:multiLevelType w:val="hybridMultilevel"/>
    <w:tmpl w:val="3626E242"/>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1" w15:restartNumberingAfterBreak="0">
    <w:nsid w:val="1240558D"/>
    <w:multiLevelType w:val="hybridMultilevel"/>
    <w:tmpl w:val="B5A4F04E"/>
    <w:lvl w:ilvl="0" w:tplc="ED0A3422">
      <w:start w:val="1"/>
      <w:numFmt w:val="decimal"/>
      <w:isLgl/>
      <w:lvlText w:val="%1."/>
      <w:lvlJc w:val="left"/>
      <w:pPr>
        <w:ind w:left="720" w:hanging="360"/>
      </w:pPr>
      <w:rPr>
        <w:rFonts w:ascii="Times New Roman" w:eastAsia="Times New Roman" w:hAnsi="Times New Roman"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31660B9"/>
    <w:multiLevelType w:val="hybridMultilevel"/>
    <w:tmpl w:val="AFE46110"/>
    <w:lvl w:ilvl="0" w:tplc="6108D07C">
      <w:start w:val="1"/>
      <w:numFmt w:val="decimal"/>
      <w:lvlText w:val="%1."/>
      <w:lvlJc w:val="left"/>
      <w:pPr>
        <w:tabs>
          <w:tab w:val="num" w:pos="1800"/>
        </w:tabs>
        <w:ind w:left="1800" w:hanging="360"/>
      </w:pPr>
      <w:rPr>
        <w:rFonts w:ascii="Times New Roman" w:hAnsi="Times New Roman"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71E1FF1"/>
    <w:multiLevelType w:val="hybridMultilevel"/>
    <w:tmpl w:val="1DF6EDE4"/>
    <w:lvl w:ilvl="0" w:tplc="F37C6878">
      <w:start w:val="2"/>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A6B3127"/>
    <w:multiLevelType w:val="hybridMultilevel"/>
    <w:tmpl w:val="49EEBCB4"/>
    <w:lvl w:ilvl="0" w:tplc="27C04146">
      <w:start w:val="1"/>
      <w:numFmt w:val="decimal"/>
      <w:lvlText w:val="%1."/>
      <w:lvlJc w:val="left"/>
      <w:pPr>
        <w:tabs>
          <w:tab w:val="num" w:pos="0"/>
        </w:tabs>
        <w:ind w:left="340" w:hanging="340"/>
      </w:pPr>
      <w:rPr>
        <w:rFonts w:ascii="Times New Roman" w:hAnsi="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C1575A7"/>
    <w:multiLevelType w:val="hybridMultilevel"/>
    <w:tmpl w:val="B5A4F04E"/>
    <w:lvl w:ilvl="0" w:tplc="ED0A3422">
      <w:start w:val="1"/>
      <w:numFmt w:val="decimal"/>
      <w:isLgl/>
      <w:lvlText w:val="%1."/>
      <w:lvlJc w:val="left"/>
      <w:pPr>
        <w:ind w:left="720" w:hanging="360"/>
      </w:pPr>
      <w:rPr>
        <w:rFonts w:ascii="Times New Roman" w:eastAsia="Times New Roman" w:hAnsi="Times New Roman"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483D5A"/>
    <w:multiLevelType w:val="hybridMultilevel"/>
    <w:tmpl w:val="7EBEBE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8F3499"/>
    <w:multiLevelType w:val="hybridMultilevel"/>
    <w:tmpl w:val="8D3815A2"/>
    <w:lvl w:ilvl="0" w:tplc="BCD834CA">
      <w:start w:val="3"/>
      <w:numFmt w:val="decimal"/>
      <w:lvlText w:val="%1."/>
      <w:lvlJc w:val="left"/>
      <w:pPr>
        <w:tabs>
          <w:tab w:val="num" w:pos="2340"/>
        </w:tabs>
        <w:ind w:left="2340" w:hanging="360"/>
      </w:pPr>
      <w:rPr>
        <w:rFonts w:ascii="Times New Roman" w:hAnsi="Times New Roman" w:hint="default"/>
        <w:b w:val="0"/>
        <w:i w:val="0"/>
        <w:sz w:val="22"/>
      </w:rPr>
    </w:lvl>
    <w:lvl w:ilvl="1" w:tplc="8F949232">
      <w:start w:val="1"/>
      <w:numFmt w:val="decimal"/>
      <w:lvlText w:val="%2."/>
      <w:lvlJc w:val="left"/>
      <w:pPr>
        <w:tabs>
          <w:tab w:val="num" w:pos="1440"/>
        </w:tabs>
        <w:ind w:left="1440" w:hanging="360"/>
      </w:pPr>
      <w:rPr>
        <w:rFonts w:ascii="Times New Roman" w:hAnsi="Times New Roman" w:hint="default"/>
        <w:b w:val="0"/>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F301A7C"/>
    <w:multiLevelType w:val="hybridMultilevel"/>
    <w:tmpl w:val="550E936A"/>
    <w:lvl w:ilvl="0" w:tplc="F52C5D22">
      <w:start w:val="1"/>
      <w:numFmt w:val="decimal"/>
      <w:lvlText w:val="%1."/>
      <w:lvlJc w:val="left"/>
      <w:pPr>
        <w:tabs>
          <w:tab w:val="num" w:pos="0"/>
        </w:tabs>
        <w:ind w:left="340" w:hanging="340"/>
      </w:pPr>
      <w:rPr>
        <w:rFonts w:ascii="Times New Roman" w:hAnsi="Times New Roman" w:hint="default"/>
        <w:b w:val="0"/>
        <w:i w:val="0"/>
        <w:color w:val="auto"/>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FAB2748"/>
    <w:multiLevelType w:val="hybridMultilevel"/>
    <w:tmpl w:val="FE548106"/>
    <w:lvl w:ilvl="0" w:tplc="04150011">
      <w:start w:val="1"/>
      <w:numFmt w:val="decimal"/>
      <w:lvlText w:val="%1)"/>
      <w:lvlJc w:val="left"/>
      <w:pPr>
        <w:ind w:left="1032" w:hanging="360"/>
      </w:pPr>
      <w:rPr>
        <w:rFonts w:hint="default"/>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20" w15:restartNumberingAfterBreak="0">
    <w:nsid w:val="22DF79F0"/>
    <w:multiLevelType w:val="hybridMultilevel"/>
    <w:tmpl w:val="039E42DC"/>
    <w:lvl w:ilvl="0" w:tplc="369C45F6">
      <w:start w:val="1"/>
      <w:numFmt w:val="decimal"/>
      <w:lvlText w:val="%1."/>
      <w:lvlJc w:val="left"/>
      <w:pPr>
        <w:tabs>
          <w:tab w:val="num" w:pos="4054"/>
        </w:tabs>
        <w:ind w:left="6892" w:hanging="3292"/>
      </w:pPr>
      <w:rPr>
        <w:rFonts w:ascii="Times New Roman" w:hAnsi="Times New Roman" w:hint="default"/>
        <w:b w:val="0"/>
        <w:i w:val="0"/>
        <w:sz w:val="22"/>
      </w:rPr>
    </w:lvl>
    <w:lvl w:ilvl="1" w:tplc="F8C64886">
      <w:start w:val="1"/>
      <w:numFmt w:val="decimal"/>
      <w:lvlText w:val="%2."/>
      <w:lvlJc w:val="left"/>
      <w:pPr>
        <w:tabs>
          <w:tab w:val="num" w:pos="1534"/>
        </w:tabs>
        <w:ind w:left="4372" w:hanging="3292"/>
      </w:pPr>
      <w:rPr>
        <w:rFonts w:ascii="Times New Roman" w:hAnsi="Times New Roman" w:hint="default"/>
        <w:b w:val="0"/>
        <w:i w:val="0"/>
        <w:sz w:val="22"/>
      </w:rPr>
    </w:lvl>
    <w:lvl w:ilvl="2" w:tplc="82C8997C">
      <w:start w:val="1"/>
      <w:numFmt w:val="decimal"/>
      <w:lvlText w:val="%3)"/>
      <w:lvlJc w:val="left"/>
      <w:pPr>
        <w:tabs>
          <w:tab w:val="num" w:pos="2340"/>
        </w:tabs>
        <w:ind w:left="2340" w:hanging="360"/>
      </w:pPr>
      <w:rPr>
        <w:rFonts w:hint="default"/>
        <w:b w:val="0"/>
        <w:i w:val="0"/>
        <w:sz w:val="22"/>
      </w:rPr>
    </w:lvl>
    <w:lvl w:ilvl="3" w:tplc="135CFCDA">
      <w:start w:val="1"/>
      <w:numFmt w:val="decimal"/>
      <w:lvlText w:val="%4)"/>
      <w:lvlJc w:val="left"/>
      <w:pPr>
        <w:tabs>
          <w:tab w:val="num" w:pos="3200"/>
        </w:tabs>
        <w:ind w:left="3144" w:hanging="624"/>
      </w:pPr>
      <w:rPr>
        <w:rFonts w:hint="default"/>
        <w:b w:val="0"/>
        <w:i w:val="0"/>
        <w:sz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B192735"/>
    <w:multiLevelType w:val="hybridMultilevel"/>
    <w:tmpl w:val="CBD0631E"/>
    <w:lvl w:ilvl="0" w:tplc="3EEA0AA8">
      <w:start w:val="1"/>
      <w:numFmt w:val="decimal"/>
      <w:lvlText w:val="%1."/>
      <w:lvlJc w:val="left"/>
      <w:pPr>
        <w:tabs>
          <w:tab w:val="num" w:pos="1666"/>
        </w:tabs>
        <w:ind w:left="4504" w:hanging="3292"/>
      </w:pPr>
      <w:rPr>
        <w:rFonts w:ascii="Times New Roman" w:hAnsi="Times New Roman"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01674B4"/>
    <w:multiLevelType w:val="hybridMultilevel"/>
    <w:tmpl w:val="2EE43F32"/>
    <w:lvl w:ilvl="0" w:tplc="B48C1566">
      <w:start w:val="1"/>
      <w:numFmt w:val="decimal"/>
      <w:lvlText w:val="%1."/>
      <w:lvlJc w:val="left"/>
      <w:pPr>
        <w:ind w:left="2062" w:hanging="360"/>
      </w:pPr>
      <w:rPr>
        <w:rFonts w:ascii="Times New Roman" w:hAnsi="Times New Roman" w:cs="Times New Roman" w:hint="default"/>
        <w:b w:val="0"/>
        <w:color w:val="000000"/>
        <w:sz w:val="22"/>
        <w:szCs w:val="22"/>
      </w:rPr>
    </w:lvl>
    <w:lvl w:ilvl="1" w:tplc="04150019">
      <w:start w:val="1"/>
      <w:numFmt w:val="lowerLetter"/>
      <w:lvlText w:val="%2."/>
      <w:lvlJc w:val="left"/>
      <w:pPr>
        <w:ind w:left="2007" w:hanging="360"/>
      </w:pPr>
    </w:lvl>
    <w:lvl w:ilvl="2" w:tplc="4CE097F6">
      <w:start w:val="1"/>
      <w:numFmt w:val="lowerLetter"/>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303D59CF"/>
    <w:multiLevelType w:val="hybridMultilevel"/>
    <w:tmpl w:val="2E9EEB06"/>
    <w:lvl w:ilvl="0" w:tplc="3DCE58A8">
      <w:start w:val="1"/>
      <w:numFmt w:val="decimal"/>
      <w:lvlText w:val="%1)"/>
      <w:lvlJc w:val="left"/>
      <w:pPr>
        <w:tabs>
          <w:tab w:val="num" w:pos="1647"/>
        </w:tabs>
        <w:ind w:left="1647" w:hanging="360"/>
      </w:pPr>
      <w:rPr>
        <w:rFonts w:hint="default"/>
        <w:b w:val="0"/>
      </w:rPr>
    </w:lvl>
    <w:lvl w:ilvl="1" w:tplc="92788A96">
      <w:start w:val="1"/>
      <w:numFmt w:val="decimal"/>
      <w:lvlText w:val="%2)"/>
      <w:lvlJc w:val="left"/>
      <w:pPr>
        <w:tabs>
          <w:tab w:val="num" w:pos="1647"/>
        </w:tabs>
        <w:ind w:left="1647" w:hanging="360"/>
      </w:pPr>
      <w:rPr>
        <w:rFonts w:hint="default"/>
        <w:b w:val="0"/>
        <w:sz w:val="22"/>
        <w:szCs w:val="22"/>
      </w:r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24" w15:restartNumberingAfterBreak="0">
    <w:nsid w:val="32C27128"/>
    <w:multiLevelType w:val="hybridMultilevel"/>
    <w:tmpl w:val="AF54DE22"/>
    <w:lvl w:ilvl="0" w:tplc="04150017">
      <w:start w:val="1"/>
      <w:numFmt w:val="lowerLetter"/>
      <w:lvlText w:val="%1)"/>
      <w:lvlJc w:val="left"/>
      <w:pPr>
        <w:ind w:left="1531" w:hanging="360"/>
      </w:pPr>
    </w:lvl>
    <w:lvl w:ilvl="1" w:tplc="04150019" w:tentative="1">
      <w:start w:val="1"/>
      <w:numFmt w:val="lowerLetter"/>
      <w:lvlText w:val="%2."/>
      <w:lvlJc w:val="left"/>
      <w:pPr>
        <w:ind w:left="2251" w:hanging="360"/>
      </w:pPr>
    </w:lvl>
    <w:lvl w:ilvl="2" w:tplc="0415001B" w:tentative="1">
      <w:start w:val="1"/>
      <w:numFmt w:val="lowerRoman"/>
      <w:lvlText w:val="%3."/>
      <w:lvlJc w:val="right"/>
      <w:pPr>
        <w:ind w:left="2971" w:hanging="180"/>
      </w:pPr>
    </w:lvl>
    <w:lvl w:ilvl="3" w:tplc="0415000F" w:tentative="1">
      <w:start w:val="1"/>
      <w:numFmt w:val="decimal"/>
      <w:lvlText w:val="%4."/>
      <w:lvlJc w:val="left"/>
      <w:pPr>
        <w:ind w:left="3691" w:hanging="360"/>
      </w:pPr>
    </w:lvl>
    <w:lvl w:ilvl="4" w:tplc="04150019" w:tentative="1">
      <w:start w:val="1"/>
      <w:numFmt w:val="lowerLetter"/>
      <w:lvlText w:val="%5."/>
      <w:lvlJc w:val="left"/>
      <w:pPr>
        <w:ind w:left="4411" w:hanging="360"/>
      </w:pPr>
    </w:lvl>
    <w:lvl w:ilvl="5" w:tplc="0415001B" w:tentative="1">
      <w:start w:val="1"/>
      <w:numFmt w:val="lowerRoman"/>
      <w:lvlText w:val="%6."/>
      <w:lvlJc w:val="right"/>
      <w:pPr>
        <w:ind w:left="5131" w:hanging="180"/>
      </w:pPr>
    </w:lvl>
    <w:lvl w:ilvl="6" w:tplc="0415000F" w:tentative="1">
      <w:start w:val="1"/>
      <w:numFmt w:val="decimal"/>
      <w:lvlText w:val="%7."/>
      <w:lvlJc w:val="left"/>
      <w:pPr>
        <w:ind w:left="5851" w:hanging="360"/>
      </w:pPr>
    </w:lvl>
    <w:lvl w:ilvl="7" w:tplc="04150019" w:tentative="1">
      <w:start w:val="1"/>
      <w:numFmt w:val="lowerLetter"/>
      <w:lvlText w:val="%8."/>
      <w:lvlJc w:val="left"/>
      <w:pPr>
        <w:ind w:left="6571" w:hanging="360"/>
      </w:pPr>
    </w:lvl>
    <w:lvl w:ilvl="8" w:tplc="0415001B" w:tentative="1">
      <w:start w:val="1"/>
      <w:numFmt w:val="lowerRoman"/>
      <w:lvlText w:val="%9."/>
      <w:lvlJc w:val="right"/>
      <w:pPr>
        <w:ind w:left="7291" w:hanging="180"/>
      </w:pPr>
    </w:lvl>
  </w:abstractNum>
  <w:abstractNum w:abstractNumId="25" w15:restartNumberingAfterBreak="0">
    <w:nsid w:val="33493AE8"/>
    <w:multiLevelType w:val="hybridMultilevel"/>
    <w:tmpl w:val="17BE2C94"/>
    <w:lvl w:ilvl="0" w:tplc="B74A0BAA">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7A417B"/>
    <w:multiLevelType w:val="hybridMultilevel"/>
    <w:tmpl w:val="F3CA3F5C"/>
    <w:lvl w:ilvl="0" w:tplc="1E5062BC">
      <w:start w:val="1"/>
      <w:numFmt w:val="decimal"/>
      <w:lvlText w:val="%1)"/>
      <w:lvlJc w:val="left"/>
      <w:pPr>
        <w:tabs>
          <w:tab w:val="num" w:pos="2880"/>
        </w:tabs>
        <w:ind w:left="288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6F92116"/>
    <w:multiLevelType w:val="singleLevel"/>
    <w:tmpl w:val="04150011"/>
    <w:lvl w:ilvl="0">
      <w:start w:val="1"/>
      <w:numFmt w:val="decimal"/>
      <w:lvlText w:val="%1)"/>
      <w:lvlJc w:val="left"/>
      <w:pPr>
        <w:tabs>
          <w:tab w:val="num" w:pos="360"/>
        </w:tabs>
        <w:ind w:left="360" w:hanging="360"/>
      </w:pPr>
      <w:rPr>
        <w:rFonts w:hint="default"/>
      </w:rPr>
    </w:lvl>
  </w:abstractNum>
  <w:abstractNum w:abstractNumId="28" w15:restartNumberingAfterBreak="0">
    <w:nsid w:val="373E7143"/>
    <w:multiLevelType w:val="hybridMultilevel"/>
    <w:tmpl w:val="5A62B43A"/>
    <w:lvl w:ilvl="0" w:tplc="DBFE2052">
      <w:start w:val="1"/>
      <w:numFmt w:val="upperRoman"/>
      <w:lvlText w:val="%1."/>
      <w:lvlJc w:val="left"/>
      <w:pPr>
        <w:tabs>
          <w:tab w:val="num" w:pos="1134"/>
        </w:tabs>
        <w:ind w:left="1146" w:hanging="180"/>
      </w:pPr>
      <w:rPr>
        <w:rFonts w:hint="default"/>
      </w:rPr>
    </w:lvl>
    <w:lvl w:ilvl="1" w:tplc="E9420F42">
      <w:start w:val="1"/>
      <w:numFmt w:val="decimal"/>
      <w:lvlText w:val="%2."/>
      <w:lvlJc w:val="left"/>
      <w:pPr>
        <w:tabs>
          <w:tab w:val="num" w:pos="1440"/>
        </w:tabs>
        <w:ind w:left="1440" w:hanging="360"/>
      </w:pPr>
      <w:rPr>
        <w:rFonts w:hint="default"/>
        <w:b/>
        <w:i w:val="0"/>
      </w:rPr>
    </w:lvl>
    <w:lvl w:ilvl="2" w:tplc="E594159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88E431B0">
      <w:start w:val="1"/>
      <w:numFmt w:val="decimal"/>
      <w:lvlText w:val="%5)"/>
      <w:lvlJc w:val="left"/>
      <w:pPr>
        <w:ind w:left="3600" w:hanging="360"/>
      </w:pPr>
      <w:rPr>
        <w:rFonts w:hint="default"/>
        <w:color w:val="00000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7E93400"/>
    <w:multiLevelType w:val="hybridMultilevel"/>
    <w:tmpl w:val="5D1ECA68"/>
    <w:lvl w:ilvl="0" w:tplc="6FC0807A">
      <w:start w:val="1"/>
      <w:numFmt w:val="decimal"/>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7F27BC8"/>
    <w:multiLevelType w:val="multilevel"/>
    <w:tmpl w:val="047C8898"/>
    <w:lvl w:ilvl="0">
      <w:start w:val="1"/>
      <w:numFmt w:val="decimal"/>
      <w:lvlText w:val="%1."/>
      <w:legacy w:legacy="1" w:legacySpace="0" w:legacyIndent="274"/>
      <w:lvlJc w:val="left"/>
      <w:rPr>
        <w:rFonts w:ascii="Times New Roman" w:hAnsi="Times New Roman" w:cs="Times New Roman" w:hint="default"/>
        <w:b w:val="0"/>
      </w:rPr>
    </w:lvl>
    <w:lvl w:ilvl="1">
      <w:start w:val="2"/>
      <w:numFmt w:val="decimal"/>
      <w:isLgl/>
      <w:lvlText w:val="%1.%2."/>
      <w:lvlJc w:val="left"/>
      <w:pPr>
        <w:tabs>
          <w:tab w:val="num" w:pos="720"/>
        </w:tabs>
        <w:ind w:left="720" w:hanging="720"/>
      </w:pPr>
      <w:rPr>
        <w:rFonts w:hint="default"/>
        <w:b/>
        <w:u w:val="none"/>
      </w:rPr>
    </w:lvl>
    <w:lvl w:ilvl="2">
      <w:start w:val="1"/>
      <w:numFmt w:val="decimal"/>
      <w:isLgl/>
      <w:lvlText w:val="%1.%2.%3."/>
      <w:lvlJc w:val="left"/>
      <w:pPr>
        <w:tabs>
          <w:tab w:val="num" w:pos="720"/>
        </w:tabs>
        <w:ind w:left="720" w:hanging="720"/>
      </w:pPr>
      <w:rPr>
        <w:rFonts w:hint="default"/>
        <w:b/>
        <w:u w:val="none"/>
      </w:rPr>
    </w:lvl>
    <w:lvl w:ilvl="3">
      <w:start w:val="1"/>
      <w:numFmt w:val="decimal"/>
      <w:isLgl/>
      <w:lvlText w:val="%1.%2.%3.%4."/>
      <w:lvlJc w:val="left"/>
      <w:pPr>
        <w:tabs>
          <w:tab w:val="num" w:pos="1080"/>
        </w:tabs>
        <w:ind w:left="1080" w:hanging="1080"/>
      </w:pPr>
      <w:rPr>
        <w:rFonts w:hint="default"/>
        <w:b/>
        <w:u w:val="none"/>
      </w:rPr>
    </w:lvl>
    <w:lvl w:ilvl="4">
      <w:start w:val="1"/>
      <w:numFmt w:val="decimal"/>
      <w:isLgl/>
      <w:lvlText w:val="%1.%2.%3.%4.%5."/>
      <w:lvlJc w:val="left"/>
      <w:pPr>
        <w:tabs>
          <w:tab w:val="num" w:pos="1080"/>
        </w:tabs>
        <w:ind w:left="1080" w:hanging="1080"/>
      </w:pPr>
      <w:rPr>
        <w:rFonts w:hint="default"/>
        <w:b/>
        <w:u w:val="none"/>
      </w:rPr>
    </w:lvl>
    <w:lvl w:ilvl="5">
      <w:start w:val="1"/>
      <w:numFmt w:val="decimal"/>
      <w:isLgl/>
      <w:lvlText w:val="%1.%2.%3.%4.%5.%6."/>
      <w:lvlJc w:val="left"/>
      <w:pPr>
        <w:tabs>
          <w:tab w:val="num" w:pos="1440"/>
        </w:tabs>
        <w:ind w:left="1440" w:hanging="1440"/>
      </w:pPr>
      <w:rPr>
        <w:rFonts w:hint="default"/>
        <w:b/>
        <w:u w:val="none"/>
      </w:rPr>
    </w:lvl>
    <w:lvl w:ilvl="6">
      <w:start w:val="1"/>
      <w:numFmt w:val="decimal"/>
      <w:isLgl/>
      <w:lvlText w:val="%1.%2.%3.%4.%5.%6.%7."/>
      <w:lvlJc w:val="left"/>
      <w:pPr>
        <w:tabs>
          <w:tab w:val="num" w:pos="1440"/>
        </w:tabs>
        <w:ind w:left="1440" w:hanging="1440"/>
      </w:pPr>
      <w:rPr>
        <w:rFonts w:hint="default"/>
        <w:b/>
        <w:u w:val="none"/>
      </w:rPr>
    </w:lvl>
    <w:lvl w:ilvl="7">
      <w:start w:val="1"/>
      <w:numFmt w:val="decimal"/>
      <w:isLgl/>
      <w:lvlText w:val="%1.%2.%3.%4.%5.%6.%7.%8."/>
      <w:lvlJc w:val="left"/>
      <w:pPr>
        <w:tabs>
          <w:tab w:val="num" w:pos="1800"/>
        </w:tabs>
        <w:ind w:left="1800" w:hanging="1800"/>
      </w:pPr>
      <w:rPr>
        <w:rFonts w:hint="default"/>
        <w:b/>
        <w:u w:val="none"/>
      </w:rPr>
    </w:lvl>
    <w:lvl w:ilvl="8">
      <w:start w:val="1"/>
      <w:numFmt w:val="decimal"/>
      <w:isLgl/>
      <w:lvlText w:val="%1.%2.%3.%4.%5.%6.%7.%8.%9."/>
      <w:lvlJc w:val="left"/>
      <w:pPr>
        <w:tabs>
          <w:tab w:val="num" w:pos="1800"/>
        </w:tabs>
        <w:ind w:left="1800" w:hanging="1800"/>
      </w:pPr>
      <w:rPr>
        <w:rFonts w:hint="default"/>
        <w:b/>
        <w:u w:val="none"/>
      </w:rPr>
    </w:lvl>
  </w:abstractNum>
  <w:abstractNum w:abstractNumId="31" w15:restartNumberingAfterBreak="0">
    <w:nsid w:val="38B002D7"/>
    <w:multiLevelType w:val="hybridMultilevel"/>
    <w:tmpl w:val="D37CBC64"/>
    <w:lvl w:ilvl="0" w:tplc="F97E19B8">
      <w:start w:val="1"/>
      <w:numFmt w:val="decimal"/>
      <w:lvlText w:val="%1)"/>
      <w:lvlJc w:val="left"/>
      <w:pPr>
        <w:ind w:left="1004" w:hanging="360"/>
      </w:pPr>
      <w:rPr>
        <w:rFonts w:eastAsia="Times New Roman" w:hint="default"/>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3D202904"/>
    <w:multiLevelType w:val="hybridMultilevel"/>
    <w:tmpl w:val="2C78467E"/>
    <w:lvl w:ilvl="0" w:tplc="FBD25E12">
      <w:start w:val="1"/>
      <w:numFmt w:val="decimal"/>
      <w:pStyle w:val="Podpinkt"/>
      <w:lvlText w:val="%1)"/>
      <w:lvlJc w:val="left"/>
      <w:pPr>
        <w:tabs>
          <w:tab w:val="num" w:pos="786"/>
        </w:tabs>
        <w:ind w:left="786" w:hanging="360"/>
      </w:pPr>
    </w:lvl>
    <w:lvl w:ilvl="1" w:tplc="37C29EA2">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42B73941"/>
    <w:multiLevelType w:val="hybridMultilevel"/>
    <w:tmpl w:val="5FFE200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42E21120"/>
    <w:multiLevelType w:val="hybridMultilevel"/>
    <w:tmpl w:val="61EAE2B8"/>
    <w:lvl w:ilvl="0" w:tplc="DAB4A43C">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5" w15:restartNumberingAfterBreak="0">
    <w:nsid w:val="436E1853"/>
    <w:multiLevelType w:val="hybridMultilevel"/>
    <w:tmpl w:val="3F506722"/>
    <w:lvl w:ilvl="0" w:tplc="E6F4D14E">
      <w:start w:val="1"/>
      <w:numFmt w:val="decimal"/>
      <w:lvlText w:val="%1)"/>
      <w:lvlJc w:val="left"/>
      <w:pPr>
        <w:tabs>
          <w:tab w:val="num" w:pos="1636"/>
        </w:tabs>
        <w:ind w:left="1636" w:hanging="360"/>
      </w:pPr>
      <w:rPr>
        <w:rFonts w:hint="default"/>
        <w:b w:val="0"/>
      </w:rPr>
    </w:lvl>
    <w:lvl w:ilvl="1" w:tplc="04150019" w:tentative="1">
      <w:start w:val="1"/>
      <w:numFmt w:val="lowerLetter"/>
      <w:lvlText w:val="%2."/>
      <w:lvlJc w:val="left"/>
      <w:pPr>
        <w:tabs>
          <w:tab w:val="num" w:pos="1930"/>
        </w:tabs>
        <w:ind w:left="1930" w:hanging="360"/>
      </w:pPr>
    </w:lvl>
    <w:lvl w:ilvl="2" w:tplc="0415001B" w:tentative="1">
      <w:start w:val="1"/>
      <w:numFmt w:val="lowerRoman"/>
      <w:lvlText w:val="%3."/>
      <w:lvlJc w:val="right"/>
      <w:pPr>
        <w:tabs>
          <w:tab w:val="num" w:pos="2650"/>
        </w:tabs>
        <w:ind w:left="2650" w:hanging="180"/>
      </w:pPr>
    </w:lvl>
    <w:lvl w:ilvl="3" w:tplc="0415000F" w:tentative="1">
      <w:start w:val="1"/>
      <w:numFmt w:val="decimal"/>
      <w:lvlText w:val="%4."/>
      <w:lvlJc w:val="left"/>
      <w:pPr>
        <w:tabs>
          <w:tab w:val="num" w:pos="3370"/>
        </w:tabs>
        <w:ind w:left="3370" w:hanging="360"/>
      </w:pPr>
    </w:lvl>
    <w:lvl w:ilvl="4" w:tplc="04150019" w:tentative="1">
      <w:start w:val="1"/>
      <w:numFmt w:val="lowerLetter"/>
      <w:lvlText w:val="%5."/>
      <w:lvlJc w:val="left"/>
      <w:pPr>
        <w:tabs>
          <w:tab w:val="num" w:pos="4090"/>
        </w:tabs>
        <w:ind w:left="4090" w:hanging="360"/>
      </w:pPr>
    </w:lvl>
    <w:lvl w:ilvl="5" w:tplc="0415001B" w:tentative="1">
      <w:start w:val="1"/>
      <w:numFmt w:val="lowerRoman"/>
      <w:lvlText w:val="%6."/>
      <w:lvlJc w:val="right"/>
      <w:pPr>
        <w:tabs>
          <w:tab w:val="num" w:pos="4810"/>
        </w:tabs>
        <w:ind w:left="4810" w:hanging="180"/>
      </w:pPr>
    </w:lvl>
    <w:lvl w:ilvl="6" w:tplc="0415000F" w:tentative="1">
      <w:start w:val="1"/>
      <w:numFmt w:val="decimal"/>
      <w:lvlText w:val="%7."/>
      <w:lvlJc w:val="left"/>
      <w:pPr>
        <w:tabs>
          <w:tab w:val="num" w:pos="5530"/>
        </w:tabs>
        <w:ind w:left="5530" w:hanging="360"/>
      </w:pPr>
    </w:lvl>
    <w:lvl w:ilvl="7" w:tplc="04150019" w:tentative="1">
      <w:start w:val="1"/>
      <w:numFmt w:val="lowerLetter"/>
      <w:lvlText w:val="%8."/>
      <w:lvlJc w:val="left"/>
      <w:pPr>
        <w:tabs>
          <w:tab w:val="num" w:pos="6250"/>
        </w:tabs>
        <w:ind w:left="6250" w:hanging="360"/>
      </w:pPr>
    </w:lvl>
    <w:lvl w:ilvl="8" w:tplc="0415001B" w:tentative="1">
      <w:start w:val="1"/>
      <w:numFmt w:val="lowerRoman"/>
      <w:lvlText w:val="%9."/>
      <w:lvlJc w:val="right"/>
      <w:pPr>
        <w:tabs>
          <w:tab w:val="num" w:pos="6970"/>
        </w:tabs>
        <w:ind w:left="6970" w:hanging="180"/>
      </w:pPr>
    </w:lvl>
  </w:abstractNum>
  <w:abstractNum w:abstractNumId="36" w15:restartNumberingAfterBreak="0">
    <w:nsid w:val="455A4DD7"/>
    <w:multiLevelType w:val="hybridMultilevel"/>
    <w:tmpl w:val="A5C87756"/>
    <w:lvl w:ilvl="0" w:tplc="B034352E">
      <w:start w:val="1"/>
      <w:numFmt w:val="decimal"/>
      <w:lvlText w:val="%1)"/>
      <w:lvlJc w:val="left"/>
      <w:pPr>
        <w:ind w:left="1287" w:hanging="360"/>
      </w:pPr>
      <w:rPr>
        <w:rFonts w:ascii="Times New Roman" w:eastAsia="Times New Roman"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45F80CED"/>
    <w:multiLevelType w:val="hybridMultilevel"/>
    <w:tmpl w:val="D4A43AEE"/>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A51C8D1E">
      <w:start w:val="4"/>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7EC6087"/>
    <w:multiLevelType w:val="hybridMultilevel"/>
    <w:tmpl w:val="94F021AA"/>
    <w:name w:val="WW8Num33"/>
    <w:lvl w:ilvl="0" w:tplc="C7ACA8CA">
      <w:start w:val="1"/>
      <w:numFmt w:val="lowerLetter"/>
      <w:lvlText w:val="%1."/>
      <w:lvlJc w:val="left"/>
      <w:pPr>
        <w:tabs>
          <w:tab w:val="num" w:pos="1210"/>
        </w:tabs>
        <w:ind w:left="142" w:firstLine="0"/>
      </w:pPr>
      <w:rPr>
        <w:rFonts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39" w15:restartNumberingAfterBreak="0">
    <w:nsid w:val="49C00225"/>
    <w:multiLevelType w:val="hybridMultilevel"/>
    <w:tmpl w:val="1326DDEA"/>
    <w:lvl w:ilvl="0" w:tplc="0706D188">
      <w:start w:val="1"/>
      <w:numFmt w:val="decimal"/>
      <w:lvlText w:val="%1."/>
      <w:lvlJc w:val="left"/>
      <w:pPr>
        <w:tabs>
          <w:tab w:val="num" w:pos="7114"/>
        </w:tabs>
        <w:ind w:left="2547" w:hanging="567"/>
      </w:pPr>
      <w:rPr>
        <w:rFonts w:ascii="Times New Roman" w:hAnsi="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D690354"/>
    <w:multiLevelType w:val="hybridMultilevel"/>
    <w:tmpl w:val="BB985534"/>
    <w:lvl w:ilvl="0" w:tplc="B9FEDC30">
      <w:start w:val="1"/>
      <w:numFmt w:val="decimal"/>
      <w:lvlText w:val="%1)"/>
      <w:lvlJc w:val="left"/>
      <w:pPr>
        <w:ind w:left="644" w:hanging="360"/>
      </w:pPr>
      <w:rPr>
        <w:i w:val="0"/>
      </w:rPr>
    </w:lvl>
    <w:lvl w:ilvl="1" w:tplc="3CF032CC">
      <w:start w:val="1"/>
      <w:numFmt w:val="lowerLetter"/>
      <w:lvlText w:val="%2)"/>
      <w:lvlJc w:val="left"/>
      <w:pPr>
        <w:ind w:left="1364" w:hanging="360"/>
      </w:pPr>
      <w:rPr>
        <w:rFonts w:ascii="Times New Roman" w:eastAsia="Times New Roman" w:hAnsi="Times New Roman" w:cs="Times New Roman"/>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4D9D4F99"/>
    <w:multiLevelType w:val="hybridMultilevel"/>
    <w:tmpl w:val="59988646"/>
    <w:lvl w:ilvl="0" w:tplc="1480F512">
      <w:start w:val="1"/>
      <w:numFmt w:val="decimal"/>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4E8D41DE"/>
    <w:multiLevelType w:val="hybridMultilevel"/>
    <w:tmpl w:val="7FF0B172"/>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F0A6744"/>
    <w:multiLevelType w:val="hybridMultilevel"/>
    <w:tmpl w:val="2F8EE03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0B74F36"/>
    <w:multiLevelType w:val="multilevel"/>
    <w:tmpl w:val="A7AAC298"/>
    <w:lvl w:ilvl="0">
      <w:start w:val="1"/>
      <w:numFmt w:val="decimal"/>
      <w:lvlText w:val="%1."/>
      <w:lvlJc w:val="left"/>
      <w:pPr>
        <w:tabs>
          <w:tab w:val="num" w:pos="720"/>
        </w:tabs>
        <w:ind w:left="720" w:hanging="360"/>
      </w:pPr>
      <w:rPr>
        <w:rFonts w:hint="default"/>
        <w:color w:val="000000"/>
      </w:rPr>
    </w:lvl>
    <w:lvl w:ilvl="1">
      <w:start w:val="1"/>
      <w:numFmt w:val="bullet"/>
      <w:lvlText w:val=""/>
      <w:lvlJc w:val="left"/>
      <w:pPr>
        <w:tabs>
          <w:tab w:val="num" w:pos="1440"/>
        </w:tabs>
        <w:ind w:left="1440" w:hanging="360"/>
      </w:pPr>
      <w:rPr>
        <w:rFonts w:ascii="Symbol" w:hAnsi="Symbol" w:hint="default"/>
        <w:color w:val="00000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55BD78CE"/>
    <w:multiLevelType w:val="hybridMultilevel"/>
    <w:tmpl w:val="919C85AE"/>
    <w:lvl w:ilvl="0" w:tplc="27C04146">
      <w:start w:val="1"/>
      <w:numFmt w:val="decimal"/>
      <w:lvlText w:val="%1."/>
      <w:lvlJc w:val="left"/>
      <w:pPr>
        <w:tabs>
          <w:tab w:val="num" w:pos="0"/>
        </w:tabs>
        <w:ind w:left="340" w:hanging="340"/>
      </w:pPr>
      <w:rPr>
        <w:rFonts w:ascii="Times New Roman" w:hAnsi="Times New Roman"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55D75F0D"/>
    <w:multiLevelType w:val="hybridMultilevel"/>
    <w:tmpl w:val="D08C1BC8"/>
    <w:lvl w:ilvl="0" w:tplc="40321E48">
      <w:start w:val="1"/>
      <w:numFmt w:val="decimal"/>
      <w:lvlText w:val="%1)"/>
      <w:lvlJc w:val="left"/>
      <w:pPr>
        <w:tabs>
          <w:tab w:val="num" w:pos="1440"/>
        </w:tabs>
        <w:ind w:left="1440" w:hanging="360"/>
      </w:pPr>
      <w:rPr>
        <w:rFonts w:ascii="Times New Roman" w:eastAsia="Times New Roman" w:hAnsi="Times New Roman" w:cs="Times New Roman"/>
      </w:rPr>
    </w:lvl>
    <w:lvl w:ilvl="1" w:tplc="46F0CBBE">
      <w:start w:val="1"/>
      <w:numFmt w:val="lowerLetter"/>
      <w:lvlText w:val="%2."/>
      <w:lvlJc w:val="left"/>
      <w:pPr>
        <w:tabs>
          <w:tab w:val="num" w:pos="2160"/>
        </w:tabs>
        <w:ind w:left="2160" w:hanging="360"/>
      </w:pPr>
    </w:lvl>
    <w:lvl w:ilvl="2" w:tplc="4AEA7580">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rPr>
        <w:rFonts w:hint="default"/>
      </w:r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7" w15:restartNumberingAfterBreak="0">
    <w:nsid w:val="58382C59"/>
    <w:multiLevelType w:val="hybridMultilevel"/>
    <w:tmpl w:val="C22CBBD4"/>
    <w:lvl w:ilvl="0" w:tplc="3A122FDA">
      <w:start w:val="1"/>
      <w:numFmt w:val="decimal"/>
      <w:lvlText w:val="%1)"/>
      <w:lvlJc w:val="left"/>
      <w:pPr>
        <w:ind w:left="644" w:hanging="360"/>
      </w:pPr>
      <w:rPr>
        <w:rFonts w:hint="default"/>
        <w:b w:val="0"/>
        <w:i w:val="0"/>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583D68D5"/>
    <w:multiLevelType w:val="hybridMultilevel"/>
    <w:tmpl w:val="1F3464AA"/>
    <w:lvl w:ilvl="0" w:tplc="5268E152">
      <w:start w:val="1"/>
      <w:numFmt w:val="decimal"/>
      <w:lvlText w:val="%1)"/>
      <w:lvlJc w:val="left"/>
      <w:pPr>
        <w:tabs>
          <w:tab w:val="num" w:pos="1429"/>
        </w:tabs>
        <w:ind w:left="1429" w:hanging="360"/>
      </w:pPr>
      <w:rPr>
        <w:rFonts w:ascii="Times New Roman" w:eastAsia="Times New Roman" w:hAnsi="Times New Roman" w:cs="Times New Roman"/>
      </w:rPr>
    </w:lvl>
    <w:lvl w:ilvl="1" w:tplc="61B86930">
      <w:start w:val="1"/>
      <w:numFmt w:val="decimal"/>
      <w:lvlText w:val="%2."/>
      <w:lvlJc w:val="left"/>
      <w:pPr>
        <w:tabs>
          <w:tab w:val="num" w:pos="2149"/>
        </w:tabs>
        <w:ind w:left="2149" w:hanging="360"/>
      </w:pPr>
      <w:rPr>
        <w:rFonts w:hint="default"/>
        <w:b w:val="0"/>
      </w:rPr>
    </w:lvl>
    <w:lvl w:ilvl="2" w:tplc="0AF22A2E" w:tentative="1">
      <w:start w:val="1"/>
      <w:numFmt w:val="lowerRoman"/>
      <w:lvlText w:val="%3."/>
      <w:lvlJc w:val="right"/>
      <w:pPr>
        <w:tabs>
          <w:tab w:val="num" w:pos="2869"/>
        </w:tabs>
        <w:ind w:left="2869" w:hanging="180"/>
      </w:pPr>
    </w:lvl>
    <w:lvl w:ilvl="3" w:tplc="038679AC"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9" w15:restartNumberingAfterBreak="0">
    <w:nsid w:val="5B3E2B2A"/>
    <w:multiLevelType w:val="hybridMultilevel"/>
    <w:tmpl w:val="51024FD2"/>
    <w:lvl w:ilvl="0" w:tplc="715C46BE">
      <w:start w:val="1"/>
      <w:numFmt w:val="decimal"/>
      <w:lvlText w:val="%1."/>
      <w:lvlJc w:val="left"/>
      <w:pPr>
        <w:tabs>
          <w:tab w:val="num" w:pos="360"/>
        </w:tabs>
        <w:ind w:left="360" w:hanging="360"/>
      </w:pPr>
      <w:rPr>
        <w:rFonts w:hint="default"/>
        <w:b w:val="0"/>
        <w:color w:val="000000"/>
      </w:rPr>
    </w:lvl>
    <w:lvl w:ilvl="1" w:tplc="A58C8926">
      <w:numFmt w:val="none"/>
      <w:lvlText w:val=""/>
      <w:lvlJc w:val="left"/>
      <w:pPr>
        <w:tabs>
          <w:tab w:val="num" w:pos="360"/>
        </w:tabs>
      </w:pPr>
    </w:lvl>
    <w:lvl w:ilvl="2" w:tplc="0415001B">
      <w:numFmt w:val="none"/>
      <w:lvlText w:val=""/>
      <w:lvlJc w:val="left"/>
      <w:pPr>
        <w:tabs>
          <w:tab w:val="num" w:pos="360"/>
        </w:tabs>
      </w:pPr>
    </w:lvl>
    <w:lvl w:ilvl="3" w:tplc="0415000F">
      <w:start w:val="1"/>
      <w:numFmt w:val="decimal"/>
      <w:isLgl/>
      <w:lvlText w:val="%4."/>
      <w:lvlJc w:val="left"/>
      <w:pPr>
        <w:tabs>
          <w:tab w:val="num" w:pos="459"/>
        </w:tabs>
        <w:ind w:left="459" w:hanging="720"/>
      </w:pPr>
      <w:rPr>
        <w:rFonts w:ascii="Arial" w:eastAsia="Times New Roman" w:hAnsi="Arial" w:cs="Arial" w:hint="default"/>
      </w:r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50" w15:restartNumberingAfterBreak="0">
    <w:nsid w:val="5F03416F"/>
    <w:multiLevelType w:val="hybridMultilevel"/>
    <w:tmpl w:val="64C086E4"/>
    <w:lvl w:ilvl="0" w:tplc="4C8277F0">
      <w:start w:val="1"/>
      <w:numFmt w:val="decimal"/>
      <w:lvlText w:val="%1)"/>
      <w:lvlJc w:val="left"/>
      <w:pPr>
        <w:ind w:left="1571" w:hanging="360"/>
      </w:pPr>
      <w:rPr>
        <w:rFonts w:hint="default"/>
        <w:i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1" w15:restartNumberingAfterBreak="0">
    <w:nsid w:val="604753F9"/>
    <w:multiLevelType w:val="hybridMultilevel"/>
    <w:tmpl w:val="D1A07CC6"/>
    <w:lvl w:ilvl="0" w:tplc="0415000F">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82325754"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9FACFD10" w:tentative="1">
      <w:start w:val="1"/>
      <w:numFmt w:val="lowerLetter"/>
      <w:lvlText w:val="%5."/>
      <w:lvlJc w:val="left"/>
      <w:pPr>
        <w:tabs>
          <w:tab w:val="num" w:pos="3960"/>
        </w:tabs>
        <w:ind w:left="3960" w:hanging="360"/>
      </w:pPr>
    </w:lvl>
    <w:lvl w:ilvl="5" w:tplc="3732F764"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2" w15:restartNumberingAfterBreak="0">
    <w:nsid w:val="61DC1111"/>
    <w:multiLevelType w:val="singleLevel"/>
    <w:tmpl w:val="B74A0BAA"/>
    <w:lvl w:ilvl="0">
      <w:start w:val="1"/>
      <w:numFmt w:val="decimal"/>
      <w:lvlText w:val="%1."/>
      <w:legacy w:legacy="1" w:legacySpace="0" w:legacyIndent="254"/>
      <w:lvlJc w:val="left"/>
      <w:rPr>
        <w:rFonts w:ascii="Times New Roman" w:hAnsi="Times New Roman" w:cs="Times New Roman" w:hint="default"/>
        <w:b w:val="0"/>
      </w:rPr>
    </w:lvl>
  </w:abstractNum>
  <w:abstractNum w:abstractNumId="53" w15:restartNumberingAfterBreak="0">
    <w:nsid w:val="61DD3332"/>
    <w:multiLevelType w:val="hybridMultilevel"/>
    <w:tmpl w:val="BF9E8CD2"/>
    <w:lvl w:ilvl="0" w:tplc="B4AA853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2645DDD"/>
    <w:multiLevelType w:val="hybridMultilevel"/>
    <w:tmpl w:val="52A86E40"/>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66FF7F65"/>
    <w:multiLevelType w:val="hybridMultilevel"/>
    <w:tmpl w:val="BA306874"/>
    <w:lvl w:ilvl="0" w:tplc="A874108A">
      <w:start w:val="1"/>
      <w:numFmt w:val="bullet"/>
      <w:lvlText w:val=""/>
      <w:lvlJc w:val="left"/>
      <w:pPr>
        <w:ind w:left="1440" w:hanging="360"/>
      </w:pPr>
      <w:rPr>
        <w:rFonts w:ascii="Symbol" w:hAnsi="Symbol" w:hint="default"/>
      </w:rPr>
    </w:lvl>
    <w:lvl w:ilvl="1" w:tplc="8AF097EC">
      <w:start w:val="1"/>
      <w:numFmt w:val="bullet"/>
      <w:lvlText w:val=""/>
      <w:lvlJc w:val="left"/>
      <w:pPr>
        <w:ind w:left="1440" w:hanging="360"/>
      </w:pPr>
      <w:rPr>
        <w:rFonts w:ascii="Times New Roman" w:hAnsi="Times New Roman"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15:restartNumberingAfterBreak="0">
    <w:nsid w:val="6DC605A2"/>
    <w:multiLevelType w:val="hybridMultilevel"/>
    <w:tmpl w:val="7EAE43D6"/>
    <w:lvl w:ilvl="0" w:tplc="04150011">
      <w:start w:val="1"/>
      <w:numFmt w:val="decimal"/>
      <w:lvlText w:val="%1)"/>
      <w:lvlJc w:val="left"/>
      <w:pPr>
        <w:ind w:left="1032" w:hanging="360"/>
      </w:pPr>
      <w:rPr>
        <w:rFonts w:hint="default"/>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57" w15:restartNumberingAfterBreak="0">
    <w:nsid w:val="6FF55635"/>
    <w:multiLevelType w:val="hybridMultilevel"/>
    <w:tmpl w:val="0E60F5E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2ED497C"/>
    <w:multiLevelType w:val="hybridMultilevel"/>
    <w:tmpl w:val="64BE4D18"/>
    <w:name w:val="WW8Num3322"/>
    <w:lvl w:ilvl="0" w:tplc="FFFFFFFF">
      <w:start w:val="1"/>
      <w:numFmt w:val="decimal"/>
      <w:lvlText w:val="%1."/>
      <w:lvlJc w:val="left"/>
      <w:pPr>
        <w:tabs>
          <w:tab w:val="num" w:pos="720"/>
        </w:tabs>
        <w:ind w:left="720" w:hanging="360"/>
      </w:pPr>
      <w:rPr>
        <w:rFonts w:hint="default"/>
        <w:color w:val="000000"/>
      </w:rPr>
    </w:lvl>
    <w:lvl w:ilvl="1" w:tplc="04150019">
      <w:start w:val="1"/>
      <w:numFmt w:val="lowerLetter"/>
      <w:lvlText w:val="%2)"/>
      <w:lvlJc w:val="left"/>
      <w:pPr>
        <w:tabs>
          <w:tab w:val="num" w:pos="1457"/>
        </w:tabs>
        <w:ind w:left="1457" w:hanging="377"/>
      </w:pPr>
      <w:rPr>
        <w:rFonts w:hint="default"/>
        <w:b w:val="0"/>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757E460D"/>
    <w:multiLevelType w:val="hybridMultilevel"/>
    <w:tmpl w:val="1BCA9F2E"/>
    <w:lvl w:ilvl="0" w:tplc="028043EE">
      <w:start w:val="1"/>
      <w:numFmt w:val="decimal"/>
      <w:lvlText w:val="%1)"/>
      <w:lvlJc w:val="left"/>
      <w:pPr>
        <w:tabs>
          <w:tab w:val="num" w:pos="3191"/>
        </w:tabs>
        <w:ind w:left="3191" w:hanging="360"/>
      </w:pPr>
      <w:rPr>
        <w:rFonts w:hint="default"/>
        <w:b w:val="0"/>
      </w:rPr>
    </w:lvl>
    <w:lvl w:ilvl="1" w:tplc="028043EE">
      <w:start w:val="1"/>
      <w:numFmt w:val="decimal"/>
      <w:lvlText w:val="%2)"/>
      <w:lvlJc w:val="left"/>
      <w:pPr>
        <w:tabs>
          <w:tab w:val="num" w:pos="2291"/>
        </w:tabs>
        <w:ind w:left="2291" w:hanging="360"/>
      </w:pPr>
      <w:rPr>
        <w:rFonts w:hint="default"/>
        <w:b w:val="0"/>
      </w:rPr>
    </w:lvl>
    <w:lvl w:ilvl="2" w:tplc="0415001B">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2318B8C2">
      <w:start w:val="1"/>
      <w:numFmt w:val="lowerLetter"/>
      <w:lvlText w:val="%5)"/>
      <w:lvlJc w:val="left"/>
      <w:pPr>
        <w:tabs>
          <w:tab w:val="num" w:pos="4451"/>
        </w:tabs>
        <w:ind w:left="4451" w:hanging="360"/>
      </w:pPr>
      <w:rPr>
        <w:rFonts w:ascii="Times New Roman" w:eastAsia="Times New Roman" w:hAnsi="Times New Roman" w:cs="Times New Roman"/>
      </w:r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60" w15:restartNumberingAfterBreak="0">
    <w:nsid w:val="79295AD9"/>
    <w:multiLevelType w:val="singleLevel"/>
    <w:tmpl w:val="F81260FE"/>
    <w:lvl w:ilvl="0">
      <w:start w:val="3"/>
      <w:numFmt w:val="decimal"/>
      <w:lvlText w:val="%1."/>
      <w:legacy w:legacy="1" w:legacySpace="0" w:legacyIndent="283"/>
      <w:lvlJc w:val="left"/>
      <w:rPr>
        <w:rFonts w:ascii="Times New Roman" w:hAnsi="Times New Roman" w:cs="Times New Roman" w:hint="default"/>
      </w:rPr>
    </w:lvl>
  </w:abstractNum>
  <w:abstractNum w:abstractNumId="61" w15:restartNumberingAfterBreak="0">
    <w:nsid w:val="7CC27B88"/>
    <w:multiLevelType w:val="hybridMultilevel"/>
    <w:tmpl w:val="B88437D6"/>
    <w:lvl w:ilvl="0" w:tplc="B88A28FE">
      <w:start w:val="1"/>
      <w:numFmt w:val="bullet"/>
      <w:lvlText w:val=""/>
      <w:lvlJc w:val="left"/>
      <w:pPr>
        <w:tabs>
          <w:tab w:val="num" w:pos="620"/>
        </w:tabs>
        <w:ind w:left="620" w:hanging="567"/>
      </w:pPr>
      <w:rPr>
        <w:rFonts w:ascii="Symbol" w:hAnsi="Symbol" w:hint="default"/>
      </w:rPr>
    </w:lvl>
    <w:lvl w:ilvl="1" w:tplc="04150003" w:tentative="1">
      <w:start w:val="1"/>
      <w:numFmt w:val="bullet"/>
      <w:lvlText w:val="o"/>
      <w:lvlJc w:val="left"/>
      <w:pPr>
        <w:tabs>
          <w:tab w:val="num" w:pos="1493"/>
        </w:tabs>
        <w:ind w:left="1493" w:hanging="360"/>
      </w:pPr>
      <w:rPr>
        <w:rFonts w:ascii="Courier New" w:hAnsi="Courier New" w:cs="Courier New" w:hint="default"/>
      </w:rPr>
    </w:lvl>
    <w:lvl w:ilvl="2" w:tplc="04150005" w:tentative="1">
      <w:start w:val="1"/>
      <w:numFmt w:val="bullet"/>
      <w:lvlText w:val=""/>
      <w:lvlJc w:val="left"/>
      <w:pPr>
        <w:tabs>
          <w:tab w:val="num" w:pos="2213"/>
        </w:tabs>
        <w:ind w:left="2213" w:hanging="360"/>
      </w:pPr>
      <w:rPr>
        <w:rFonts w:ascii="Wingdings" w:hAnsi="Wingdings" w:hint="default"/>
      </w:rPr>
    </w:lvl>
    <w:lvl w:ilvl="3" w:tplc="04150001" w:tentative="1">
      <w:start w:val="1"/>
      <w:numFmt w:val="bullet"/>
      <w:lvlText w:val=""/>
      <w:lvlJc w:val="left"/>
      <w:pPr>
        <w:tabs>
          <w:tab w:val="num" w:pos="2933"/>
        </w:tabs>
        <w:ind w:left="2933" w:hanging="360"/>
      </w:pPr>
      <w:rPr>
        <w:rFonts w:ascii="Symbol" w:hAnsi="Symbol" w:hint="default"/>
      </w:rPr>
    </w:lvl>
    <w:lvl w:ilvl="4" w:tplc="04150003" w:tentative="1">
      <w:start w:val="1"/>
      <w:numFmt w:val="bullet"/>
      <w:lvlText w:val="o"/>
      <w:lvlJc w:val="left"/>
      <w:pPr>
        <w:tabs>
          <w:tab w:val="num" w:pos="3653"/>
        </w:tabs>
        <w:ind w:left="3653" w:hanging="360"/>
      </w:pPr>
      <w:rPr>
        <w:rFonts w:ascii="Courier New" w:hAnsi="Courier New" w:cs="Courier New" w:hint="default"/>
      </w:rPr>
    </w:lvl>
    <w:lvl w:ilvl="5" w:tplc="04150005" w:tentative="1">
      <w:start w:val="1"/>
      <w:numFmt w:val="bullet"/>
      <w:lvlText w:val=""/>
      <w:lvlJc w:val="left"/>
      <w:pPr>
        <w:tabs>
          <w:tab w:val="num" w:pos="4373"/>
        </w:tabs>
        <w:ind w:left="4373" w:hanging="360"/>
      </w:pPr>
      <w:rPr>
        <w:rFonts w:ascii="Wingdings" w:hAnsi="Wingdings" w:hint="default"/>
      </w:rPr>
    </w:lvl>
    <w:lvl w:ilvl="6" w:tplc="04150001" w:tentative="1">
      <w:start w:val="1"/>
      <w:numFmt w:val="bullet"/>
      <w:lvlText w:val=""/>
      <w:lvlJc w:val="left"/>
      <w:pPr>
        <w:tabs>
          <w:tab w:val="num" w:pos="5093"/>
        </w:tabs>
        <w:ind w:left="5093" w:hanging="360"/>
      </w:pPr>
      <w:rPr>
        <w:rFonts w:ascii="Symbol" w:hAnsi="Symbol" w:hint="default"/>
      </w:rPr>
    </w:lvl>
    <w:lvl w:ilvl="7" w:tplc="04150003" w:tentative="1">
      <w:start w:val="1"/>
      <w:numFmt w:val="bullet"/>
      <w:lvlText w:val="o"/>
      <w:lvlJc w:val="left"/>
      <w:pPr>
        <w:tabs>
          <w:tab w:val="num" w:pos="5813"/>
        </w:tabs>
        <w:ind w:left="5813" w:hanging="360"/>
      </w:pPr>
      <w:rPr>
        <w:rFonts w:ascii="Courier New" w:hAnsi="Courier New" w:cs="Courier New" w:hint="default"/>
      </w:rPr>
    </w:lvl>
    <w:lvl w:ilvl="8" w:tplc="04150005" w:tentative="1">
      <w:start w:val="1"/>
      <w:numFmt w:val="bullet"/>
      <w:lvlText w:val=""/>
      <w:lvlJc w:val="left"/>
      <w:pPr>
        <w:tabs>
          <w:tab w:val="num" w:pos="6533"/>
        </w:tabs>
        <w:ind w:left="6533" w:hanging="360"/>
      </w:pPr>
      <w:rPr>
        <w:rFonts w:ascii="Wingdings" w:hAnsi="Wingdings" w:hint="default"/>
      </w:rPr>
    </w:lvl>
  </w:abstractNum>
  <w:num w:numId="1">
    <w:abstractNumId w:val="30"/>
  </w:num>
  <w:num w:numId="2">
    <w:abstractNumId w:val="52"/>
  </w:num>
  <w:num w:numId="3">
    <w:abstractNumId w:val="52"/>
    <w:lvlOverride w:ilvl="0">
      <w:lvl w:ilvl="0">
        <w:start w:val="1"/>
        <w:numFmt w:val="decimal"/>
        <w:lvlText w:val="%1."/>
        <w:legacy w:legacy="1" w:legacySpace="0" w:legacyIndent="255"/>
        <w:lvlJc w:val="left"/>
        <w:rPr>
          <w:rFonts w:ascii="Times New Roman" w:hAnsi="Times New Roman" w:cs="Times New Roman" w:hint="default"/>
        </w:rPr>
      </w:lvl>
    </w:lvlOverride>
  </w:num>
  <w:num w:numId="4">
    <w:abstractNumId w:val="60"/>
  </w:num>
  <w:num w:numId="5">
    <w:abstractNumId w:val="44"/>
  </w:num>
  <w:num w:numId="6">
    <w:abstractNumId w:val="46"/>
  </w:num>
  <w:num w:numId="7">
    <w:abstractNumId w:val="49"/>
  </w:num>
  <w:num w:numId="8">
    <w:abstractNumId w:val="48"/>
  </w:num>
  <w:num w:numId="9">
    <w:abstractNumId w:val="51"/>
  </w:num>
  <w:num w:numId="10">
    <w:abstractNumId w:val="37"/>
  </w:num>
  <w:num w:numId="11">
    <w:abstractNumId w:val="27"/>
  </w:num>
  <w:num w:numId="12">
    <w:abstractNumId w:val="28"/>
  </w:num>
  <w:num w:numId="13">
    <w:abstractNumId w:val="20"/>
  </w:num>
  <w:num w:numId="14">
    <w:abstractNumId w:val="26"/>
  </w:num>
  <w:num w:numId="15">
    <w:abstractNumId w:val="12"/>
  </w:num>
  <w:num w:numId="16">
    <w:abstractNumId w:val="21"/>
  </w:num>
  <w:num w:numId="17">
    <w:abstractNumId w:val="59"/>
  </w:num>
  <w:num w:numId="18">
    <w:abstractNumId w:val="39"/>
  </w:num>
  <w:num w:numId="19">
    <w:abstractNumId w:val="0"/>
  </w:num>
  <w:num w:numId="20">
    <w:abstractNumId w:val="23"/>
  </w:num>
  <w:num w:numId="21">
    <w:abstractNumId w:val="18"/>
  </w:num>
  <w:num w:numId="22">
    <w:abstractNumId w:val="14"/>
  </w:num>
  <w:num w:numId="23">
    <w:abstractNumId w:val="61"/>
  </w:num>
  <w:num w:numId="24">
    <w:abstractNumId w:val="13"/>
  </w:num>
  <w:num w:numId="25">
    <w:abstractNumId w:val="57"/>
  </w:num>
  <w:num w:numId="26">
    <w:abstractNumId w:val="35"/>
  </w:num>
  <w:num w:numId="27">
    <w:abstractNumId w:val="56"/>
  </w:num>
  <w:num w:numId="28">
    <w:abstractNumId w:val="50"/>
  </w:num>
  <w:num w:numId="29">
    <w:abstractNumId w:val="25"/>
  </w:num>
  <w:num w:numId="30">
    <w:abstractNumId w:val="8"/>
  </w:num>
  <w:num w:numId="31">
    <w:abstractNumId w:val="10"/>
  </w:num>
  <w:num w:numId="32">
    <w:abstractNumId w:val="19"/>
  </w:num>
  <w:num w:numId="33">
    <w:abstractNumId w:val="24"/>
  </w:num>
  <w:num w:numId="34">
    <w:abstractNumId w:val="22"/>
  </w:num>
  <w:num w:numId="35">
    <w:abstractNumId w:val="15"/>
  </w:num>
  <w:num w:numId="36">
    <w:abstractNumId w:val="36"/>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1"/>
  </w:num>
  <w:num w:numId="40">
    <w:abstractNumId w:val="29"/>
  </w:num>
  <w:num w:numId="41">
    <w:abstractNumId w:val="55"/>
  </w:num>
  <w:num w:numId="42">
    <w:abstractNumId w:val="11"/>
  </w:num>
  <w:num w:numId="43">
    <w:abstractNumId w:val="43"/>
  </w:num>
  <w:num w:numId="44">
    <w:abstractNumId w:val="54"/>
  </w:num>
  <w:num w:numId="45">
    <w:abstractNumId w:val="9"/>
  </w:num>
  <w:num w:numId="46">
    <w:abstractNumId w:val="17"/>
  </w:num>
  <w:num w:numId="47">
    <w:abstractNumId w:val="2"/>
  </w:num>
  <w:num w:numId="48">
    <w:abstractNumId w:val="7"/>
  </w:num>
  <w:num w:numId="49">
    <w:abstractNumId w:val="47"/>
  </w:num>
  <w:num w:numId="50">
    <w:abstractNumId w:val="40"/>
  </w:num>
  <w:num w:numId="51">
    <w:abstractNumId w:val="34"/>
  </w:num>
  <w:num w:numId="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3"/>
  </w:num>
  <w:num w:numId="54">
    <w:abstractNumId w:val="42"/>
  </w:num>
  <w:num w:numId="55">
    <w:abstractNumId w:val="45"/>
  </w:num>
  <w:num w:numId="56">
    <w:abstractNumId w:val="16"/>
  </w:num>
  <w:num w:numId="57">
    <w:abstractNumId w:val="41"/>
  </w:num>
  <w:num w:numId="58">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966"/>
    <w:rsid w:val="00001789"/>
    <w:rsid w:val="00001856"/>
    <w:rsid w:val="00001FA0"/>
    <w:rsid w:val="0000394D"/>
    <w:rsid w:val="00004848"/>
    <w:rsid w:val="000073CB"/>
    <w:rsid w:val="00007457"/>
    <w:rsid w:val="00010389"/>
    <w:rsid w:val="00011E1A"/>
    <w:rsid w:val="000124A4"/>
    <w:rsid w:val="00012E30"/>
    <w:rsid w:val="0001304B"/>
    <w:rsid w:val="000138EC"/>
    <w:rsid w:val="00013F3E"/>
    <w:rsid w:val="0001438C"/>
    <w:rsid w:val="0001518E"/>
    <w:rsid w:val="00015E9C"/>
    <w:rsid w:val="000160AD"/>
    <w:rsid w:val="00016E02"/>
    <w:rsid w:val="00020E3C"/>
    <w:rsid w:val="00022052"/>
    <w:rsid w:val="0002229C"/>
    <w:rsid w:val="00022BDB"/>
    <w:rsid w:val="00023281"/>
    <w:rsid w:val="00023CA5"/>
    <w:rsid w:val="0002438D"/>
    <w:rsid w:val="000263AE"/>
    <w:rsid w:val="00026760"/>
    <w:rsid w:val="00027230"/>
    <w:rsid w:val="000274B8"/>
    <w:rsid w:val="000275D9"/>
    <w:rsid w:val="000317A4"/>
    <w:rsid w:val="000329E8"/>
    <w:rsid w:val="00033B78"/>
    <w:rsid w:val="0003451B"/>
    <w:rsid w:val="00035501"/>
    <w:rsid w:val="00036D06"/>
    <w:rsid w:val="00036ECA"/>
    <w:rsid w:val="000375DC"/>
    <w:rsid w:val="00037DE6"/>
    <w:rsid w:val="0004006F"/>
    <w:rsid w:val="0004080D"/>
    <w:rsid w:val="0004167C"/>
    <w:rsid w:val="00042274"/>
    <w:rsid w:val="0004262E"/>
    <w:rsid w:val="0004288F"/>
    <w:rsid w:val="00042CBF"/>
    <w:rsid w:val="000455DF"/>
    <w:rsid w:val="00050E6D"/>
    <w:rsid w:val="000516B8"/>
    <w:rsid w:val="00051814"/>
    <w:rsid w:val="00052948"/>
    <w:rsid w:val="00052A47"/>
    <w:rsid w:val="00052EF1"/>
    <w:rsid w:val="00055276"/>
    <w:rsid w:val="00055B44"/>
    <w:rsid w:val="00057D79"/>
    <w:rsid w:val="00061230"/>
    <w:rsid w:val="00061866"/>
    <w:rsid w:val="000638F5"/>
    <w:rsid w:val="0006521F"/>
    <w:rsid w:val="00065625"/>
    <w:rsid w:val="000664E5"/>
    <w:rsid w:val="00067924"/>
    <w:rsid w:val="00070FBD"/>
    <w:rsid w:val="00072C4A"/>
    <w:rsid w:val="00072CB1"/>
    <w:rsid w:val="000732BB"/>
    <w:rsid w:val="00073347"/>
    <w:rsid w:val="00073CE0"/>
    <w:rsid w:val="00074BEB"/>
    <w:rsid w:val="00075A5F"/>
    <w:rsid w:val="00080983"/>
    <w:rsid w:val="000822D1"/>
    <w:rsid w:val="000826D6"/>
    <w:rsid w:val="00082D0D"/>
    <w:rsid w:val="00082FBA"/>
    <w:rsid w:val="00083144"/>
    <w:rsid w:val="00083862"/>
    <w:rsid w:val="00083916"/>
    <w:rsid w:val="00083A83"/>
    <w:rsid w:val="00083AAE"/>
    <w:rsid w:val="00085A55"/>
    <w:rsid w:val="0008629A"/>
    <w:rsid w:val="00086AC7"/>
    <w:rsid w:val="00086EA3"/>
    <w:rsid w:val="00086FBD"/>
    <w:rsid w:val="00087438"/>
    <w:rsid w:val="00087885"/>
    <w:rsid w:val="00087D84"/>
    <w:rsid w:val="000901A8"/>
    <w:rsid w:val="000908DF"/>
    <w:rsid w:val="00090E69"/>
    <w:rsid w:val="00090E82"/>
    <w:rsid w:val="000922CC"/>
    <w:rsid w:val="000928D2"/>
    <w:rsid w:val="0009331F"/>
    <w:rsid w:val="000945CD"/>
    <w:rsid w:val="0009476D"/>
    <w:rsid w:val="00094BDB"/>
    <w:rsid w:val="00095135"/>
    <w:rsid w:val="0009579B"/>
    <w:rsid w:val="00096BB1"/>
    <w:rsid w:val="00096BD9"/>
    <w:rsid w:val="000979DB"/>
    <w:rsid w:val="000A02DA"/>
    <w:rsid w:val="000A0B6D"/>
    <w:rsid w:val="000A0BC5"/>
    <w:rsid w:val="000A16B8"/>
    <w:rsid w:val="000A1936"/>
    <w:rsid w:val="000A2078"/>
    <w:rsid w:val="000A47F9"/>
    <w:rsid w:val="000A5258"/>
    <w:rsid w:val="000A58EC"/>
    <w:rsid w:val="000A76E1"/>
    <w:rsid w:val="000B2680"/>
    <w:rsid w:val="000B28E5"/>
    <w:rsid w:val="000B33C2"/>
    <w:rsid w:val="000B4039"/>
    <w:rsid w:val="000B66F2"/>
    <w:rsid w:val="000B7154"/>
    <w:rsid w:val="000C1932"/>
    <w:rsid w:val="000C1CCF"/>
    <w:rsid w:val="000C3D05"/>
    <w:rsid w:val="000C4E40"/>
    <w:rsid w:val="000C7047"/>
    <w:rsid w:val="000C786B"/>
    <w:rsid w:val="000C7942"/>
    <w:rsid w:val="000D15DD"/>
    <w:rsid w:val="000D299D"/>
    <w:rsid w:val="000D29B6"/>
    <w:rsid w:val="000D2B5E"/>
    <w:rsid w:val="000D2B73"/>
    <w:rsid w:val="000D2FA1"/>
    <w:rsid w:val="000D43F0"/>
    <w:rsid w:val="000D495D"/>
    <w:rsid w:val="000D49B0"/>
    <w:rsid w:val="000D4E0F"/>
    <w:rsid w:val="000D5065"/>
    <w:rsid w:val="000D6ABF"/>
    <w:rsid w:val="000E00AD"/>
    <w:rsid w:val="000E2482"/>
    <w:rsid w:val="000E2B4D"/>
    <w:rsid w:val="000E4034"/>
    <w:rsid w:val="000E4296"/>
    <w:rsid w:val="000E4E71"/>
    <w:rsid w:val="000E593F"/>
    <w:rsid w:val="000E625C"/>
    <w:rsid w:val="000E71A4"/>
    <w:rsid w:val="000E73CE"/>
    <w:rsid w:val="000F020F"/>
    <w:rsid w:val="000F1236"/>
    <w:rsid w:val="000F1352"/>
    <w:rsid w:val="000F22B4"/>
    <w:rsid w:val="000F2B0B"/>
    <w:rsid w:val="000F34E9"/>
    <w:rsid w:val="000F3CE8"/>
    <w:rsid w:val="000F40B7"/>
    <w:rsid w:val="000F4ED1"/>
    <w:rsid w:val="000F507B"/>
    <w:rsid w:val="000F55C5"/>
    <w:rsid w:val="000F631F"/>
    <w:rsid w:val="000F72A9"/>
    <w:rsid w:val="00101D6E"/>
    <w:rsid w:val="00103DBA"/>
    <w:rsid w:val="00106CCA"/>
    <w:rsid w:val="00106DA4"/>
    <w:rsid w:val="001102B7"/>
    <w:rsid w:val="00110429"/>
    <w:rsid w:val="00110ABB"/>
    <w:rsid w:val="00111E11"/>
    <w:rsid w:val="00112305"/>
    <w:rsid w:val="00113D28"/>
    <w:rsid w:val="00113FFF"/>
    <w:rsid w:val="00115C30"/>
    <w:rsid w:val="00116406"/>
    <w:rsid w:val="0011717B"/>
    <w:rsid w:val="00117AC7"/>
    <w:rsid w:val="001200D0"/>
    <w:rsid w:val="00120421"/>
    <w:rsid w:val="00120535"/>
    <w:rsid w:val="001209AD"/>
    <w:rsid w:val="00120BAB"/>
    <w:rsid w:val="00121112"/>
    <w:rsid w:val="00121A7F"/>
    <w:rsid w:val="00121C95"/>
    <w:rsid w:val="00121E83"/>
    <w:rsid w:val="00122C62"/>
    <w:rsid w:val="00123088"/>
    <w:rsid w:val="0012324B"/>
    <w:rsid w:val="001236B6"/>
    <w:rsid w:val="0012407F"/>
    <w:rsid w:val="001244B3"/>
    <w:rsid w:val="0012572A"/>
    <w:rsid w:val="00126B31"/>
    <w:rsid w:val="00126B6A"/>
    <w:rsid w:val="00126D76"/>
    <w:rsid w:val="00126E07"/>
    <w:rsid w:val="00130ADB"/>
    <w:rsid w:val="00132187"/>
    <w:rsid w:val="001340DC"/>
    <w:rsid w:val="001348E9"/>
    <w:rsid w:val="00134E8A"/>
    <w:rsid w:val="001354E5"/>
    <w:rsid w:val="00135BAB"/>
    <w:rsid w:val="00137E49"/>
    <w:rsid w:val="001400BA"/>
    <w:rsid w:val="0014038A"/>
    <w:rsid w:val="00141D1E"/>
    <w:rsid w:val="00141F2D"/>
    <w:rsid w:val="00143515"/>
    <w:rsid w:val="00143CBA"/>
    <w:rsid w:val="001455CA"/>
    <w:rsid w:val="00145DB8"/>
    <w:rsid w:val="00146979"/>
    <w:rsid w:val="001472F2"/>
    <w:rsid w:val="0015099E"/>
    <w:rsid w:val="00150BD8"/>
    <w:rsid w:val="001519B6"/>
    <w:rsid w:val="00152E39"/>
    <w:rsid w:val="00153009"/>
    <w:rsid w:val="00153EAE"/>
    <w:rsid w:val="00154084"/>
    <w:rsid w:val="001560CB"/>
    <w:rsid w:val="0015709E"/>
    <w:rsid w:val="001579F6"/>
    <w:rsid w:val="001605FC"/>
    <w:rsid w:val="00160717"/>
    <w:rsid w:val="00161F51"/>
    <w:rsid w:val="001626EE"/>
    <w:rsid w:val="00162770"/>
    <w:rsid w:val="00163E73"/>
    <w:rsid w:val="00164547"/>
    <w:rsid w:val="00164E09"/>
    <w:rsid w:val="00165B25"/>
    <w:rsid w:val="001664FB"/>
    <w:rsid w:val="001678A2"/>
    <w:rsid w:val="00167F7B"/>
    <w:rsid w:val="0017098D"/>
    <w:rsid w:val="001717D2"/>
    <w:rsid w:val="00174ED1"/>
    <w:rsid w:val="001758B2"/>
    <w:rsid w:val="00176027"/>
    <w:rsid w:val="001768F0"/>
    <w:rsid w:val="00177404"/>
    <w:rsid w:val="00177B28"/>
    <w:rsid w:val="00177F82"/>
    <w:rsid w:val="001803B5"/>
    <w:rsid w:val="001806CD"/>
    <w:rsid w:val="00180B00"/>
    <w:rsid w:val="00180FB7"/>
    <w:rsid w:val="001814C5"/>
    <w:rsid w:val="00181706"/>
    <w:rsid w:val="001819BE"/>
    <w:rsid w:val="00182D6C"/>
    <w:rsid w:val="00183011"/>
    <w:rsid w:val="0018323F"/>
    <w:rsid w:val="001833D2"/>
    <w:rsid w:val="001849B8"/>
    <w:rsid w:val="001856EA"/>
    <w:rsid w:val="00185A1F"/>
    <w:rsid w:val="00186052"/>
    <w:rsid w:val="001864EB"/>
    <w:rsid w:val="00190823"/>
    <w:rsid w:val="00192DB7"/>
    <w:rsid w:val="00193381"/>
    <w:rsid w:val="00193967"/>
    <w:rsid w:val="001944F3"/>
    <w:rsid w:val="001947C8"/>
    <w:rsid w:val="001966AC"/>
    <w:rsid w:val="00196A12"/>
    <w:rsid w:val="00197431"/>
    <w:rsid w:val="001A1C97"/>
    <w:rsid w:val="001A2332"/>
    <w:rsid w:val="001A2E41"/>
    <w:rsid w:val="001A388B"/>
    <w:rsid w:val="001A57DA"/>
    <w:rsid w:val="001A6692"/>
    <w:rsid w:val="001A6AB7"/>
    <w:rsid w:val="001A7009"/>
    <w:rsid w:val="001B20D9"/>
    <w:rsid w:val="001B3EBE"/>
    <w:rsid w:val="001B56C6"/>
    <w:rsid w:val="001B6058"/>
    <w:rsid w:val="001C172C"/>
    <w:rsid w:val="001C1989"/>
    <w:rsid w:val="001C1F0B"/>
    <w:rsid w:val="001C2C6A"/>
    <w:rsid w:val="001C373B"/>
    <w:rsid w:val="001C4344"/>
    <w:rsid w:val="001C43D3"/>
    <w:rsid w:val="001C6A63"/>
    <w:rsid w:val="001C73A5"/>
    <w:rsid w:val="001D041E"/>
    <w:rsid w:val="001D0DFA"/>
    <w:rsid w:val="001D1B77"/>
    <w:rsid w:val="001D1F48"/>
    <w:rsid w:val="001D26AB"/>
    <w:rsid w:val="001D284C"/>
    <w:rsid w:val="001D2863"/>
    <w:rsid w:val="001D326C"/>
    <w:rsid w:val="001D414D"/>
    <w:rsid w:val="001D52F3"/>
    <w:rsid w:val="001D5F26"/>
    <w:rsid w:val="001D640F"/>
    <w:rsid w:val="001D699F"/>
    <w:rsid w:val="001D69E1"/>
    <w:rsid w:val="001D70F1"/>
    <w:rsid w:val="001D76D8"/>
    <w:rsid w:val="001D7EAC"/>
    <w:rsid w:val="001D7F73"/>
    <w:rsid w:val="001E14B3"/>
    <w:rsid w:val="001E256C"/>
    <w:rsid w:val="001E4E72"/>
    <w:rsid w:val="001E5038"/>
    <w:rsid w:val="001E531F"/>
    <w:rsid w:val="001E6B1F"/>
    <w:rsid w:val="001E6C24"/>
    <w:rsid w:val="001E7447"/>
    <w:rsid w:val="001E7708"/>
    <w:rsid w:val="001F005C"/>
    <w:rsid w:val="001F00AD"/>
    <w:rsid w:val="001F3016"/>
    <w:rsid w:val="001F5B08"/>
    <w:rsid w:val="001F6656"/>
    <w:rsid w:val="001F6F99"/>
    <w:rsid w:val="001F7E5C"/>
    <w:rsid w:val="001F7F55"/>
    <w:rsid w:val="0020100D"/>
    <w:rsid w:val="0020259E"/>
    <w:rsid w:val="00203498"/>
    <w:rsid w:val="00203D74"/>
    <w:rsid w:val="00204B61"/>
    <w:rsid w:val="00204DC4"/>
    <w:rsid w:val="00205A35"/>
    <w:rsid w:val="00205F30"/>
    <w:rsid w:val="00206921"/>
    <w:rsid w:val="00206C43"/>
    <w:rsid w:val="00207205"/>
    <w:rsid w:val="00207569"/>
    <w:rsid w:val="002076B3"/>
    <w:rsid w:val="00207F40"/>
    <w:rsid w:val="00210BF8"/>
    <w:rsid w:val="00211FBF"/>
    <w:rsid w:val="002123C5"/>
    <w:rsid w:val="00212FE6"/>
    <w:rsid w:val="00213971"/>
    <w:rsid w:val="00214146"/>
    <w:rsid w:val="0021470C"/>
    <w:rsid w:val="002156FD"/>
    <w:rsid w:val="00216684"/>
    <w:rsid w:val="002169B0"/>
    <w:rsid w:val="00216BE1"/>
    <w:rsid w:val="00216F03"/>
    <w:rsid w:val="00217185"/>
    <w:rsid w:val="002177E5"/>
    <w:rsid w:val="0022067B"/>
    <w:rsid w:val="002206AD"/>
    <w:rsid w:val="00221216"/>
    <w:rsid w:val="002223E1"/>
    <w:rsid w:val="00222A2F"/>
    <w:rsid w:val="00222BF9"/>
    <w:rsid w:val="00222F08"/>
    <w:rsid w:val="00224355"/>
    <w:rsid w:val="0022464B"/>
    <w:rsid w:val="00225193"/>
    <w:rsid w:val="002252A0"/>
    <w:rsid w:val="00226D44"/>
    <w:rsid w:val="00227176"/>
    <w:rsid w:val="00230CC3"/>
    <w:rsid w:val="00232283"/>
    <w:rsid w:val="00232D34"/>
    <w:rsid w:val="00232EB9"/>
    <w:rsid w:val="00234682"/>
    <w:rsid w:val="00235032"/>
    <w:rsid w:val="00236898"/>
    <w:rsid w:val="00237254"/>
    <w:rsid w:val="0023797F"/>
    <w:rsid w:val="00241291"/>
    <w:rsid w:val="00241A6D"/>
    <w:rsid w:val="00241E4A"/>
    <w:rsid w:val="00242020"/>
    <w:rsid w:val="0024208B"/>
    <w:rsid w:val="00242B7E"/>
    <w:rsid w:val="002436E1"/>
    <w:rsid w:val="00244DEC"/>
    <w:rsid w:val="00246003"/>
    <w:rsid w:val="002460E8"/>
    <w:rsid w:val="00246173"/>
    <w:rsid w:val="002461AC"/>
    <w:rsid w:val="0024673C"/>
    <w:rsid w:val="00246FB0"/>
    <w:rsid w:val="00247B09"/>
    <w:rsid w:val="00250B85"/>
    <w:rsid w:val="00250D1E"/>
    <w:rsid w:val="00250E08"/>
    <w:rsid w:val="00250FE8"/>
    <w:rsid w:val="002510BA"/>
    <w:rsid w:val="0025115A"/>
    <w:rsid w:val="00253313"/>
    <w:rsid w:val="00253E5F"/>
    <w:rsid w:val="002548D2"/>
    <w:rsid w:val="00254C4E"/>
    <w:rsid w:val="00254D3B"/>
    <w:rsid w:val="00256AFE"/>
    <w:rsid w:val="0025753A"/>
    <w:rsid w:val="00257E21"/>
    <w:rsid w:val="002602B3"/>
    <w:rsid w:val="00261882"/>
    <w:rsid w:val="002632F1"/>
    <w:rsid w:val="002636AA"/>
    <w:rsid w:val="00264AE3"/>
    <w:rsid w:val="00265487"/>
    <w:rsid w:val="00266093"/>
    <w:rsid w:val="00267200"/>
    <w:rsid w:val="00267331"/>
    <w:rsid w:val="00267751"/>
    <w:rsid w:val="00270FCA"/>
    <w:rsid w:val="00272DC8"/>
    <w:rsid w:val="00272FE0"/>
    <w:rsid w:val="00273412"/>
    <w:rsid w:val="00274494"/>
    <w:rsid w:val="00274569"/>
    <w:rsid w:val="00275045"/>
    <w:rsid w:val="002753CE"/>
    <w:rsid w:val="0027548C"/>
    <w:rsid w:val="00275B15"/>
    <w:rsid w:val="00276C3A"/>
    <w:rsid w:val="00276CF0"/>
    <w:rsid w:val="002771A0"/>
    <w:rsid w:val="00280DBB"/>
    <w:rsid w:val="00280DE4"/>
    <w:rsid w:val="0028136F"/>
    <w:rsid w:val="0028148F"/>
    <w:rsid w:val="00282E10"/>
    <w:rsid w:val="00283069"/>
    <w:rsid w:val="00283E08"/>
    <w:rsid w:val="00283FA4"/>
    <w:rsid w:val="00284457"/>
    <w:rsid w:val="00286691"/>
    <w:rsid w:val="0028679F"/>
    <w:rsid w:val="00287670"/>
    <w:rsid w:val="00287C7F"/>
    <w:rsid w:val="00287EC4"/>
    <w:rsid w:val="002909BB"/>
    <w:rsid w:val="00290E00"/>
    <w:rsid w:val="00292224"/>
    <w:rsid w:val="0029351E"/>
    <w:rsid w:val="002963DC"/>
    <w:rsid w:val="0029650D"/>
    <w:rsid w:val="00296CF8"/>
    <w:rsid w:val="002975C2"/>
    <w:rsid w:val="002A0558"/>
    <w:rsid w:val="002A09CD"/>
    <w:rsid w:val="002A0A48"/>
    <w:rsid w:val="002A28CE"/>
    <w:rsid w:val="002A44AD"/>
    <w:rsid w:val="002A7C93"/>
    <w:rsid w:val="002B00CB"/>
    <w:rsid w:val="002B0B88"/>
    <w:rsid w:val="002B1497"/>
    <w:rsid w:val="002B26A6"/>
    <w:rsid w:val="002B289F"/>
    <w:rsid w:val="002B3071"/>
    <w:rsid w:val="002B3097"/>
    <w:rsid w:val="002B3119"/>
    <w:rsid w:val="002B3DCE"/>
    <w:rsid w:val="002B5E72"/>
    <w:rsid w:val="002B605B"/>
    <w:rsid w:val="002B64AE"/>
    <w:rsid w:val="002B6B79"/>
    <w:rsid w:val="002B75E8"/>
    <w:rsid w:val="002C129B"/>
    <w:rsid w:val="002C243F"/>
    <w:rsid w:val="002C270C"/>
    <w:rsid w:val="002C286C"/>
    <w:rsid w:val="002C3448"/>
    <w:rsid w:val="002C364B"/>
    <w:rsid w:val="002C40DF"/>
    <w:rsid w:val="002C725C"/>
    <w:rsid w:val="002D0563"/>
    <w:rsid w:val="002D1A9E"/>
    <w:rsid w:val="002D235A"/>
    <w:rsid w:val="002D27FC"/>
    <w:rsid w:val="002D29C5"/>
    <w:rsid w:val="002D3FC6"/>
    <w:rsid w:val="002D4B10"/>
    <w:rsid w:val="002D5836"/>
    <w:rsid w:val="002D778C"/>
    <w:rsid w:val="002E024A"/>
    <w:rsid w:val="002E118C"/>
    <w:rsid w:val="002E18A0"/>
    <w:rsid w:val="002E2369"/>
    <w:rsid w:val="002E24BB"/>
    <w:rsid w:val="002E255F"/>
    <w:rsid w:val="002E3160"/>
    <w:rsid w:val="002E3D46"/>
    <w:rsid w:val="002E3D6E"/>
    <w:rsid w:val="002E41B5"/>
    <w:rsid w:val="002E44BD"/>
    <w:rsid w:val="002E4CB6"/>
    <w:rsid w:val="002E4FC1"/>
    <w:rsid w:val="002E522B"/>
    <w:rsid w:val="002E72C4"/>
    <w:rsid w:val="002F0596"/>
    <w:rsid w:val="002F061A"/>
    <w:rsid w:val="002F1706"/>
    <w:rsid w:val="002F2622"/>
    <w:rsid w:val="002F2A11"/>
    <w:rsid w:val="002F3541"/>
    <w:rsid w:val="002F3D4A"/>
    <w:rsid w:val="002F5118"/>
    <w:rsid w:val="002F5124"/>
    <w:rsid w:val="002F5500"/>
    <w:rsid w:val="002F66A7"/>
    <w:rsid w:val="002F7031"/>
    <w:rsid w:val="002F731B"/>
    <w:rsid w:val="002F79FF"/>
    <w:rsid w:val="003005D1"/>
    <w:rsid w:val="00301AE1"/>
    <w:rsid w:val="00302657"/>
    <w:rsid w:val="0030535A"/>
    <w:rsid w:val="00305C2E"/>
    <w:rsid w:val="003064EE"/>
    <w:rsid w:val="003070FC"/>
    <w:rsid w:val="00310674"/>
    <w:rsid w:val="0031090A"/>
    <w:rsid w:val="00310EDF"/>
    <w:rsid w:val="00312BE3"/>
    <w:rsid w:val="00313B2F"/>
    <w:rsid w:val="00314B5F"/>
    <w:rsid w:val="00315D9E"/>
    <w:rsid w:val="003163F0"/>
    <w:rsid w:val="00317457"/>
    <w:rsid w:val="00317749"/>
    <w:rsid w:val="00320A46"/>
    <w:rsid w:val="003215C4"/>
    <w:rsid w:val="0032185E"/>
    <w:rsid w:val="003226DF"/>
    <w:rsid w:val="00323F44"/>
    <w:rsid w:val="00324D7D"/>
    <w:rsid w:val="00325AAD"/>
    <w:rsid w:val="003277E2"/>
    <w:rsid w:val="00330839"/>
    <w:rsid w:val="00330844"/>
    <w:rsid w:val="00330BC7"/>
    <w:rsid w:val="00331586"/>
    <w:rsid w:val="0033169E"/>
    <w:rsid w:val="0033290E"/>
    <w:rsid w:val="003329BA"/>
    <w:rsid w:val="0033368B"/>
    <w:rsid w:val="00333E85"/>
    <w:rsid w:val="003342AD"/>
    <w:rsid w:val="0033594B"/>
    <w:rsid w:val="003366E2"/>
    <w:rsid w:val="003375DB"/>
    <w:rsid w:val="00337DE6"/>
    <w:rsid w:val="003406ED"/>
    <w:rsid w:val="00341878"/>
    <w:rsid w:val="00342ADC"/>
    <w:rsid w:val="0034396B"/>
    <w:rsid w:val="00343A71"/>
    <w:rsid w:val="00345175"/>
    <w:rsid w:val="0034673F"/>
    <w:rsid w:val="00350982"/>
    <w:rsid w:val="00350B56"/>
    <w:rsid w:val="00351214"/>
    <w:rsid w:val="003514BE"/>
    <w:rsid w:val="00352718"/>
    <w:rsid w:val="00352A07"/>
    <w:rsid w:val="0035306A"/>
    <w:rsid w:val="00353CFF"/>
    <w:rsid w:val="00353EBF"/>
    <w:rsid w:val="003542A5"/>
    <w:rsid w:val="0035527C"/>
    <w:rsid w:val="00355D7A"/>
    <w:rsid w:val="00362D90"/>
    <w:rsid w:val="00363D9B"/>
    <w:rsid w:val="00364124"/>
    <w:rsid w:val="00367414"/>
    <w:rsid w:val="00367935"/>
    <w:rsid w:val="00370339"/>
    <w:rsid w:val="00370B28"/>
    <w:rsid w:val="00370E50"/>
    <w:rsid w:val="00370F57"/>
    <w:rsid w:val="00370FFD"/>
    <w:rsid w:val="003718D2"/>
    <w:rsid w:val="00371C40"/>
    <w:rsid w:val="00371E0F"/>
    <w:rsid w:val="003722BD"/>
    <w:rsid w:val="0037289D"/>
    <w:rsid w:val="0037293E"/>
    <w:rsid w:val="003731C6"/>
    <w:rsid w:val="00373445"/>
    <w:rsid w:val="00374A5A"/>
    <w:rsid w:val="003755D9"/>
    <w:rsid w:val="0037619F"/>
    <w:rsid w:val="00377D68"/>
    <w:rsid w:val="00377F48"/>
    <w:rsid w:val="003812AD"/>
    <w:rsid w:val="003826F6"/>
    <w:rsid w:val="00382A55"/>
    <w:rsid w:val="00382B84"/>
    <w:rsid w:val="00383654"/>
    <w:rsid w:val="00383BE5"/>
    <w:rsid w:val="0038566C"/>
    <w:rsid w:val="003857C9"/>
    <w:rsid w:val="00385A44"/>
    <w:rsid w:val="003879F0"/>
    <w:rsid w:val="0039099F"/>
    <w:rsid w:val="003909FD"/>
    <w:rsid w:val="00392395"/>
    <w:rsid w:val="00392A52"/>
    <w:rsid w:val="00394D1B"/>
    <w:rsid w:val="00396429"/>
    <w:rsid w:val="00396DAF"/>
    <w:rsid w:val="00397764"/>
    <w:rsid w:val="00397972"/>
    <w:rsid w:val="003A1415"/>
    <w:rsid w:val="003A19D7"/>
    <w:rsid w:val="003A2E0D"/>
    <w:rsid w:val="003A3C6D"/>
    <w:rsid w:val="003A4EEE"/>
    <w:rsid w:val="003A621C"/>
    <w:rsid w:val="003A64A8"/>
    <w:rsid w:val="003A7373"/>
    <w:rsid w:val="003A7585"/>
    <w:rsid w:val="003B152D"/>
    <w:rsid w:val="003B1A59"/>
    <w:rsid w:val="003B1F3C"/>
    <w:rsid w:val="003B1F74"/>
    <w:rsid w:val="003B3767"/>
    <w:rsid w:val="003B3863"/>
    <w:rsid w:val="003B3AED"/>
    <w:rsid w:val="003B3CA8"/>
    <w:rsid w:val="003B4846"/>
    <w:rsid w:val="003B5A48"/>
    <w:rsid w:val="003B6BAE"/>
    <w:rsid w:val="003C06CD"/>
    <w:rsid w:val="003C0A2D"/>
    <w:rsid w:val="003C149D"/>
    <w:rsid w:val="003C234F"/>
    <w:rsid w:val="003C2A60"/>
    <w:rsid w:val="003C368D"/>
    <w:rsid w:val="003C4A53"/>
    <w:rsid w:val="003C4A99"/>
    <w:rsid w:val="003C4C3A"/>
    <w:rsid w:val="003C635A"/>
    <w:rsid w:val="003C7411"/>
    <w:rsid w:val="003C7FCA"/>
    <w:rsid w:val="003D06B1"/>
    <w:rsid w:val="003D0E77"/>
    <w:rsid w:val="003D2D74"/>
    <w:rsid w:val="003D30A8"/>
    <w:rsid w:val="003D327C"/>
    <w:rsid w:val="003D41F7"/>
    <w:rsid w:val="003D564A"/>
    <w:rsid w:val="003D5888"/>
    <w:rsid w:val="003D5D3A"/>
    <w:rsid w:val="003D74EA"/>
    <w:rsid w:val="003D7D5C"/>
    <w:rsid w:val="003D7E0F"/>
    <w:rsid w:val="003E0096"/>
    <w:rsid w:val="003E128D"/>
    <w:rsid w:val="003E2733"/>
    <w:rsid w:val="003E3A94"/>
    <w:rsid w:val="003E4F71"/>
    <w:rsid w:val="003E6392"/>
    <w:rsid w:val="003E765D"/>
    <w:rsid w:val="003E7AF3"/>
    <w:rsid w:val="003F0B52"/>
    <w:rsid w:val="003F1AFB"/>
    <w:rsid w:val="003F2108"/>
    <w:rsid w:val="003F3054"/>
    <w:rsid w:val="003F4960"/>
    <w:rsid w:val="003F4A83"/>
    <w:rsid w:val="003F4EF9"/>
    <w:rsid w:val="003F66EB"/>
    <w:rsid w:val="004003EE"/>
    <w:rsid w:val="004006BB"/>
    <w:rsid w:val="00400955"/>
    <w:rsid w:val="00402506"/>
    <w:rsid w:val="00403489"/>
    <w:rsid w:val="00404FCC"/>
    <w:rsid w:val="004051DF"/>
    <w:rsid w:val="00405A16"/>
    <w:rsid w:val="00407149"/>
    <w:rsid w:val="0040784C"/>
    <w:rsid w:val="00410679"/>
    <w:rsid w:val="00411C6E"/>
    <w:rsid w:val="00412876"/>
    <w:rsid w:val="004128E0"/>
    <w:rsid w:val="004147B1"/>
    <w:rsid w:val="00414DD2"/>
    <w:rsid w:val="00416DFA"/>
    <w:rsid w:val="004174CD"/>
    <w:rsid w:val="00420960"/>
    <w:rsid w:val="00420999"/>
    <w:rsid w:val="00421AD7"/>
    <w:rsid w:val="00421BDA"/>
    <w:rsid w:val="0042215F"/>
    <w:rsid w:val="004234D6"/>
    <w:rsid w:val="00423BFD"/>
    <w:rsid w:val="00424074"/>
    <w:rsid w:val="00425190"/>
    <w:rsid w:val="00426C31"/>
    <w:rsid w:val="00430E24"/>
    <w:rsid w:val="00431D9A"/>
    <w:rsid w:val="004334E5"/>
    <w:rsid w:val="004349C0"/>
    <w:rsid w:val="00434BF1"/>
    <w:rsid w:val="004363C3"/>
    <w:rsid w:val="004367FD"/>
    <w:rsid w:val="004376A2"/>
    <w:rsid w:val="004403FF"/>
    <w:rsid w:val="00441E4D"/>
    <w:rsid w:val="00442F04"/>
    <w:rsid w:val="00444D19"/>
    <w:rsid w:val="0044768C"/>
    <w:rsid w:val="00447929"/>
    <w:rsid w:val="004505AE"/>
    <w:rsid w:val="004510AA"/>
    <w:rsid w:val="00451722"/>
    <w:rsid w:val="004519EF"/>
    <w:rsid w:val="004534D1"/>
    <w:rsid w:val="004536B0"/>
    <w:rsid w:val="00453ACC"/>
    <w:rsid w:val="00453B50"/>
    <w:rsid w:val="00453C11"/>
    <w:rsid w:val="00454BFA"/>
    <w:rsid w:val="004552E6"/>
    <w:rsid w:val="0045595D"/>
    <w:rsid w:val="00456A71"/>
    <w:rsid w:val="004579B0"/>
    <w:rsid w:val="00461F09"/>
    <w:rsid w:val="00462003"/>
    <w:rsid w:val="00462653"/>
    <w:rsid w:val="00464070"/>
    <w:rsid w:val="004644BC"/>
    <w:rsid w:val="00464781"/>
    <w:rsid w:val="004649E0"/>
    <w:rsid w:val="0046515F"/>
    <w:rsid w:val="00466150"/>
    <w:rsid w:val="0047053B"/>
    <w:rsid w:val="0047056E"/>
    <w:rsid w:val="00472797"/>
    <w:rsid w:val="004729BE"/>
    <w:rsid w:val="00472BD0"/>
    <w:rsid w:val="00472FA3"/>
    <w:rsid w:val="00473374"/>
    <w:rsid w:val="00475E85"/>
    <w:rsid w:val="00477264"/>
    <w:rsid w:val="00477892"/>
    <w:rsid w:val="004778B5"/>
    <w:rsid w:val="004810BE"/>
    <w:rsid w:val="0048112E"/>
    <w:rsid w:val="00481377"/>
    <w:rsid w:val="00481555"/>
    <w:rsid w:val="004839A9"/>
    <w:rsid w:val="00484B51"/>
    <w:rsid w:val="00484D05"/>
    <w:rsid w:val="0048551F"/>
    <w:rsid w:val="00485731"/>
    <w:rsid w:val="00485C91"/>
    <w:rsid w:val="00487C26"/>
    <w:rsid w:val="00487D26"/>
    <w:rsid w:val="004937F1"/>
    <w:rsid w:val="004939DB"/>
    <w:rsid w:val="00493A43"/>
    <w:rsid w:val="00495D2C"/>
    <w:rsid w:val="004966B6"/>
    <w:rsid w:val="00496DFC"/>
    <w:rsid w:val="004A062C"/>
    <w:rsid w:val="004A0BE2"/>
    <w:rsid w:val="004A0C74"/>
    <w:rsid w:val="004A235A"/>
    <w:rsid w:val="004A364C"/>
    <w:rsid w:val="004A4541"/>
    <w:rsid w:val="004A4E88"/>
    <w:rsid w:val="004A63FE"/>
    <w:rsid w:val="004A7655"/>
    <w:rsid w:val="004A7800"/>
    <w:rsid w:val="004B15D1"/>
    <w:rsid w:val="004B23A2"/>
    <w:rsid w:val="004B3242"/>
    <w:rsid w:val="004B4FDA"/>
    <w:rsid w:val="004B6270"/>
    <w:rsid w:val="004B7451"/>
    <w:rsid w:val="004B761D"/>
    <w:rsid w:val="004B7CC7"/>
    <w:rsid w:val="004C15C7"/>
    <w:rsid w:val="004C3D10"/>
    <w:rsid w:val="004C3E96"/>
    <w:rsid w:val="004C4406"/>
    <w:rsid w:val="004C506B"/>
    <w:rsid w:val="004C57FB"/>
    <w:rsid w:val="004C5EB2"/>
    <w:rsid w:val="004C606C"/>
    <w:rsid w:val="004C6B0F"/>
    <w:rsid w:val="004C6EA9"/>
    <w:rsid w:val="004C79B8"/>
    <w:rsid w:val="004D1199"/>
    <w:rsid w:val="004D1398"/>
    <w:rsid w:val="004D225F"/>
    <w:rsid w:val="004D22A8"/>
    <w:rsid w:val="004D251A"/>
    <w:rsid w:val="004D2B8C"/>
    <w:rsid w:val="004D436F"/>
    <w:rsid w:val="004D6807"/>
    <w:rsid w:val="004D6D9D"/>
    <w:rsid w:val="004D7106"/>
    <w:rsid w:val="004D7E0E"/>
    <w:rsid w:val="004E1094"/>
    <w:rsid w:val="004E25E1"/>
    <w:rsid w:val="004E3C32"/>
    <w:rsid w:val="004E4B25"/>
    <w:rsid w:val="004E5668"/>
    <w:rsid w:val="004E6F35"/>
    <w:rsid w:val="004E75B1"/>
    <w:rsid w:val="004F0D36"/>
    <w:rsid w:val="004F13A6"/>
    <w:rsid w:val="004F3B17"/>
    <w:rsid w:val="004F556D"/>
    <w:rsid w:val="004F65B4"/>
    <w:rsid w:val="004F76AA"/>
    <w:rsid w:val="004F794C"/>
    <w:rsid w:val="0050071B"/>
    <w:rsid w:val="00501190"/>
    <w:rsid w:val="00501B45"/>
    <w:rsid w:val="00501E7D"/>
    <w:rsid w:val="0050218A"/>
    <w:rsid w:val="00502232"/>
    <w:rsid w:val="005029B2"/>
    <w:rsid w:val="00502F6E"/>
    <w:rsid w:val="0050326C"/>
    <w:rsid w:val="005033D3"/>
    <w:rsid w:val="005039BC"/>
    <w:rsid w:val="00506310"/>
    <w:rsid w:val="0050690E"/>
    <w:rsid w:val="00506DAA"/>
    <w:rsid w:val="005074C6"/>
    <w:rsid w:val="00507AC4"/>
    <w:rsid w:val="00507BAE"/>
    <w:rsid w:val="00510A96"/>
    <w:rsid w:val="00512495"/>
    <w:rsid w:val="005124C1"/>
    <w:rsid w:val="005139CB"/>
    <w:rsid w:val="005148DA"/>
    <w:rsid w:val="00515205"/>
    <w:rsid w:val="00517450"/>
    <w:rsid w:val="0051751D"/>
    <w:rsid w:val="00517C4E"/>
    <w:rsid w:val="005200E7"/>
    <w:rsid w:val="00520795"/>
    <w:rsid w:val="00520E68"/>
    <w:rsid w:val="00520FD3"/>
    <w:rsid w:val="00523100"/>
    <w:rsid w:val="0052374D"/>
    <w:rsid w:val="00523C74"/>
    <w:rsid w:val="00525061"/>
    <w:rsid w:val="005262D7"/>
    <w:rsid w:val="005264F3"/>
    <w:rsid w:val="00526510"/>
    <w:rsid w:val="00532A80"/>
    <w:rsid w:val="00532BAC"/>
    <w:rsid w:val="00534FD9"/>
    <w:rsid w:val="005355A9"/>
    <w:rsid w:val="005355BD"/>
    <w:rsid w:val="005361F3"/>
    <w:rsid w:val="00536CEF"/>
    <w:rsid w:val="005370FF"/>
    <w:rsid w:val="00537289"/>
    <w:rsid w:val="0053734E"/>
    <w:rsid w:val="005410C7"/>
    <w:rsid w:val="00541540"/>
    <w:rsid w:val="00541875"/>
    <w:rsid w:val="00542027"/>
    <w:rsid w:val="00542A50"/>
    <w:rsid w:val="00543331"/>
    <w:rsid w:val="00544C89"/>
    <w:rsid w:val="005454B0"/>
    <w:rsid w:val="005467C7"/>
    <w:rsid w:val="00551514"/>
    <w:rsid w:val="0055154C"/>
    <w:rsid w:val="0055185C"/>
    <w:rsid w:val="00551A4C"/>
    <w:rsid w:val="00552888"/>
    <w:rsid w:val="00552C7A"/>
    <w:rsid w:val="005532B0"/>
    <w:rsid w:val="0055480A"/>
    <w:rsid w:val="00554AD3"/>
    <w:rsid w:val="005554B4"/>
    <w:rsid w:val="00555D9D"/>
    <w:rsid w:val="005561A5"/>
    <w:rsid w:val="005578EF"/>
    <w:rsid w:val="005579B5"/>
    <w:rsid w:val="00560E05"/>
    <w:rsid w:val="005624B0"/>
    <w:rsid w:val="00562928"/>
    <w:rsid w:val="005635EF"/>
    <w:rsid w:val="005647E8"/>
    <w:rsid w:val="00564A5C"/>
    <w:rsid w:val="00564A91"/>
    <w:rsid w:val="00564E97"/>
    <w:rsid w:val="005651C9"/>
    <w:rsid w:val="0056679C"/>
    <w:rsid w:val="00566FB2"/>
    <w:rsid w:val="0057137E"/>
    <w:rsid w:val="00572A23"/>
    <w:rsid w:val="00574154"/>
    <w:rsid w:val="0057626B"/>
    <w:rsid w:val="00576F41"/>
    <w:rsid w:val="00580E50"/>
    <w:rsid w:val="005819CE"/>
    <w:rsid w:val="00582853"/>
    <w:rsid w:val="00583BA8"/>
    <w:rsid w:val="005844E7"/>
    <w:rsid w:val="00586B93"/>
    <w:rsid w:val="005871DD"/>
    <w:rsid w:val="005877C0"/>
    <w:rsid w:val="00590134"/>
    <w:rsid w:val="00590C64"/>
    <w:rsid w:val="00591A60"/>
    <w:rsid w:val="00594E27"/>
    <w:rsid w:val="005954B2"/>
    <w:rsid w:val="0059593B"/>
    <w:rsid w:val="005968DA"/>
    <w:rsid w:val="0059735C"/>
    <w:rsid w:val="005A225B"/>
    <w:rsid w:val="005A34E7"/>
    <w:rsid w:val="005A42F4"/>
    <w:rsid w:val="005A4F62"/>
    <w:rsid w:val="005A7917"/>
    <w:rsid w:val="005B0028"/>
    <w:rsid w:val="005B0BF1"/>
    <w:rsid w:val="005B442C"/>
    <w:rsid w:val="005B488B"/>
    <w:rsid w:val="005B5874"/>
    <w:rsid w:val="005B66E8"/>
    <w:rsid w:val="005B7452"/>
    <w:rsid w:val="005B7B88"/>
    <w:rsid w:val="005B7BD2"/>
    <w:rsid w:val="005C1613"/>
    <w:rsid w:val="005C17DE"/>
    <w:rsid w:val="005C2C13"/>
    <w:rsid w:val="005C3E45"/>
    <w:rsid w:val="005C4A55"/>
    <w:rsid w:val="005C4B95"/>
    <w:rsid w:val="005C6704"/>
    <w:rsid w:val="005C74E5"/>
    <w:rsid w:val="005C7E69"/>
    <w:rsid w:val="005D1177"/>
    <w:rsid w:val="005D1DC7"/>
    <w:rsid w:val="005D217C"/>
    <w:rsid w:val="005D2494"/>
    <w:rsid w:val="005D3353"/>
    <w:rsid w:val="005D3D9A"/>
    <w:rsid w:val="005D4C2A"/>
    <w:rsid w:val="005D4FC8"/>
    <w:rsid w:val="005D5D5C"/>
    <w:rsid w:val="005D5DFA"/>
    <w:rsid w:val="005D701B"/>
    <w:rsid w:val="005D7C6C"/>
    <w:rsid w:val="005E1088"/>
    <w:rsid w:val="005E1F82"/>
    <w:rsid w:val="005E2851"/>
    <w:rsid w:val="005E4685"/>
    <w:rsid w:val="005E52E4"/>
    <w:rsid w:val="005E6BF3"/>
    <w:rsid w:val="005F08B6"/>
    <w:rsid w:val="005F0F26"/>
    <w:rsid w:val="005F2CA9"/>
    <w:rsid w:val="005F2F36"/>
    <w:rsid w:val="005F3360"/>
    <w:rsid w:val="005F3DA4"/>
    <w:rsid w:val="005F4831"/>
    <w:rsid w:val="005F551E"/>
    <w:rsid w:val="005F59A6"/>
    <w:rsid w:val="005F5C8B"/>
    <w:rsid w:val="005F662F"/>
    <w:rsid w:val="005F73B4"/>
    <w:rsid w:val="00601D22"/>
    <w:rsid w:val="0060254D"/>
    <w:rsid w:val="00602963"/>
    <w:rsid w:val="0060306C"/>
    <w:rsid w:val="00603F90"/>
    <w:rsid w:val="00604058"/>
    <w:rsid w:val="006041CC"/>
    <w:rsid w:val="006044B1"/>
    <w:rsid w:val="006058B5"/>
    <w:rsid w:val="00605B46"/>
    <w:rsid w:val="00606116"/>
    <w:rsid w:val="006063B0"/>
    <w:rsid w:val="00606CCF"/>
    <w:rsid w:val="006070A5"/>
    <w:rsid w:val="006070E3"/>
    <w:rsid w:val="006073A7"/>
    <w:rsid w:val="00612E51"/>
    <w:rsid w:val="00613688"/>
    <w:rsid w:val="006139FE"/>
    <w:rsid w:val="0061457B"/>
    <w:rsid w:val="00614BFF"/>
    <w:rsid w:val="00615515"/>
    <w:rsid w:val="00615883"/>
    <w:rsid w:val="00615A6F"/>
    <w:rsid w:val="006161FF"/>
    <w:rsid w:val="00624579"/>
    <w:rsid w:val="006270E8"/>
    <w:rsid w:val="00627440"/>
    <w:rsid w:val="006277F9"/>
    <w:rsid w:val="00627A0C"/>
    <w:rsid w:val="00627B95"/>
    <w:rsid w:val="00630908"/>
    <w:rsid w:val="00630D56"/>
    <w:rsid w:val="00634621"/>
    <w:rsid w:val="006354EC"/>
    <w:rsid w:val="006356D4"/>
    <w:rsid w:val="00636ADC"/>
    <w:rsid w:val="00636CEA"/>
    <w:rsid w:val="0063701D"/>
    <w:rsid w:val="00637DA5"/>
    <w:rsid w:val="00642FDC"/>
    <w:rsid w:val="006433F9"/>
    <w:rsid w:val="0064476D"/>
    <w:rsid w:val="00645AC2"/>
    <w:rsid w:val="00647C8D"/>
    <w:rsid w:val="00651A3A"/>
    <w:rsid w:val="00652A29"/>
    <w:rsid w:val="00652F98"/>
    <w:rsid w:val="006532CB"/>
    <w:rsid w:val="00653357"/>
    <w:rsid w:val="006541CD"/>
    <w:rsid w:val="00654386"/>
    <w:rsid w:val="0065500A"/>
    <w:rsid w:val="006557D5"/>
    <w:rsid w:val="006579E4"/>
    <w:rsid w:val="006609D0"/>
    <w:rsid w:val="00660AA7"/>
    <w:rsid w:val="00660FFA"/>
    <w:rsid w:val="00661208"/>
    <w:rsid w:val="006632FA"/>
    <w:rsid w:val="006644A3"/>
    <w:rsid w:val="006646F6"/>
    <w:rsid w:val="0066574A"/>
    <w:rsid w:val="006660DA"/>
    <w:rsid w:val="00667C1E"/>
    <w:rsid w:val="006706B5"/>
    <w:rsid w:val="00671C7E"/>
    <w:rsid w:val="006725A0"/>
    <w:rsid w:val="006730CE"/>
    <w:rsid w:val="006731C4"/>
    <w:rsid w:val="006736A0"/>
    <w:rsid w:val="006738EF"/>
    <w:rsid w:val="0067484B"/>
    <w:rsid w:val="00676835"/>
    <w:rsid w:val="00677213"/>
    <w:rsid w:val="00680FA4"/>
    <w:rsid w:val="00681AF5"/>
    <w:rsid w:val="006823E5"/>
    <w:rsid w:val="00682D5E"/>
    <w:rsid w:val="00682FCB"/>
    <w:rsid w:val="006841D6"/>
    <w:rsid w:val="006842C6"/>
    <w:rsid w:val="00684A1B"/>
    <w:rsid w:val="00684ABC"/>
    <w:rsid w:val="006861BD"/>
    <w:rsid w:val="006861D2"/>
    <w:rsid w:val="00687529"/>
    <w:rsid w:val="00687B1B"/>
    <w:rsid w:val="006914E0"/>
    <w:rsid w:val="006925CC"/>
    <w:rsid w:val="00692964"/>
    <w:rsid w:val="00692A1E"/>
    <w:rsid w:val="00692CD6"/>
    <w:rsid w:val="00694E84"/>
    <w:rsid w:val="00697060"/>
    <w:rsid w:val="0069756F"/>
    <w:rsid w:val="00697E8F"/>
    <w:rsid w:val="006A0AB8"/>
    <w:rsid w:val="006A1687"/>
    <w:rsid w:val="006A3420"/>
    <w:rsid w:val="006A3B65"/>
    <w:rsid w:val="006A4829"/>
    <w:rsid w:val="006A5620"/>
    <w:rsid w:val="006B06C4"/>
    <w:rsid w:val="006B08A7"/>
    <w:rsid w:val="006B103D"/>
    <w:rsid w:val="006B21FA"/>
    <w:rsid w:val="006B29BC"/>
    <w:rsid w:val="006B3789"/>
    <w:rsid w:val="006B3BFA"/>
    <w:rsid w:val="006B417A"/>
    <w:rsid w:val="006B5526"/>
    <w:rsid w:val="006B5638"/>
    <w:rsid w:val="006B5698"/>
    <w:rsid w:val="006B6DA9"/>
    <w:rsid w:val="006B7144"/>
    <w:rsid w:val="006C0FB2"/>
    <w:rsid w:val="006C285E"/>
    <w:rsid w:val="006C4555"/>
    <w:rsid w:val="006C5C11"/>
    <w:rsid w:val="006C5DD2"/>
    <w:rsid w:val="006C5E7D"/>
    <w:rsid w:val="006C6345"/>
    <w:rsid w:val="006C635E"/>
    <w:rsid w:val="006C6456"/>
    <w:rsid w:val="006C6B74"/>
    <w:rsid w:val="006C7640"/>
    <w:rsid w:val="006C7A7B"/>
    <w:rsid w:val="006D004E"/>
    <w:rsid w:val="006D0FB7"/>
    <w:rsid w:val="006D13EA"/>
    <w:rsid w:val="006D23FB"/>
    <w:rsid w:val="006D56A0"/>
    <w:rsid w:val="006D59D4"/>
    <w:rsid w:val="006D7BF7"/>
    <w:rsid w:val="006D7D82"/>
    <w:rsid w:val="006E03C4"/>
    <w:rsid w:val="006E0631"/>
    <w:rsid w:val="006E11F0"/>
    <w:rsid w:val="006E1CBE"/>
    <w:rsid w:val="006E2328"/>
    <w:rsid w:val="006E3231"/>
    <w:rsid w:val="006E341E"/>
    <w:rsid w:val="006E37BE"/>
    <w:rsid w:val="006E43B4"/>
    <w:rsid w:val="006E4666"/>
    <w:rsid w:val="006E5093"/>
    <w:rsid w:val="006E5C9F"/>
    <w:rsid w:val="006E6089"/>
    <w:rsid w:val="006E6222"/>
    <w:rsid w:val="006E7EF4"/>
    <w:rsid w:val="006F08B9"/>
    <w:rsid w:val="006F0C49"/>
    <w:rsid w:val="006F2121"/>
    <w:rsid w:val="006F3129"/>
    <w:rsid w:val="006F4265"/>
    <w:rsid w:val="006F4358"/>
    <w:rsid w:val="006F4832"/>
    <w:rsid w:val="006F4841"/>
    <w:rsid w:val="006F488F"/>
    <w:rsid w:val="006F618F"/>
    <w:rsid w:val="006F6FF4"/>
    <w:rsid w:val="006F7201"/>
    <w:rsid w:val="00700C1B"/>
    <w:rsid w:val="00700D62"/>
    <w:rsid w:val="00700ED8"/>
    <w:rsid w:val="00701B09"/>
    <w:rsid w:val="00701FEA"/>
    <w:rsid w:val="0070290D"/>
    <w:rsid w:val="0070306F"/>
    <w:rsid w:val="0070317A"/>
    <w:rsid w:val="007034E2"/>
    <w:rsid w:val="0070388A"/>
    <w:rsid w:val="007046DE"/>
    <w:rsid w:val="00705A9A"/>
    <w:rsid w:val="00705B20"/>
    <w:rsid w:val="00706C6B"/>
    <w:rsid w:val="00707136"/>
    <w:rsid w:val="00711472"/>
    <w:rsid w:val="00711EAB"/>
    <w:rsid w:val="00712197"/>
    <w:rsid w:val="00712345"/>
    <w:rsid w:val="00712941"/>
    <w:rsid w:val="007136C8"/>
    <w:rsid w:val="00713FCE"/>
    <w:rsid w:val="00714A71"/>
    <w:rsid w:val="00715681"/>
    <w:rsid w:val="0071723E"/>
    <w:rsid w:val="00721A3C"/>
    <w:rsid w:val="00723081"/>
    <w:rsid w:val="007232F9"/>
    <w:rsid w:val="00723D0B"/>
    <w:rsid w:val="00724671"/>
    <w:rsid w:val="00725CA0"/>
    <w:rsid w:val="0072692C"/>
    <w:rsid w:val="007308BF"/>
    <w:rsid w:val="00730966"/>
    <w:rsid w:val="007311E0"/>
    <w:rsid w:val="0073242C"/>
    <w:rsid w:val="007324BC"/>
    <w:rsid w:val="00732ADB"/>
    <w:rsid w:val="00732DAC"/>
    <w:rsid w:val="007356B2"/>
    <w:rsid w:val="00742C93"/>
    <w:rsid w:val="00742E26"/>
    <w:rsid w:val="00744B6A"/>
    <w:rsid w:val="00745586"/>
    <w:rsid w:val="00746587"/>
    <w:rsid w:val="00746810"/>
    <w:rsid w:val="00746ED2"/>
    <w:rsid w:val="0074757E"/>
    <w:rsid w:val="007475F8"/>
    <w:rsid w:val="00750F45"/>
    <w:rsid w:val="0075105E"/>
    <w:rsid w:val="00753D9E"/>
    <w:rsid w:val="007546EA"/>
    <w:rsid w:val="00754BB4"/>
    <w:rsid w:val="00755071"/>
    <w:rsid w:val="007551C1"/>
    <w:rsid w:val="0075520B"/>
    <w:rsid w:val="00755AAE"/>
    <w:rsid w:val="00755D96"/>
    <w:rsid w:val="00756777"/>
    <w:rsid w:val="0075680F"/>
    <w:rsid w:val="00760AA5"/>
    <w:rsid w:val="00760DAF"/>
    <w:rsid w:val="007611A5"/>
    <w:rsid w:val="0076159E"/>
    <w:rsid w:val="00762405"/>
    <w:rsid w:val="00762F8B"/>
    <w:rsid w:val="00763A14"/>
    <w:rsid w:val="00763D2F"/>
    <w:rsid w:val="007640F8"/>
    <w:rsid w:val="00764223"/>
    <w:rsid w:val="00764E5E"/>
    <w:rsid w:val="0076531A"/>
    <w:rsid w:val="00765893"/>
    <w:rsid w:val="00765CEB"/>
    <w:rsid w:val="007664BE"/>
    <w:rsid w:val="00766F78"/>
    <w:rsid w:val="00767A96"/>
    <w:rsid w:val="007703D4"/>
    <w:rsid w:val="007706D3"/>
    <w:rsid w:val="00772797"/>
    <w:rsid w:val="00773623"/>
    <w:rsid w:val="00773632"/>
    <w:rsid w:val="00773ECD"/>
    <w:rsid w:val="007742CB"/>
    <w:rsid w:val="00774FEF"/>
    <w:rsid w:val="0077594F"/>
    <w:rsid w:val="00775AE4"/>
    <w:rsid w:val="00780F32"/>
    <w:rsid w:val="00782AF4"/>
    <w:rsid w:val="00784176"/>
    <w:rsid w:val="007878EA"/>
    <w:rsid w:val="00790D22"/>
    <w:rsid w:val="00790F09"/>
    <w:rsid w:val="007912CD"/>
    <w:rsid w:val="0079222B"/>
    <w:rsid w:val="0079242C"/>
    <w:rsid w:val="00792A0E"/>
    <w:rsid w:val="0079313A"/>
    <w:rsid w:val="007931F1"/>
    <w:rsid w:val="00793DD3"/>
    <w:rsid w:val="007945CD"/>
    <w:rsid w:val="00794E19"/>
    <w:rsid w:val="007968E5"/>
    <w:rsid w:val="007969C1"/>
    <w:rsid w:val="007A301C"/>
    <w:rsid w:val="007A4253"/>
    <w:rsid w:val="007A49E7"/>
    <w:rsid w:val="007A4E57"/>
    <w:rsid w:val="007A5D66"/>
    <w:rsid w:val="007A67C8"/>
    <w:rsid w:val="007A6FE4"/>
    <w:rsid w:val="007A7E38"/>
    <w:rsid w:val="007B127F"/>
    <w:rsid w:val="007B153B"/>
    <w:rsid w:val="007B25F1"/>
    <w:rsid w:val="007B2652"/>
    <w:rsid w:val="007B364C"/>
    <w:rsid w:val="007B4ABD"/>
    <w:rsid w:val="007B5647"/>
    <w:rsid w:val="007B5798"/>
    <w:rsid w:val="007B58F4"/>
    <w:rsid w:val="007B6879"/>
    <w:rsid w:val="007C1614"/>
    <w:rsid w:val="007C2FCD"/>
    <w:rsid w:val="007C4531"/>
    <w:rsid w:val="007C46B3"/>
    <w:rsid w:val="007C48FF"/>
    <w:rsid w:val="007C56B8"/>
    <w:rsid w:val="007C5B78"/>
    <w:rsid w:val="007C64BC"/>
    <w:rsid w:val="007C6C5C"/>
    <w:rsid w:val="007C6CC2"/>
    <w:rsid w:val="007C70B4"/>
    <w:rsid w:val="007D18E0"/>
    <w:rsid w:val="007D2228"/>
    <w:rsid w:val="007D31DB"/>
    <w:rsid w:val="007D5151"/>
    <w:rsid w:val="007D554D"/>
    <w:rsid w:val="007D5D7B"/>
    <w:rsid w:val="007D619A"/>
    <w:rsid w:val="007D6700"/>
    <w:rsid w:val="007D6A13"/>
    <w:rsid w:val="007D6BAA"/>
    <w:rsid w:val="007D702B"/>
    <w:rsid w:val="007E031E"/>
    <w:rsid w:val="007E0699"/>
    <w:rsid w:val="007E09BA"/>
    <w:rsid w:val="007E10CB"/>
    <w:rsid w:val="007E1662"/>
    <w:rsid w:val="007E1E2E"/>
    <w:rsid w:val="007E21BA"/>
    <w:rsid w:val="007E27F1"/>
    <w:rsid w:val="007E2A95"/>
    <w:rsid w:val="007E2EA4"/>
    <w:rsid w:val="007E371F"/>
    <w:rsid w:val="007E4711"/>
    <w:rsid w:val="007E4D91"/>
    <w:rsid w:val="007E4FBF"/>
    <w:rsid w:val="007E5944"/>
    <w:rsid w:val="007E678C"/>
    <w:rsid w:val="007E749C"/>
    <w:rsid w:val="007E75E6"/>
    <w:rsid w:val="007F0B7E"/>
    <w:rsid w:val="007F0B82"/>
    <w:rsid w:val="007F18F0"/>
    <w:rsid w:val="007F2ACC"/>
    <w:rsid w:val="007F34AE"/>
    <w:rsid w:val="007F42C0"/>
    <w:rsid w:val="007F4C45"/>
    <w:rsid w:val="007F4CFE"/>
    <w:rsid w:val="007F52CB"/>
    <w:rsid w:val="007F7038"/>
    <w:rsid w:val="00801319"/>
    <w:rsid w:val="00802C49"/>
    <w:rsid w:val="00803282"/>
    <w:rsid w:val="008046CC"/>
    <w:rsid w:val="00805BC3"/>
    <w:rsid w:val="008067F0"/>
    <w:rsid w:val="00810235"/>
    <w:rsid w:val="00810966"/>
    <w:rsid w:val="00813207"/>
    <w:rsid w:val="00813851"/>
    <w:rsid w:val="0081393F"/>
    <w:rsid w:val="00814624"/>
    <w:rsid w:val="00814849"/>
    <w:rsid w:val="00814960"/>
    <w:rsid w:val="00814DDB"/>
    <w:rsid w:val="00814E33"/>
    <w:rsid w:val="00814FB8"/>
    <w:rsid w:val="008155DE"/>
    <w:rsid w:val="00815BE8"/>
    <w:rsid w:val="0081655C"/>
    <w:rsid w:val="00817475"/>
    <w:rsid w:val="008174C2"/>
    <w:rsid w:val="008202B3"/>
    <w:rsid w:val="00820C03"/>
    <w:rsid w:val="0082214A"/>
    <w:rsid w:val="00822BDE"/>
    <w:rsid w:val="008251DD"/>
    <w:rsid w:val="008265D2"/>
    <w:rsid w:val="00830D45"/>
    <w:rsid w:val="00833282"/>
    <w:rsid w:val="0083335B"/>
    <w:rsid w:val="0083424E"/>
    <w:rsid w:val="0083583F"/>
    <w:rsid w:val="008359A8"/>
    <w:rsid w:val="008359CA"/>
    <w:rsid w:val="00835E7A"/>
    <w:rsid w:val="0083701D"/>
    <w:rsid w:val="0083784A"/>
    <w:rsid w:val="008379E8"/>
    <w:rsid w:val="008401F4"/>
    <w:rsid w:val="00841EDE"/>
    <w:rsid w:val="0084442F"/>
    <w:rsid w:val="0084454A"/>
    <w:rsid w:val="00844AB5"/>
    <w:rsid w:val="008450FA"/>
    <w:rsid w:val="00845D4C"/>
    <w:rsid w:val="008465B5"/>
    <w:rsid w:val="008503A6"/>
    <w:rsid w:val="008517E1"/>
    <w:rsid w:val="00851C69"/>
    <w:rsid w:val="00852DC2"/>
    <w:rsid w:val="008540AC"/>
    <w:rsid w:val="00855702"/>
    <w:rsid w:val="00856D8F"/>
    <w:rsid w:val="00857258"/>
    <w:rsid w:val="00857408"/>
    <w:rsid w:val="00857BBC"/>
    <w:rsid w:val="0086009B"/>
    <w:rsid w:val="0086015E"/>
    <w:rsid w:val="008608CB"/>
    <w:rsid w:val="00861221"/>
    <w:rsid w:val="00861B70"/>
    <w:rsid w:val="00862CF3"/>
    <w:rsid w:val="008634F2"/>
    <w:rsid w:val="00864BB2"/>
    <w:rsid w:val="00864EB9"/>
    <w:rsid w:val="008665FF"/>
    <w:rsid w:val="00866A89"/>
    <w:rsid w:val="00866A9D"/>
    <w:rsid w:val="00871AA4"/>
    <w:rsid w:val="00871E3F"/>
    <w:rsid w:val="00871FE1"/>
    <w:rsid w:val="00872522"/>
    <w:rsid w:val="00872AAD"/>
    <w:rsid w:val="00873044"/>
    <w:rsid w:val="00873468"/>
    <w:rsid w:val="00873DD6"/>
    <w:rsid w:val="0087499C"/>
    <w:rsid w:val="00874E1B"/>
    <w:rsid w:val="00875CA5"/>
    <w:rsid w:val="00877FE7"/>
    <w:rsid w:val="00880796"/>
    <w:rsid w:val="008817C1"/>
    <w:rsid w:val="008843F8"/>
    <w:rsid w:val="00884BFC"/>
    <w:rsid w:val="00885D81"/>
    <w:rsid w:val="00887D0B"/>
    <w:rsid w:val="008908E4"/>
    <w:rsid w:val="00890A11"/>
    <w:rsid w:val="0089227A"/>
    <w:rsid w:val="008927A7"/>
    <w:rsid w:val="00892BBC"/>
    <w:rsid w:val="008935A4"/>
    <w:rsid w:val="00893D9E"/>
    <w:rsid w:val="00893E06"/>
    <w:rsid w:val="00894560"/>
    <w:rsid w:val="008959FA"/>
    <w:rsid w:val="0089693F"/>
    <w:rsid w:val="0089727B"/>
    <w:rsid w:val="008A1B65"/>
    <w:rsid w:val="008A1FA5"/>
    <w:rsid w:val="008A39F2"/>
    <w:rsid w:val="008A4B94"/>
    <w:rsid w:val="008A4C7F"/>
    <w:rsid w:val="008A522F"/>
    <w:rsid w:val="008A5AE0"/>
    <w:rsid w:val="008A5DF8"/>
    <w:rsid w:val="008A5E06"/>
    <w:rsid w:val="008A6B95"/>
    <w:rsid w:val="008A745F"/>
    <w:rsid w:val="008A7B54"/>
    <w:rsid w:val="008B0339"/>
    <w:rsid w:val="008B06E9"/>
    <w:rsid w:val="008B1208"/>
    <w:rsid w:val="008B3121"/>
    <w:rsid w:val="008B4AF7"/>
    <w:rsid w:val="008B5D82"/>
    <w:rsid w:val="008B6941"/>
    <w:rsid w:val="008B6C0B"/>
    <w:rsid w:val="008B7636"/>
    <w:rsid w:val="008B78EB"/>
    <w:rsid w:val="008B7F17"/>
    <w:rsid w:val="008C06D7"/>
    <w:rsid w:val="008C16C4"/>
    <w:rsid w:val="008C1E39"/>
    <w:rsid w:val="008C1E9E"/>
    <w:rsid w:val="008C290C"/>
    <w:rsid w:val="008C296D"/>
    <w:rsid w:val="008C5B46"/>
    <w:rsid w:val="008C62B0"/>
    <w:rsid w:val="008C742D"/>
    <w:rsid w:val="008C7942"/>
    <w:rsid w:val="008D0E28"/>
    <w:rsid w:val="008D0F86"/>
    <w:rsid w:val="008D25BF"/>
    <w:rsid w:val="008D2FAC"/>
    <w:rsid w:val="008D6205"/>
    <w:rsid w:val="008D7117"/>
    <w:rsid w:val="008E10BF"/>
    <w:rsid w:val="008E2124"/>
    <w:rsid w:val="008E21BB"/>
    <w:rsid w:val="008E2F8D"/>
    <w:rsid w:val="008E4E70"/>
    <w:rsid w:val="008E54FB"/>
    <w:rsid w:val="008E5B23"/>
    <w:rsid w:val="008E5BDA"/>
    <w:rsid w:val="008E6BB7"/>
    <w:rsid w:val="008F1266"/>
    <w:rsid w:val="008F26B9"/>
    <w:rsid w:val="008F3C76"/>
    <w:rsid w:val="008F48A6"/>
    <w:rsid w:val="008F5752"/>
    <w:rsid w:val="008F6DB5"/>
    <w:rsid w:val="008F6E4D"/>
    <w:rsid w:val="00900732"/>
    <w:rsid w:val="00902EDA"/>
    <w:rsid w:val="00903FDC"/>
    <w:rsid w:val="0090401C"/>
    <w:rsid w:val="00905395"/>
    <w:rsid w:val="009071DE"/>
    <w:rsid w:val="00907DAA"/>
    <w:rsid w:val="00911A74"/>
    <w:rsid w:val="00912096"/>
    <w:rsid w:val="00912C85"/>
    <w:rsid w:val="00912D21"/>
    <w:rsid w:val="00913DA0"/>
    <w:rsid w:val="00913F85"/>
    <w:rsid w:val="00914713"/>
    <w:rsid w:val="00914ABA"/>
    <w:rsid w:val="009155B5"/>
    <w:rsid w:val="00915D35"/>
    <w:rsid w:val="009201C3"/>
    <w:rsid w:val="00921128"/>
    <w:rsid w:val="00921145"/>
    <w:rsid w:val="0092127A"/>
    <w:rsid w:val="009214C4"/>
    <w:rsid w:val="00922A62"/>
    <w:rsid w:val="00923286"/>
    <w:rsid w:val="0092412F"/>
    <w:rsid w:val="00924FDD"/>
    <w:rsid w:val="00925856"/>
    <w:rsid w:val="00925C53"/>
    <w:rsid w:val="00925F78"/>
    <w:rsid w:val="00926B83"/>
    <w:rsid w:val="009273A0"/>
    <w:rsid w:val="00927747"/>
    <w:rsid w:val="00930B80"/>
    <w:rsid w:val="00930E20"/>
    <w:rsid w:val="00930F63"/>
    <w:rsid w:val="00931D1A"/>
    <w:rsid w:val="00932BEA"/>
    <w:rsid w:val="00933266"/>
    <w:rsid w:val="00934283"/>
    <w:rsid w:val="00934991"/>
    <w:rsid w:val="00934B0C"/>
    <w:rsid w:val="009355ED"/>
    <w:rsid w:val="00935E6B"/>
    <w:rsid w:val="00936253"/>
    <w:rsid w:val="00936255"/>
    <w:rsid w:val="00937184"/>
    <w:rsid w:val="00937AA1"/>
    <w:rsid w:val="00937DE0"/>
    <w:rsid w:val="0094040D"/>
    <w:rsid w:val="009406F0"/>
    <w:rsid w:val="00940853"/>
    <w:rsid w:val="00940C60"/>
    <w:rsid w:val="00940F69"/>
    <w:rsid w:val="00941B3F"/>
    <w:rsid w:val="00942A73"/>
    <w:rsid w:val="00942E2E"/>
    <w:rsid w:val="00945593"/>
    <w:rsid w:val="009468E1"/>
    <w:rsid w:val="00947650"/>
    <w:rsid w:val="0095024A"/>
    <w:rsid w:val="00950C40"/>
    <w:rsid w:val="009514A7"/>
    <w:rsid w:val="00951C37"/>
    <w:rsid w:val="00951D6C"/>
    <w:rsid w:val="00951EA4"/>
    <w:rsid w:val="00951F86"/>
    <w:rsid w:val="00953705"/>
    <w:rsid w:val="009555DD"/>
    <w:rsid w:val="00955B46"/>
    <w:rsid w:val="00955FF9"/>
    <w:rsid w:val="009560B3"/>
    <w:rsid w:val="0095634C"/>
    <w:rsid w:val="00956924"/>
    <w:rsid w:val="00956C12"/>
    <w:rsid w:val="00957A7C"/>
    <w:rsid w:val="00957DE7"/>
    <w:rsid w:val="00960AA7"/>
    <w:rsid w:val="00960D4E"/>
    <w:rsid w:val="009610FC"/>
    <w:rsid w:val="00961633"/>
    <w:rsid w:val="009633CC"/>
    <w:rsid w:val="00963439"/>
    <w:rsid w:val="00963AA1"/>
    <w:rsid w:val="00964D43"/>
    <w:rsid w:val="00964DD0"/>
    <w:rsid w:val="00965060"/>
    <w:rsid w:val="00966726"/>
    <w:rsid w:val="00966C97"/>
    <w:rsid w:val="00967A50"/>
    <w:rsid w:val="00967B2B"/>
    <w:rsid w:val="00967CF6"/>
    <w:rsid w:val="009704A1"/>
    <w:rsid w:val="0097051A"/>
    <w:rsid w:val="0097121F"/>
    <w:rsid w:val="00971403"/>
    <w:rsid w:val="0097201C"/>
    <w:rsid w:val="009734E3"/>
    <w:rsid w:val="00973627"/>
    <w:rsid w:val="0097557E"/>
    <w:rsid w:val="00980E4E"/>
    <w:rsid w:val="00981E8C"/>
    <w:rsid w:val="00982362"/>
    <w:rsid w:val="00982C49"/>
    <w:rsid w:val="00984CC9"/>
    <w:rsid w:val="00985090"/>
    <w:rsid w:val="00985650"/>
    <w:rsid w:val="00985ECC"/>
    <w:rsid w:val="00986123"/>
    <w:rsid w:val="0098750C"/>
    <w:rsid w:val="009905E8"/>
    <w:rsid w:val="00990798"/>
    <w:rsid w:val="00991FAC"/>
    <w:rsid w:val="0099324A"/>
    <w:rsid w:val="009939EF"/>
    <w:rsid w:val="009942AF"/>
    <w:rsid w:val="009949B8"/>
    <w:rsid w:val="0099655B"/>
    <w:rsid w:val="009965EF"/>
    <w:rsid w:val="009970AF"/>
    <w:rsid w:val="009A02E7"/>
    <w:rsid w:val="009A19D7"/>
    <w:rsid w:val="009A1F10"/>
    <w:rsid w:val="009A2837"/>
    <w:rsid w:val="009A29F3"/>
    <w:rsid w:val="009A4581"/>
    <w:rsid w:val="009A4D14"/>
    <w:rsid w:val="009A52B7"/>
    <w:rsid w:val="009A56B0"/>
    <w:rsid w:val="009A7561"/>
    <w:rsid w:val="009A7835"/>
    <w:rsid w:val="009B079C"/>
    <w:rsid w:val="009B10D8"/>
    <w:rsid w:val="009B3CDC"/>
    <w:rsid w:val="009B439F"/>
    <w:rsid w:val="009B590A"/>
    <w:rsid w:val="009B5DEC"/>
    <w:rsid w:val="009B6A72"/>
    <w:rsid w:val="009C01AC"/>
    <w:rsid w:val="009C0542"/>
    <w:rsid w:val="009C108C"/>
    <w:rsid w:val="009C1F63"/>
    <w:rsid w:val="009C2284"/>
    <w:rsid w:val="009C26D7"/>
    <w:rsid w:val="009C288F"/>
    <w:rsid w:val="009C2D1B"/>
    <w:rsid w:val="009C5BBD"/>
    <w:rsid w:val="009C65B2"/>
    <w:rsid w:val="009C65EF"/>
    <w:rsid w:val="009C6ADA"/>
    <w:rsid w:val="009C6E45"/>
    <w:rsid w:val="009C79B6"/>
    <w:rsid w:val="009C7C69"/>
    <w:rsid w:val="009D0A2A"/>
    <w:rsid w:val="009D12BB"/>
    <w:rsid w:val="009D2F1C"/>
    <w:rsid w:val="009D3522"/>
    <w:rsid w:val="009D381A"/>
    <w:rsid w:val="009D433E"/>
    <w:rsid w:val="009D5589"/>
    <w:rsid w:val="009D629C"/>
    <w:rsid w:val="009D6E1F"/>
    <w:rsid w:val="009D7A3D"/>
    <w:rsid w:val="009E0019"/>
    <w:rsid w:val="009E21B2"/>
    <w:rsid w:val="009E2EEB"/>
    <w:rsid w:val="009E355C"/>
    <w:rsid w:val="009E42B7"/>
    <w:rsid w:val="009E63C2"/>
    <w:rsid w:val="009E6C73"/>
    <w:rsid w:val="009E6F3F"/>
    <w:rsid w:val="009E7A57"/>
    <w:rsid w:val="009F1313"/>
    <w:rsid w:val="009F163F"/>
    <w:rsid w:val="009F183F"/>
    <w:rsid w:val="009F4BC6"/>
    <w:rsid w:val="009F5591"/>
    <w:rsid w:val="009F5A70"/>
    <w:rsid w:val="009F5E91"/>
    <w:rsid w:val="00A01415"/>
    <w:rsid w:val="00A030D2"/>
    <w:rsid w:val="00A0483F"/>
    <w:rsid w:val="00A049EA"/>
    <w:rsid w:val="00A06AC7"/>
    <w:rsid w:val="00A07B45"/>
    <w:rsid w:val="00A101DA"/>
    <w:rsid w:val="00A1084C"/>
    <w:rsid w:val="00A111A1"/>
    <w:rsid w:val="00A13619"/>
    <w:rsid w:val="00A141BB"/>
    <w:rsid w:val="00A145B7"/>
    <w:rsid w:val="00A14A97"/>
    <w:rsid w:val="00A158B8"/>
    <w:rsid w:val="00A15B6C"/>
    <w:rsid w:val="00A161ED"/>
    <w:rsid w:val="00A16346"/>
    <w:rsid w:val="00A167E7"/>
    <w:rsid w:val="00A16FAA"/>
    <w:rsid w:val="00A200E0"/>
    <w:rsid w:val="00A20415"/>
    <w:rsid w:val="00A20EAE"/>
    <w:rsid w:val="00A2114B"/>
    <w:rsid w:val="00A219E0"/>
    <w:rsid w:val="00A238CF"/>
    <w:rsid w:val="00A23F3C"/>
    <w:rsid w:val="00A247B9"/>
    <w:rsid w:val="00A250C0"/>
    <w:rsid w:val="00A2567A"/>
    <w:rsid w:val="00A25BE6"/>
    <w:rsid w:val="00A2653A"/>
    <w:rsid w:val="00A27DCD"/>
    <w:rsid w:val="00A30B73"/>
    <w:rsid w:val="00A30BB3"/>
    <w:rsid w:val="00A32789"/>
    <w:rsid w:val="00A32D49"/>
    <w:rsid w:val="00A33177"/>
    <w:rsid w:val="00A337BA"/>
    <w:rsid w:val="00A33AC2"/>
    <w:rsid w:val="00A3481B"/>
    <w:rsid w:val="00A355A7"/>
    <w:rsid w:val="00A36CBF"/>
    <w:rsid w:val="00A37228"/>
    <w:rsid w:val="00A3761E"/>
    <w:rsid w:val="00A37CEA"/>
    <w:rsid w:val="00A41A52"/>
    <w:rsid w:val="00A41CFF"/>
    <w:rsid w:val="00A41DE0"/>
    <w:rsid w:val="00A42E4E"/>
    <w:rsid w:val="00A43617"/>
    <w:rsid w:val="00A43F77"/>
    <w:rsid w:val="00A44AC6"/>
    <w:rsid w:val="00A46153"/>
    <w:rsid w:val="00A461D1"/>
    <w:rsid w:val="00A467AC"/>
    <w:rsid w:val="00A4684F"/>
    <w:rsid w:val="00A46FE1"/>
    <w:rsid w:val="00A50A32"/>
    <w:rsid w:val="00A512F6"/>
    <w:rsid w:val="00A52B7F"/>
    <w:rsid w:val="00A53564"/>
    <w:rsid w:val="00A53579"/>
    <w:rsid w:val="00A563E6"/>
    <w:rsid w:val="00A5679E"/>
    <w:rsid w:val="00A575C8"/>
    <w:rsid w:val="00A57624"/>
    <w:rsid w:val="00A6120D"/>
    <w:rsid w:val="00A6124E"/>
    <w:rsid w:val="00A62403"/>
    <w:rsid w:val="00A628FC"/>
    <w:rsid w:val="00A62D6A"/>
    <w:rsid w:val="00A63A37"/>
    <w:rsid w:val="00A64505"/>
    <w:rsid w:val="00A664E0"/>
    <w:rsid w:val="00A66BCF"/>
    <w:rsid w:val="00A6769C"/>
    <w:rsid w:val="00A679D4"/>
    <w:rsid w:val="00A70897"/>
    <w:rsid w:val="00A70FBB"/>
    <w:rsid w:val="00A71389"/>
    <w:rsid w:val="00A7150E"/>
    <w:rsid w:val="00A7181C"/>
    <w:rsid w:val="00A71970"/>
    <w:rsid w:val="00A71995"/>
    <w:rsid w:val="00A72E9B"/>
    <w:rsid w:val="00A7306B"/>
    <w:rsid w:val="00A7361E"/>
    <w:rsid w:val="00A73C18"/>
    <w:rsid w:val="00A74B34"/>
    <w:rsid w:val="00A75D3C"/>
    <w:rsid w:val="00A76449"/>
    <w:rsid w:val="00A764F9"/>
    <w:rsid w:val="00A765E0"/>
    <w:rsid w:val="00A77E27"/>
    <w:rsid w:val="00A80B15"/>
    <w:rsid w:val="00A80F30"/>
    <w:rsid w:val="00A816F6"/>
    <w:rsid w:val="00A81C66"/>
    <w:rsid w:val="00A826FA"/>
    <w:rsid w:val="00A836FB"/>
    <w:rsid w:val="00A84722"/>
    <w:rsid w:val="00A866AD"/>
    <w:rsid w:val="00A86E65"/>
    <w:rsid w:val="00A877F1"/>
    <w:rsid w:val="00A87D61"/>
    <w:rsid w:val="00A9074B"/>
    <w:rsid w:val="00A907BA"/>
    <w:rsid w:val="00A914B2"/>
    <w:rsid w:val="00A91D0C"/>
    <w:rsid w:val="00A92F3D"/>
    <w:rsid w:val="00A9306C"/>
    <w:rsid w:val="00A93BE9"/>
    <w:rsid w:val="00A94ADD"/>
    <w:rsid w:val="00A95664"/>
    <w:rsid w:val="00A9664F"/>
    <w:rsid w:val="00AA0CC0"/>
    <w:rsid w:val="00AA0DF9"/>
    <w:rsid w:val="00AA0FF9"/>
    <w:rsid w:val="00AA43C7"/>
    <w:rsid w:val="00AA442A"/>
    <w:rsid w:val="00AA4EA1"/>
    <w:rsid w:val="00AA598F"/>
    <w:rsid w:val="00AA678A"/>
    <w:rsid w:val="00AA68D7"/>
    <w:rsid w:val="00AA7A5A"/>
    <w:rsid w:val="00AB04EE"/>
    <w:rsid w:val="00AB063A"/>
    <w:rsid w:val="00AB1974"/>
    <w:rsid w:val="00AB3048"/>
    <w:rsid w:val="00AB40E3"/>
    <w:rsid w:val="00AB4EDC"/>
    <w:rsid w:val="00AB6B23"/>
    <w:rsid w:val="00AB6F14"/>
    <w:rsid w:val="00AB7B58"/>
    <w:rsid w:val="00AC02A1"/>
    <w:rsid w:val="00AC044C"/>
    <w:rsid w:val="00AC0468"/>
    <w:rsid w:val="00AC0BF0"/>
    <w:rsid w:val="00AC0D92"/>
    <w:rsid w:val="00AC15E5"/>
    <w:rsid w:val="00AC1DDD"/>
    <w:rsid w:val="00AC26D0"/>
    <w:rsid w:val="00AC270C"/>
    <w:rsid w:val="00AC2F38"/>
    <w:rsid w:val="00AC3492"/>
    <w:rsid w:val="00AC3CA7"/>
    <w:rsid w:val="00AC5B8D"/>
    <w:rsid w:val="00AC5BAA"/>
    <w:rsid w:val="00AC6C7E"/>
    <w:rsid w:val="00AC6F5F"/>
    <w:rsid w:val="00AC74B0"/>
    <w:rsid w:val="00AC7793"/>
    <w:rsid w:val="00AD13D6"/>
    <w:rsid w:val="00AD2815"/>
    <w:rsid w:val="00AD3775"/>
    <w:rsid w:val="00AD401F"/>
    <w:rsid w:val="00AD543D"/>
    <w:rsid w:val="00AD7447"/>
    <w:rsid w:val="00AE018B"/>
    <w:rsid w:val="00AE104A"/>
    <w:rsid w:val="00AE138F"/>
    <w:rsid w:val="00AE1878"/>
    <w:rsid w:val="00AE1BCB"/>
    <w:rsid w:val="00AE1C6C"/>
    <w:rsid w:val="00AE2D12"/>
    <w:rsid w:val="00AE3C96"/>
    <w:rsid w:val="00AE4848"/>
    <w:rsid w:val="00AE640F"/>
    <w:rsid w:val="00AF0128"/>
    <w:rsid w:val="00AF1AD9"/>
    <w:rsid w:val="00AF2607"/>
    <w:rsid w:val="00AF26DD"/>
    <w:rsid w:val="00AF2719"/>
    <w:rsid w:val="00AF3701"/>
    <w:rsid w:val="00AF3D46"/>
    <w:rsid w:val="00AF48C3"/>
    <w:rsid w:val="00AF4F85"/>
    <w:rsid w:val="00AF7757"/>
    <w:rsid w:val="00AF7924"/>
    <w:rsid w:val="00B01216"/>
    <w:rsid w:val="00B044D3"/>
    <w:rsid w:val="00B04541"/>
    <w:rsid w:val="00B0491A"/>
    <w:rsid w:val="00B053DE"/>
    <w:rsid w:val="00B05858"/>
    <w:rsid w:val="00B061BB"/>
    <w:rsid w:val="00B0678C"/>
    <w:rsid w:val="00B0775A"/>
    <w:rsid w:val="00B10406"/>
    <w:rsid w:val="00B1089F"/>
    <w:rsid w:val="00B10A05"/>
    <w:rsid w:val="00B11FFE"/>
    <w:rsid w:val="00B14B28"/>
    <w:rsid w:val="00B14C4B"/>
    <w:rsid w:val="00B15696"/>
    <w:rsid w:val="00B157B6"/>
    <w:rsid w:val="00B15986"/>
    <w:rsid w:val="00B16599"/>
    <w:rsid w:val="00B16B60"/>
    <w:rsid w:val="00B1736C"/>
    <w:rsid w:val="00B177B6"/>
    <w:rsid w:val="00B20C16"/>
    <w:rsid w:val="00B20CC5"/>
    <w:rsid w:val="00B2207E"/>
    <w:rsid w:val="00B22BA9"/>
    <w:rsid w:val="00B23F8F"/>
    <w:rsid w:val="00B24408"/>
    <w:rsid w:val="00B2492E"/>
    <w:rsid w:val="00B25960"/>
    <w:rsid w:val="00B27C78"/>
    <w:rsid w:val="00B30DAE"/>
    <w:rsid w:val="00B32703"/>
    <w:rsid w:val="00B32C57"/>
    <w:rsid w:val="00B339AA"/>
    <w:rsid w:val="00B33E74"/>
    <w:rsid w:val="00B3537F"/>
    <w:rsid w:val="00B36B2D"/>
    <w:rsid w:val="00B36E18"/>
    <w:rsid w:val="00B3737E"/>
    <w:rsid w:val="00B3785A"/>
    <w:rsid w:val="00B37E8A"/>
    <w:rsid w:val="00B4086A"/>
    <w:rsid w:val="00B42297"/>
    <w:rsid w:val="00B43BDE"/>
    <w:rsid w:val="00B43E19"/>
    <w:rsid w:val="00B43E1D"/>
    <w:rsid w:val="00B44386"/>
    <w:rsid w:val="00B4497D"/>
    <w:rsid w:val="00B44E67"/>
    <w:rsid w:val="00B45F59"/>
    <w:rsid w:val="00B46156"/>
    <w:rsid w:val="00B47232"/>
    <w:rsid w:val="00B47314"/>
    <w:rsid w:val="00B475EC"/>
    <w:rsid w:val="00B50426"/>
    <w:rsid w:val="00B50B90"/>
    <w:rsid w:val="00B50D1D"/>
    <w:rsid w:val="00B5320B"/>
    <w:rsid w:val="00B54EA9"/>
    <w:rsid w:val="00B555F9"/>
    <w:rsid w:val="00B55924"/>
    <w:rsid w:val="00B55A1C"/>
    <w:rsid w:val="00B56FCA"/>
    <w:rsid w:val="00B570D8"/>
    <w:rsid w:val="00B573BD"/>
    <w:rsid w:val="00B573D7"/>
    <w:rsid w:val="00B60D6E"/>
    <w:rsid w:val="00B60F5B"/>
    <w:rsid w:val="00B6320E"/>
    <w:rsid w:val="00B653E7"/>
    <w:rsid w:val="00B6595E"/>
    <w:rsid w:val="00B65F2E"/>
    <w:rsid w:val="00B66B36"/>
    <w:rsid w:val="00B6705B"/>
    <w:rsid w:val="00B675B3"/>
    <w:rsid w:val="00B7180B"/>
    <w:rsid w:val="00B743FA"/>
    <w:rsid w:val="00B75546"/>
    <w:rsid w:val="00B75C5D"/>
    <w:rsid w:val="00B7684E"/>
    <w:rsid w:val="00B77E3E"/>
    <w:rsid w:val="00B81F07"/>
    <w:rsid w:val="00B82BBF"/>
    <w:rsid w:val="00B86262"/>
    <w:rsid w:val="00B8663C"/>
    <w:rsid w:val="00B87A52"/>
    <w:rsid w:val="00B90495"/>
    <w:rsid w:val="00B90599"/>
    <w:rsid w:val="00B91068"/>
    <w:rsid w:val="00B91786"/>
    <w:rsid w:val="00B9217F"/>
    <w:rsid w:val="00B92713"/>
    <w:rsid w:val="00B9284D"/>
    <w:rsid w:val="00B92CF2"/>
    <w:rsid w:val="00B93C3E"/>
    <w:rsid w:val="00B93D07"/>
    <w:rsid w:val="00B95942"/>
    <w:rsid w:val="00B96473"/>
    <w:rsid w:val="00B965E1"/>
    <w:rsid w:val="00B97CC1"/>
    <w:rsid w:val="00B97CDC"/>
    <w:rsid w:val="00BA186E"/>
    <w:rsid w:val="00BA22B3"/>
    <w:rsid w:val="00BA2675"/>
    <w:rsid w:val="00BA3969"/>
    <w:rsid w:val="00BA42C0"/>
    <w:rsid w:val="00BA44C9"/>
    <w:rsid w:val="00BA5C03"/>
    <w:rsid w:val="00BA6615"/>
    <w:rsid w:val="00BB000C"/>
    <w:rsid w:val="00BB1B0C"/>
    <w:rsid w:val="00BB1EF5"/>
    <w:rsid w:val="00BB4B58"/>
    <w:rsid w:val="00BB5154"/>
    <w:rsid w:val="00BB5CA7"/>
    <w:rsid w:val="00BB71A7"/>
    <w:rsid w:val="00BB7B16"/>
    <w:rsid w:val="00BC081A"/>
    <w:rsid w:val="00BC0E56"/>
    <w:rsid w:val="00BC1B2C"/>
    <w:rsid w:val="00BC5966"/>
    <w:rsid w:val="00BC619A"/>
    <w:rsid w:val="00BC68D5"/>
    <w:rsid w:val="00BC6A0C"/>
    <w:rsid w:val="00BC6EB4"/>
    <w:rsid w:val="00BD0550"/>
    <w:rsid w:val="00BD09F4"/>
    <w:rsid w:val="00BD3819"/>
    <w:rsid w:val="00BD397C"/>
    <w:rsid w:val="00BD3FA9"/>
    <w:rsid w:val="00BD69D4"/>
    <w:rsid w:val="00BD6BA7"/>
    <w:rsid w:val="00BD6E91"/>
    <w:rsid w:val="00BD7BD4"/>
    <w:rsid w:val="00BE09EA"/>
    <w:rsid w:val="00BE38CC"/>
    <w:rsid w:val="00BE3E4E"/>
    <w:rsid w:val="00BE3FDE"/>
    <w:rsid w:val="00BE506F"/>
    <w:rsid w:val="00BE6180"/>
    <w:rsid w:val="00BE6AAA"/>
    <w:rsid w:val="00BE76F6"/>
    <w:rsid w:val="00BF055E"/>
    <w:rsid w:val="00BF1BEE"/>
    <w:rsid w:val="00BF213B"/>
    <w:rsid w:val="00BF267E"/>
    <w:rsid w:val="00BF26F1"/>
    <w:rsid w:val="00BF2A02"/>
    <w:rsid w:val="00BF6684"/>
    <w:rsid w:val="00BF7519"/>
    <w:rsid w:val="00BF75AF"/>
    <w:rsid w:val="00BF7B94"/>
    <w:rsid w:val="00BF7D86"/>
    <w:rsid w:val="00BF7E91"/>
    <w:rsid w:val="00C00384"/>
    <w:rsid w:val="00C0043E"/>
    <w:rsid w:val="00C0083E"/>
    <w:rsid w:val="00C01664"/>
    <w:rsid w:val="00C033CF"/>
    <w:rsid w:val="00C05AC3"/>
    <w:rsid w:val="00C0657C"/>
    <w:rsid w:val="00C065B8"/>
    <w:rsid w:val="00C067E4"/>
    <w:rsid w:val="00C075FA"/>
    <w:rsid w:val="00C1067A"/>
    <w:rsid w:val="00C108B5"/>
    <w:rsid w:val="00C110FA"/>
    <w:rsid w:val="00C12A72"/>
    <w:rsid w:val="00C12BC9"/>
    <w:rsid w:val="00C12F27"/>
    <w:rsid w:val="00C13928"/>
    <w:rsid w:val="00C1432A"/>
    <w:rsid w:val="00C153EF"/>
    <w:rsid w:val="00C16A80"/>
    <w:rsid w:val="00C16C12"/>
    <w:rsid w:val="00C177C9"/>
    <w:rsid w:val="00C178B0"/>
    <w:rsid w:val="00C20155"/>
    <w:rsid w:val="00C20624"/>
    <w:rsid w:val="00C20C89"/>
    <w:rsid w:val="00C213C3"/>
    <w:rsid w:val="00C2148C"/>
    <w:rsid w:val="00C21C6E"/>
    <w:rsid w:val="00C23601"/>
    <w:rsid w:val="00C23E7D"/>
    <w:rsid w:val="00C23F5F"/>
    <w:rsid w:val="00C24593"/>
    <w:rsid w:val="00C2475B"/>
    <w:rsid w:val="00C25617"/>
    <w:rsid w:val="00C2659B"/>
    <w:rsid w:val="00C26EBE"/>
    <w:rsid w:val="00C27039"/>
    <w:rsid w:val="00C275EB"/>
    <w:rsid w:val="00C2778C"/>
    <w:rsid w:val="00C30177"/>
    <w:rsid w:val="00C30A12"/>
    <w:rsid w:val="00C30D9A"/>
    <w:rsid w:val="00C30D9F"/>
    <w:rsid w:val="00C311FE"/>
    <w:rsid w:val="00C315EC"/>
    <w:rsid w:val="00C32A91"/>
    <w:rsid w:val="00C32ADE"/>
    <w:rsid w:val="00C33AE8"/>
    <w:rsid w:val="00C346FD"/>
    <w:rsid w:val="00C35430"/>
    <w:rsid w:val="00C36DA1"/>
    <w:rsid w:val="00C372C7"/>
    <w:rsid w:val="00C439F6"/>
    <w:rsid w:val="00C43C6A"/>
    <w:rsid w:val="00C45B12"/>
    <w:rsid w:val="00C46351"/>
    <w:rsid w:val="00C464A2"/>
    <w:rsid w:val="00C47719"/>
    <w:rsid w:val="00C50A12"/>
    <w:rsid w:val="00C50B2C"/>
    <w:rsid w:val="00C50B60"/>
    <w:rsid w:val="00C52287"/>
    <w:rsid w:val="00C52616"/>
    <w:rsid w:val="00C52E86"/>
    <w:rsid w:val="00C530AE"/>
    <w:rsid w:val="00C53575"/>
    <w:rsid w:val="00C53C30"/>
    <w:rsid w:val="00C54A9C"/>
    <w:rsid w:val="00C56024"/>
    <w:rsid w:val="00C56793"/>
    <w:rsid w:val="00C56950"/>
    <w:rsid w:val="00C616C1"/>
    <w:rsid w:val="00C623FE"/>
    <w:rsid w:val="00C62DF7"/>
    <w:rsid w:val="00C63AF0"/>
    <w:rsid w:val="00C64272"/>
    <w:rsid w:val="00C659C7"/>
    <w:rsid w:val="00C6608A"/>
    <w:rsid w:val="00C662C0"/>
    <w:rsid w:val="00C6660F"/>
    <w:rsid w:val="00C667F8"/>
    <w:rsid w:val="00C66B93"/>
    <w:rsid w:val="00C679FE"/>
    <w:rsid w:val="00C741C4"/>
    <w:rsid w:val="00C746D4"/>
    <w:rsid w:val="00C74813"/>
    <w:rsid w:val="00C74EAB"/>
    <w:rsid w:val="00C7512D"/>
    <w:rsid w:val="00C759B4"/>
    <w:rsid w:val="00C767A2"/>
    <w:rsid w:val="00C76802"/>
    <w:rsid w:val="00C77DCA"/>
    <w:rsid w:val="00C80B81"/>
    <w:rsid w:val="00C80CE2"/>
    <w:rsid w:val="00C820CE"/>
    <w:rsid w:val="00C821DB"/>
    <w:rsid w:val="00C82A58"/>
    <w:rsid w:val="00C84887"/>
    <w:rsid w:val="00C8593F"/>
    <w:rsid w:val="00C85C10"/>
    <w:rsid w:val="00C86CEE"/>
    <w:rsid w:val="00C8746C"/>
    <w:rsid w:val="00C87611"/>
    <w:rsid w:val="00C87E43"/>
    <w:rsid w:val="00C90533"/>
    <w:rsid w:val="00C92058"/>
    <w:rsid w:val="00C93DE6"/>
    <w:rsid w:val="00C950E3"/>
    <w:rsid w:val="00C9651F"/>
    <w:rsid w:val="00C966EA"/>
    <w:rsid w:val="00C969DF"/>
    <w:rsid w:val="00C96BE1"/>
    <w:rsid w:val="00C978C5"/>
    <w:rsid w:val="00C97AEB"/>
    <w:rsid w:val="00CA0782"/>
    <w:rsid w:val="00CA1B87"/>
    <w:rsid w:val="00CA2B8C"/>
    <w:rsid w:val="00CA37DC"/>
    <w:rsid w:val="00CA6994"/>
    <w:rsid w:val="00CA78E8"/>
    <w:rsid w:val="00CB0518"/>
    <w:rsid w:val="00CB0D77"/>
    <w:rsid w:val="00CB1421"/>
    <w:rsid w:val="00CB2B60"/>
    <w:rsid w:val="00CB2E8C"/>
    <w:rsid w:val="00CB2FDB"/>
    <w:rsid w:val="00CB3072"/>
    <w:rsid w:val="00CB401D"/>
    <w:rsid w:val="00CB4ABD"/>
    <w:rsid w:val="00CB56D4"/>
    <w:rsid w:val="00CB6819"/>
    <w:rsid w:val="00CB726D"/>
    <w:rsid w:val="00CB732A"/>
    <w:rsid w:val="00CC037E"/>
    <w:rsid w:val="00CC0651"/>
    <w:rsid w:val="00CC096F"/>
    <w:rsid w:val="00CC2284"/>
    <w:rsid w:val="00CC2370"/>
    <w:rsid w:val="00CC2D75"/>
    <w:rsid w:val="00CC3F0B"/>
    <w:rsid w:val="00CC4A0F"/>
    <w:rsid w:val="00CC7890"/>
    <w:rsid w:val="00CD0CDF"/>
    <w:rsid w:val="00CD20D1"/>
    <w:rsid w:val="00CD330B"/>
    <w:rsid w:val="00CD38E2"/>
    <w:rsid w:val="00CD415F"/>
    <w:rsid w:val="00CD4841"/>
    <w:rsid w:val="00CD68FA"/>
    <w:rsid w:val="00CD6CD4"/>
    <w:rsid w:val="00CD7571"/>
    <w:rsid w:val="00CE03FA"/>
    <w:rsid w:val="00CE1D6B"/>
    <w:rsid w:val="00CE2660"/>
    <w:rsid w:val="00CE4391"/>
    <w:rsid w:val="00CE5512"/>
    <w:rsid w:val="00CE5B40"/>
    <w:rsid w:val="00CE5C7A"/>
    <w:rsid w:val="00CE61BA"/>
    <w:rsid w:val="00CE6C76"/>
    <w:rsid w:val="00CE6DEC"/>
    <w:rsid w:val="00CE6F28"/>
    <w:rsid w:val="00CE7381"/>
    <w:rsid w:val="00CF05B9"/>
    <w:rsid w:val="00CF167F"/>
    <w:rsid w:val="00CF2D1E"/>
    <w:rsid w:val="00CF302A"/>
    <w:rsid w:val="00CF3586"/>
    <w:rsid w:val="00CF6E0B"/>
    <w:rsid w:val="00CF73C2"/>
    <w:rsid w:val="00D0093D"/>
    <w:rsid w:val="00D01D9A"/>
    <w:rsid w:val="00D0349F"/>
    <w:rsid w:val="00D034BD"/>
    <w:rsid w:val="00D044E9"/>
    <w:rsid w:val="00D05450"/>
    <w:rsid w:val="00D067F4"/>
    <w:rsid w:val="00D069FB"/>
    <w:rsid w:val="00D07E37"/>
    <w:rsid w:val="00D10324"/>
    <w:rsid w:val="00D10C5D"/>
    <w:rsid w:val="00D111EF"/>
    <w:rsid w:val="00D12A77"/>
    <w:rsid w:val="00D14800"/>
    <w:rsid w:val="00D15DCE"/>
    <w:rsid w:val="00D168F2"/>
    <w:rsid w:val="00D16927"/>
    <w:rsid w:val="00D1708E"/>
    <w:rsid w:val="00D1714D"/>
    <w:rsid w:val="00D17329"/>
    <w:rsid w:val="00D22018"/>
    <w:rsid w:val="00D22041"/>
    <w:rsid w:val="00D221EC"/>
    <w:rsid w:val="00D22BCD"/>
    <w:rsid w:val="00D23210"/>
    <w:rsid w:val="00D23282"/>
    <w:rsid w:val="00D23D34"/>
    <w:rsid w:val="00D24E65"/>
    <w:rsid w:val="00D24FA1"/>
    <w:rsid w:val="00D25AF9"/>
    <w:rsid w:val="00D25BFE"/>
    <w:rsid w:val="00D26A73"/>
    <w:rsid w:val="00D274B2"/>
    <w:rsid w:val="00D27C31"/>
    <w:rsid w:val="00D27F01"/>
    <w:rsid w:val="00D30137"/>
    <w:rsid w:val="00D324F6"/>
    <w:rsid w:val="00D3259E"/>
    <w:rsid w:val="00D3311E"/>
    <w:rsid w:val="00D35765"/>
    <w:rsid w:val="00D35C31"/>
    <w:rsid w:val="00D36712"/>
    <w:rsid w:val="00D3682F"/>
    <w:rsid w:val="00D370EA"/>
    <w:rsid w:val="00D37624"/>
    <w:rsid w:val="00D40178"/>
    <w:rsid w:val="00D408D9"/>
    <w:rsid w:val="00D41AFC"/>
    <w:rsid w:val="00D435E7"/>
    <w:rsid w:val="00D438B3"/>
    <w:rsid w:val="00D43CBD"/>
    <w:rsid w:val="00D43DC6"/>
    <w:rsid w:val="00D446D3"/>
    <w:rsid w:val="00D46F69"/>
    <w:rsid w:val="00D4703A"/>
    <w:rsid w:val="00D50891"/>
    <w:rsid w:val="00D50E6B"/>
    <w:rsid w:val="00D5395B"/>
    <w:rsid w:val="00D53BAB"/>
    <w:rsid w:val="00D53E11"/>
    <w:rsid w:val="00D53F18"/>
    <w:rsid w:val="00D54CF1"/>
    <w:rsid w:val="00D54DA4"/>
    <w:rsid w:val="00D555F4"/>
    <w:rsid w:val="00D55BB4"/>
    <w:rsid w:val="00D5707E"/>
    <w:rsid w:val="00D575EB"/>
    <w:rsid w:val="00D60C11"/>
    <w:rsid w:val="00D613F5"/>
    <w:rsid w:val="00D619FD"/>
    <w:rsid w:val="00D64696"/>
    <w:rsid w:val="00D65259"/>
    <w:rsid w:val="00D65C4D"/>
    <w:rsid w:val="00D6603F"/>
    <w:rsid w:val="00D66C14"/>
    <w:rsid w:val="00D6757D"/>
    <w:rsid w:val="00D67CB4"/>
    <w:rsid w:val="00D704A9"/>
    <w:rsid w:val="00D714E3"/>
    <w:rsid w:val="00D71651"/>
    <w:rsid w:val="00D71BF2"/>
    <w:rsid w:val="00D71FE1"/>
    <w:rsid w:val="00D72761"/>
    <w:rsid w:val="00D72AB0"/>
    <w:rsid w:val="00D72C2B"/>
    <w:rsid w:val="00D72F85"/>
    <w:rsid w:val="00D7306B"/>
    <w:rsid w:val="00D733B1"/>
    <w:rsid w:val="00D74166"/>
    <w:rsid w:val="00D75CA2"/>
    <w:rsid w:val="00D807FF"/>
    <w:rsid w:val="00D811DA"/>
    <w:rsid w:val="00D8151F"/>
    <w:rsid w:val="00D82591"/>
    <w:rsid w:val="00D82752"/>
    <w:rsid w:val="00D857A1"/>
    <w:rsid w:val="00D902F8"/>
    <w:rsid w:val="00D944A9"/>
    <w:rsid w:val="00D961C2"/>
    <w:rsid w:val="00D96A16"/>
    <w:rsid w:val="00DA00C2"/>
    <w:rsid w:val="00DA0134"/>
    <w:rsid w:val="00DA17B5"/>
    <w:rsid w:val="00DA23FC"/>
    <w:rsid w:val="00DA2FCD"/>
    <w:rsid w:val="00DA3069"/>
    <w:rsid w:val="00DA3545"/>
    <w:rsid w:val="00DB0924"/>
    <w:rsid w:val="00DB0AEF"/>
    <w:rsid w:val="00DB0EB0"/>
    <w:rsid w:val="00DB2094"/>
    <w:rsid w:val="00DB2CE8"/>
    <w:rsid w:val="00DB3309"/>
    <w:rsid w:val="00DB394F"/>
    <w:rsid w:val="00DB481F"/>
    <w:rsid w:val="00DB5019"/>
    <w:rsid w:val="00DB5169"/>
    <w:rsid w:val="00DB571F"/>
    <w:rsid w:val="00DB57EA"/>
    <w:rsid w:val="00DB6454"/>
    <w:rsid w:val="00DB707B"/>
    <w:rsid w:val="00DB7252"/>
    <w:rsid w:val="00DB73E2"/>
    <w:rsid w:val="00DB7A57"/>
    <w:rsid w:val="00DC053C"/>
    <w:rsid w:val="00DC07C6"/>
    <w:rsid w:val="00DC0AA5"/>
    <w:rsid w:val="00DC0B44"/>
    <w:rsid w:val="00DC1534"/>
    <w:rsid w:val="00DC1F47"/>
    <w:rsid w:val="00DC235C"/>
    <w:rsid w:val="00DC2710"/>
    <w:rsid w:val="00DC3172"/>
    <w:rsid w:val="00DC3D89"/>
    <w:rsid w:val="00DC5871"/>
    <w:rsid w:val="00DC5B33"/>
    <w:rsid w:val="00DC5F22"/>
    <w:rsid w:val="00DC63E5"/>
    <w:rsid w:val="00DC68F7"/>
    <w:rsid w:val="00DC6A93"/>
    <w:rsid w:val="00DC76F3"/>
    <w:rsid w:val="00DD2B2C"/>
    <w:rsid w:val="00DD2C7A"/>
    <w:rsid w:val="00DD2E02"/>
    <w:rsid w:val="00DD385F"/>
    <w:rsid w:val="00DD39B3"/>
    <w:rsid w:val="00DD4990"/>
    <w:rsid w:val="00DD567A"/>
    <w:rsid w:val="00DD59A3"/>
    <w:rsid w:val="00DD62DA"/>
    <w:rsid w:val="00DD74CF"/>
    <w:rsid w:val="00DD7F08"/>
    <w:rsid w:val="00DE0D24"/>
    <w:rsid w:val="00DE0DA4"/>
    <w:rsid w:val="00DE13FB"/>
    <w:rsid w:val="00DE1B83"/>
    <w:rsid w:val="00DE1E4E"/>
    <w:rsid w:val="00DE281C"/>
    <w:rsid w:val="00DE29D8"/>
    <w:rsid w:val="00DE4688"/>
    <w:rsid w:val="00DE49DA"/>
    <w:rsid w:val="00DE699B"/>
    <w:rsid w:val="00DE7776"/>
    <w:rsid w:val="00DE791B"/>
    <w:rsid w:val="00DF051A"/>
    <w:rsid w:val="00DF1E2D"/>
    <w:rsid w:val="00DF22AF"/>
    <w:rsid w:val="00DF2B99"/>
    <w:rsid w:val="00DF2CB7"/>
    <w:rsid w:val="00DF31ED"/>
    <w:rsid w:val="00DF35D4"/>
    <w:rsid w:val="00DF4F7F"/>
    <w:rsid w:val="00DF5460"/>
    <w:rsid w:val="00DF7928"/>
    <w:rsid w:val="00DF7FCB"/>
    <w:rsid w:val="00E01423"/>
    <w:rsid w:val="00E0156C"/>
    <w:rsid w:val="00E01FE6"/>
    <w:rsid w:val="00E031C7"/>
    <w:rsid w:val="00E03394"/>
    <w:rsid w:val="00E03E70"/>
    <w:rsid w:val="00E03F9A"/>
    <w:rsid w:val="00E04416"/>
    <w:rsid w:val="00E04B66"/>
    <w:rsid w:val="00E060D0"/>
    <w:rsid w:val="00E109D9"/>
    <w:rsid w:val="00E12177"/>
    <w:rsid w:val="00E12950"/>
    <w:rsid w:val="00E12C00"/>
    <w:rsid w:val="00E16653"/>
    <w:rsid w:val="00E16750"/>
    <w:rsid w:val="00E16E7C"/>
    <w:rsid w:val="00E176DD"/>
    <w:rsid w:val="00E179A8"/>
    <w:rsid w:val="00E21313"/>
    <w:rsid w:val="00E21970"/>
    <w:rsid w:val="00E224E6"/>
    <w:rsid w:val="00E2287A"/>
    <w:rsid w:val="00E22EED"/>
    <w:rsid w:val="00E24FCB"/>
    <w:rsid w:val="00E275CB"/>
    <w:rsid w:val="00E2789F"/>
    <w:rsid w:val="00E32424"/>
    <w:rsid w:val="00E324E9"/>
    <w:rsid w:val="00E32798"/>
    <w:rsid w:val="00E35845"/>
    <w:rsid w:val="00E3634C"/>
    <w:rsid w:val="00E37A28"/>
    <w:rsid w:val="00E403F8"/>
    <w:rsid w:val="00E40C3C"/>
    <w:rsid w:val="00E425FD"/>
    <w:rsid w:val="00E42618"/>
    <w:rsid w:val="00E4294C"/>
    <w:rsid w:val="00E44542"/>
    <w:rsid w:val="00E44E93"/>
    <w:rsid w:val="00E450FE"/>
    <w:rsid w:val="00E45CA2"/>
    <w:rsid w:val="00E46489"/>
    <w:rsid w:val="00E47418"/>
    <w:rsid w:val="00E47F61"/>
    <w:rsid w:val="00E52285"/>
    <w:rsid w:val="00E543A7"/>
    <w:rsid w:val="00E547F2"/>
    <w:rsid w:val="00E558B6"/>
    <w:rsid w:val="00E55FF4"/>
    <w:rsid w:val="00E561F6"/>
    <w:rsid w:val="00E56F92"/>
    <w:rsid w:val="00E578F9"/>
    <w:rsid w:val="00E57BCE"/>
    <w:rsid w:val="00E6039F"/>
    <w:rsid w:val="00E61F2F"/>
    <w:rsid w:val="00E6302F"/>
    <w:rsid w:val="00E63DB8"/>
    <w:rsid w:val="00E66688"/>
    <w:rsid w:val="00E66F5D"/>
    <w:rsid w:val="00E70F71"/>
    <w:rsid w:val="00E717AB"/>
    <w:rsid w:val="00E71EFF"/>
    <w:rsid w:val="00E73786"/>
    <w:rsid w:val="00E73E40"/>
    <w:rsid w:val="00E75032"/>
    <w:rsid w:val="00E752AA"/>
    <w:rsid w:val="00E75886"/>
    <w:rsid w:val="00E7628B"/>
    <w:rsid w:val="00E76790"/>
    <w:rsid w:val="00E76804"/>
    <w:rsid w:val="00E76E91"/>
    <w:rsid w:val="00E77F02"/>
    <w:rsid w:val="00E801C2"/>
    <w:rsid w:val="00E80D7E"/>
    <w:rsid w:val="00E812D7"/>
    <w:rsid w:val="00E830BF"/>
    <w:rsid w:val="00E83120"/>
    <w:rsid w:val="00E840D2"/>
    <w:rsid w:val="00E846BC"/>
    <w:rsid w:val="00E84B51"/>
    <w:rsid w:val="00E84F4C"/>
    <w:rsid w:val="00E850FF"/>
    <w:rsid w:val="00E857C1"/>
    <w:rsid w:val="00E86C96"/>
    <w:rsid w:val="00E8773B"/>
    <w:rsid w:val="00E87929"/>
    <w:rsid w:val="00E87AA5"/>
    <w:rsid w:val="00E90C48"/>
    <w:rsid w:val="00E914A6"/>
    <w:rsid w:val="00E91567"/>
    <w:rsid w:val="00E91AC0"/>
    <w:rsid w:val="00E92354"/>
    <w:rsid w:val="00E92B0B"/>
    <w:rsid w:val="00E92EBE"/>
    <w:rsid w:val="00E93568"/>
    <w:rsid w:val="00E942A6"/>
    <w:rsid w:val="00E94A67"/>
    <w:rsid w:val="00E95E3E"/>
    <w:rsid w:val="00E961BA"/>
    <w:rsid w:val="00E97D92"/>
    <w:rsid w:val="00EA152B"/>
    <w:rsid w:val="00EA16D9"/>
    <w:rsid w:val="00EA23C9"/>
    <w:rsid w:val="00EA24F3"/>
    <w:rsid w:val="00EA30C4"/>
    <w:rsid w:val="00EA3286"/>
    <w:rsid w:val="00EA5539"/>
    <w:rsid w:val="00EA5717"/>
    <w:rsid w:val="00EA5845"/>
    <w:rsid w:val="00EA5986"/>
    <w:rsid w:val="00EA5AAF"/>
    <w:rsid w:val="00EA7A63"/>
    <w:rsid w:val="00EB0485"/>
    <w:rsid w:val="00EB2BB1"/>
    <w:rsid w:val="00EB4AFA"/>
    <w:rsid w:val="00EB51AE"/>
    <w:rsid w:val="00EB5560"/>
    <w:rsid w:val="00EB5A90"/>
    <w:rsid w:val="00EB63B0"/>
    <w:rsid w:val="00EB7053"/>
    <w:rsid w:val="00EB7C40"/>
    <w:rsid w:val="00EB7E14"/>
    <w:rsid w:val="00EC03B7"/>
    <w:rsid w:val="00EC0E66"/>
    <w:rsid w:val="00EC111B"/>
    <w:rsid w:val="00EC1317"/>
    <w:rsid w:val="00EC20CF"/>
    <w:rsid w:val="00EC21F6"/>
    <w:rsid w:val="00EC296F"/>
    <w:rsid w:val="00EC327A"/>
    <w:rsid w:val="00EC38FA"/>
    <w:rsid w:val="00EC4075"/>
    <w:rsid w:val="00EC75CA"/>
    <w:rsid w:val="00EC7D56"/>
    <w:rsid w:val="00ED0610"/>
    <w:rsid w:val="00ED0ADD"/>
    <w:rsid w:val="00ED0C8D"/>
    <w:rsid w:val="00ED1D8D"/>
    <w:rsid w:val="00ED2500"/>
    <w:rsid w:val="00ED3836"/>
    <w:rsid w:val="00ED4DA3"/>
    <w:rsid w:val="00ED6791"/>
    <w:rsid w:val="00ED7EBB"/>
    <w:rsid w:val="00EE0551"/>
    <w:rsid w:val="00EE0B03"/>
    <w:rsid w:val="00EE0E12"/>
    <w:rsid w:val="00EE1649"/>
    <w:rsid w:val="00EE1CF3"/>
    <w:rsid w:val="00EE2652"/>
    <w:rsid w:val="00EE54DE"/>
    <w:rsid w:val="00EE64F2"/>
    <w:rsid w:val="00EF0B3C"/>
    <w:rsid w:val="00EF1115"/>
    <w:rsid w:val="00EF13B4"/>
    <w:rsid w:val="00EF1790"/>
    <w:rsid w:val="00EF2A18"/>
    <w:rsid w:val="00EF2D6A"/>
    <w:rsid w:val="00EF3924"/>
    <w:rsid w:val="00EF4315"/>
    <w:rsid w:val="00EF4319"/>
    <w:rsid w:val="00EF4930"/>
    <w:rsid w:val="00EF5C43"/>
    <w:rsid w:val="00EF7824"/>
    <w:rsid w:val="00EF78E8"/>
    <w:rsid w:val="00F01729"/>
    <w:rsid w:val="00F01732"/>
    <w:rsid w:val="00F02C86"/>
    <w:rsid w:val="00F0411D"/>
    <w:rsid w:val="00F05862"/>
    <w:rsid w:val="00F07C3B"/>
    <w:rsid w:val="00F10B91"/>
    <w:rsid w:val="00F111EF"/>
    <w:rsid w:val="00F117CE"/>
    <w:rsid w:val="00F117DD"/>
    <w:rsid w:val="00F122A8"/>
    <w:rsid w:val="00F1298A"/>
    <w:rsid w:val="00F130E9"/>
    <w:rsid w:val="00F13A6A"/>
    <w:rsid w:val="00F15FB6"/>
    <w:rsid w:val="00F16276"/>
    <w:rsid w:val="00F164DA"/>
    <w:rsid w:val="00F17E91"/>
    <w:rsid w:val="00F17F5A"/>
    <w:rsid w:val="00F20768"/>
    <w:rsid w:val="00F214D0"/>
    <w:rsid w:val="00F218B7"/>
    <w:rsid w:val="00F21ACB"/>
    <w:rsid w:val="00F21E3B"/>
    <w:rsid w:val="00F229AA"/>
    <w:rsid w:val="00F231DC"/>
    <w:rsid w:val="00F2370E"/>
    <w:rsid w:val="00F257BA"/>
    <w:rsid w:val="00F26EEF"/>
    <w:rsid w:val="00F26FCE"/>
    <w:rsid w:val="00F27C7F"/>
    <w:rsid w:val="00F30474"/>
    <w:rsid w:val="00F306B0"/>
    <w:rsid w:val="00F30BC5"/>
    <w:rsid w:val="00F31C68"/>
    <w:rsid w:val="00F31DA5"/>
    <w:rsid w:val="00F32187"/>
    <w:rsid w:val="00F37562"/>
    <w:rsid w:val="00F4048A"/>
    <w:rsid w:val="00F40A5E"/>
    <w:rsid w:val="00F41718"/>
    <w:rsid w:val="00F42C02"/>
    <w:rsid w:val="00F449B6"/>
    <w:rsid w:val="00F45585"/>
    <w:rsid w:val="00F45803"/>
    <w:rsid w:val="00F45B17"/>
    <w:rsid w:val="00F460AC"/>
    <w:rsid w:val="00F46FE0"/>
    <w:rsid w:val="00F477EE"/>
    <w:rsid w:val="00F47CA9"/>
    <w:rsid w:val="00F50760"/>
    <w:rsid w:val="00F509EF"/>
    <w:rsid w:val="00F50ACB"/>
    <w:rsid w:val="00F51DB6"/>
    <w:rsid w:val="00F51DE8"/>
    <w:rsid w:val="00F51E1B"/>
    <w:rsid w:val="00F52130"/>
    <w:rsid w:val="00F5248F"/>
    <w:rsid w:val="00F5261B"/>
    <w:rsid w:val="00F534AC"/>
    <w:rsid w:val="00F53AE7"/>
    <w:rsid w:val="00F53E56"/>
    <w:rsid w:val="00F5469B"/>
    <w:rsid w:val="00F54925"/>
    <w:rsid w:val="00F564B9"/>
    <w:rsid w:val="00F565B9"/>
    <w:rsid w:val="00F57703"/>
    <w:rsid w:val="00F6111D"/>
    <w:rsid w:val="00F61DFA"/>
    <w:rsid w:val="00F620AA"/>
    <w:rsid w:val="00F6328B"/>
    <w:rsid w:val="00F6417F"/>
    <w:rsid w:val="00F64215"/>
    <w:rsid w:val="00F648F4"/>
    <w:rsid w:val="00F64B63"/>
    <w:rsid w:val="00F650B6"/>
    <w:rsid w:val="00F65400"/>
    <w:rsid w:val="00F66687"/>
    <w:rsid w:val="00F6699E"/>
    <w:rsid w:val="00F66D9A"/>
    <w:rsid w:val="00F6786A"/>
    <w:rsid w:val="00F7157D"/>
    <w:rsid w:val="00F71A05"/>
    <w:rsid w:val="00F73361"/>
    <w:rsid w:val="00F7460E"/>
    <w:rsid w:val="00F75360"/>
    <w:rsid w:val="00F75EC5"/>
    <w:rsid w:val="00F8087F"/>
    <w:rsid w:val="00F80C6C"/>
    <w:rsid w:val="00F82AFE"/>
    <w:rsid w:val="00F82DAF"/>
    <w:rsid w:val="00F8354E"/>
    <w:rsid w:val="00F83F5A"/>
    <w:rsid w:val="00F859CD"/>
    <w:rsid w:val="00F9004A"/>
    <w:rsid w:val="00F90647"/>
    <w:rsid w:val="00F90D61"/>
    <w:rsid w:val="00F930B3"/>
    <w:rsid w:val="00F93ED7"/>
    <w:rsid w:val="00F94BA7"/>
    <w:rsid w:val="00F94C22"/>
    <w:rsid w:val="00F960EB"/>
    <w:rsid w:val="00F96677"/>
    <w:rsid w:val="00F96BCF"/>
    <w:rsid w:val="00F970EA"/>
    <w:rsid w:val="00F97AFD"/>
    <w:rsid w:val="00F97F86"/>
    <w:rsid w:val="00FA0C3A"/>
    <w:rsid w:val="00FA0D14"/>
    <w:rsid w:val="00FA0E73"/>
    <w:rsid w:val="00FA12CF"/>
    <w:rsid w:val="00FA2D75"/>
    <w:rsid w:val="00FA2E35"/>
    <w:rsid w:val="00FA43B0"/>
    <w:rsid w:val="00FA4AC4"/>
    <w:rsid w:val="00FA588E"/>
    <w:rsid w:val="00FA674E"/>
    <w:rsid w:val="00FA6B7D"/>
    <w:rsid w:val="00FA6E3C"/>
    <w:rsid w:val="00FA7392"/>
    <w:rsid w:val="00FB0E84"/>
    <w:rsid w:val="00FB16E0"/>
    <w:rsid w:val="00FB170C"/>
    <w:rsid w:val="00FB23F5"/>
    <w:rsid w:val="00FB2899"/>
    <w:rsid w:val="00FB3260"/>
    <w:rsid w:val="00FB502B"/>
    <w:rsid w:val="00FB61FD"/>
    <w:rsid w:val="00FB7574"/>
    <w:rsid w:val="00FB7606"/>
    <w:rsid w:val="00FB779E"/>
    <w:rsid w:val="00FC0B7C"/>
    <w:rsid w:val="00FC1279"/>
    <w:rsid w:val="00FC476E"/>
    <w:rsid w:val="00FC4B0C"/>
    <w:rsid w:val="00FC6361"/>
    <w:rsid w:val="00FC69C7"/>
    <w:rsid w:val="00FC6FE2"/>
    <w:rsid w:val="00FC785A"/>
    <w:rsid w:val="00FC797A"/>
    <w:rsid w:val="00FC7E3A"/>
    <w:rsid w:val="00FD22C1"/>
    <w:rsid w:val="00FD31C0"/>
    <w:rsid w:val="00FD360B"/>
    <w:rsid w:val="00FD3758"/>
    <w:rsid w:val="00FD3A64"/>
    <w:rsid w:val="00FD4B96"/>
    <w:rsid w:val="00FD607F"/>
    <w:rsid w:val="00FD73E0"/>
    <w:rsid w:val="00FD7895"/>
    <w:rsid w:val="00FE0AB6"/>
    <w:rsid w:val="00FE2796"/>
    <w:rsid w:val="00FE3831"/>
    <w:rsid w:val="00FE473C"/>
    <w:rsid w:val="00FE5047"/>
    <w:rsid w:val="00FE5423"/>
    <w:rsid w:val="00FE76D1"/>
    <w:rsid w:val="00FE7E45"/>
    <w:rsid w:val="00FF041A"/>
    <w:rsid w:val="00FF0B00"/>
    <w:rsid w:val="00FF21A5"/>
    <w:rsid w:val="00FF22ED"/>
    <w:rsid w:val="00FF4578"/>
    <w:rsid w:val="00FF46D3"/>
    <w:rsid w:val="00FF6E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E3C207E"/>
  <w15:chartTrackingRefBased/>
  <w15:docId w15:val="{265EF246-DEBF-460D-B576-96075C1B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Body Text 2" w:uiPriority="99"/>
    <w:lsdException w:name="Strong" w:qFormat="1"/>
    <w:lsdException w:name="Emphasis" w:qFormat="1"/>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0AA7"/>
    <w:pPr>
      <w:widowControl w:val="0"/>
      <w:autoSpaceDE w:val="0"/>
      <w:autoSpaceDN w:val="0"/>
      <w:adjustRightInd w:val="0"/>
    </w:pPr>
    <w:rPr>
      <w:rFonts w:ascii="Arial" w:hAnsi="Arial" w:cs="Arial"/>
    </w:rPr>
  </w:style>
  <w:style w:type="paragraph" w:styleId="Nagwek1">
    <w:name w:val="heading 1"/>
    <w:basedOn w:val="Normalny"/>
    <w:next w:val="Normalny"/>
    <w:qFormat/>
    <w:pPr>
      <w:keepNext/>
      <w:widowControl/>
      <w:pBdr>
        <w:top w:val="double" w:sz="12" w:space="1" w:color="auto"/>
        <w:left w:val="double" w:sz="12" w:space="1" w:color="auto"/>
        <w:bottom w:val="double" w:sz="12" w:space="1" w:color="auto"/>
        <w:right w:val="double" w:sz="12" w:space="1" w:color="auto"/>
      </w:pBdr>
      <w:autoSpaceDE/>
      <w:autoSpaceDN/>
      <w:adjustRightInd/>
      <w:ind w:firstLine="2340"/>
      <w:outlineLvl w:val="0"/>
    </w:pPr>
    <w:rPr>
      <w:rFonts w:cs="Times New Roman"/>
      <w:b/>
      <w:sz w:val="24"/>
    </w:rPr>
  </w:style>
  <w:style w:type="paragraph" w:styleId="Nagwek2">
    <w:name w:val="heading 2"/>
    <w:basedOn w:val="Normalny"/>
    <w:next w:val="Normalny"/>
    <w:link w:val="Nagwek2Znak"/>
    <w:qFormat/>
    <w:rsid w:val="004376A2"/>
    <w:pPr>
      <w:widowControl/>
      <w:tabs>
        <w:tab w:val="num" w:pos="861"/>
        <w:tab w:val="num" w:pos="1260"/>
      </w:tabs>
      <w:autoSpaceDE/>
      <w:autoSpaceDN/>
      <w:adjustRightInd/>
      <w:spacing w:before="60"/>
      <w:ind w:left="1258" w:hanging="181"/>
      <w:jc w:val="both"/>
      <w:outlineLvl w:val="1"/>
    </w:pPr>
    <w:rPr>
      <w:rFonts w:ascii="Times New Roman" w:hAnsi="Times New Roman" w:cs="Times New Roman"/>
      <w:bCs/>
      <w:sz w:val="22"/>
      <w:szCs w:val="24"/>
    </w:rPr>
  </w:style>
  <w:style w:type="paragraph" w:styleId="Nagwek3">
    <w:name w:val="heading 3"/>
    <w:basedOn w:val="Normalny"/>
    <w:next w:val="Normalny"/>
    <w:qFormat/>
    <w:rsid w:val="004376A2"/>
    <w:pPr>
      <w:keepNext/>
      <w:widowControl/>
      <w:tabs>
        <w:tab w:val="num" w:pos="720"/>
      </w:tabs>
      <w:autoSpaceDE/>
      <w:autoSpaceDN/>
      <w:adjustRightInd/>
      <w:spacing w:before="240" w:after="60"/>
      <w:ind w:left="720" w:hanging="720"/>
      <w:outlineLvl w:val="2"/>
    </w:pPr>
    <w:rPr>
      <w:b/>
      <w:bCs/>
      <w:sz w:val="26"/>
      <w:szCs w:val="26"/>
    </w:rPr>
  </w:style>
  <w:style w:type="paragraph" w:styleId="Nagwek4">
    <w:name w:val="heading 4"/>
    <w:basedOn w:val="Normalny"/>
    <w:next w:val="Normalny"/>
    <w:qFormat/>
    <w:rsid w:val="004376A2"/>
    <w:pPr>
      <w:keepNext/>
      <w:widowControl/>
      <w:tabs>
        <w:tab w:val="num" w:pos="864"/>
      </w:tabs>
      <w:autoSpaceDE/>
      <w:autoSpaceDN/>
      <w:adjustRightInd/>
      <w:spacing w:before="240" w:after="60"/>
      <w:ind w:left="864" w:hanging="864"/>
      <w:outlineLvl w:val="3"/>
    </w:pPr>
    <w:rPr>
      <w:rFonts w:ascii="Times New Roman" w:hAnsi="Times New Roman" w:cs="Times New Roman"/>
      <w:b/>
      <w:bCs/>
      <w:sz w:val="28"/>
      <w:szCs w:val="28"/>
    </w:rPr>
  </w:style>
  <w:style w:type="paragraph" w:styleId="Nagwek5">
    <w:name w:val="heading 5"/>
    <w:basedOn w:val="Normalny"/>
    <w:next w:val="Normalny"/>
    <w:qFormat/>
    <w:rsid w:val="004376A2"/>
    <w:pPr>
      <w:widowControl/>
      <w:tabs>
        <w:tab w:val="num" w:pos="1008"/>
      </w:tabs>
      <w:autoSpaceDE/>
      <w:autoSpaceDN/>
      <w:adjustRightInd/>
      <w:spacing w:before="240" w:after="60"/>
      <w:ind w:left="1008" w:hanging="1008"/>
      <w:outlineLvl w:val="4"/>
    </w:pPr>
    <w:rPr>
      <w:rFonts w:ascii="Times New Roman" w:hAnsi="Times New Roman" w:cs="Times New Roman"/>
      <w:b/>
      <w:bCs/>
      <w:i/>
      <w:iCs/>
      <w:sz w:val="26"/>
      <w:szCs w:val="26"/>
    </w:rPr>
  </w:style>
  <w:style w:type="paragraph" w:styleId="Nagwek6">
    <w:name w:val="heading 6"/>
    <w:basedOn w:val="Normalny"/>
    <w:next w:val="Normalny"/>
    <w:qFormat/>
    <w:rsid w:val="004376A2"/>
    <w:pPr>
      <w:widowControl/>
      <w:tabs>
        <w:tab w:val="num" w:pos="1152"/>
      </w:tabs>
      <w:autoSpaceDE/>
      <w:autoSpaceDN/>
      <w:adjustRightInd/>
      <w:spacing w:before="240" w:after="60"/>
      <w:ind w:left="1152" w:hanging="1152"/>
      <w:outlineLvl w:val="5"/>
    </w:pPr>
    <w:rPr>
      <w:rFonts w:ascii="Times New Roman" w:hAnsi="Times New Roman" w:cs="Times New Roman"/>
      <w:b/>
      <w:bCs/>
      <w:sz w:val="22"/>
      <w:szCs w:val="22"/>
    </w:rPr>
  </w:style>
  <w:style w:type="paragraph" w:styleId="Nagwek7">
    <w:name w:val="heading 7"/>
    <w:basedOn w:val="Normalny"/>
    <w:next w:val="Normalny"/>
    <w:qFormat/>
    <w:pPr>
      <w:spacing w:before="240" w:after="60"/>
      <w:outlineLvl w:val="6"/>
    </w:pPr>
    <w:rPr>
      <w:rFonts w:ascii="Times New Roman" w:hAnsi="Times New Roman" w:cs="Times New Roman"/>
      <w:sz w:val="24"/>
      <w:szCs w:val="24"/>
    </w:rPr>
  </w:style>
  <w:style w:type="paragraph" w:styleId="Nagwek8">
    <w:name w:val="heading 8"/>
    <w:basedOn w:val="Normalny"/>
    <w:next w:val="Normalny"/>
    <w:qFormat/>
    <w:rsid w:val="004376A2"/>
    <w:pPr>
      <w:widowControl/>
      <w:tabs>
        <w:tab w:val="num" w:pos="1440"/>
      </w:tabs>
      <w:autoSpaceDE/>
      <w:autoSpaceDN/>
      <w:adjustRightInd/>
      <w:spacing w:before="240" w:after="60"/>
      <w:ind w:left="1440" w:hanging="1440"/>
      <w:outlineLvl w:val="7"/>
    </w:pPr>
    <w:rPr>
      <w:rFonts w:ascii="Times New Roman" w:hAnsi="Times New Roman" w:cs="Times New Roman"/>
      <w:i/>
      <w:iCs/>
      <w:sz w:val="22"/>
      <w:szCs w:val="24"/>
    </w:rPr>
  </w:style>
  <w:style w:type="paragraph" w:styleId="Nagwek9">
    <w:name w:val="heading 9"/>
    <w:basedOn w:val="Normalny"/>
    <w:next w:val="Normalny"/>
    <w:qFormat/>
    <w:rsid w:val="004376A2"/>
    <w:pPr>
      <w:widowControl/>
      <w:tabs>
        <w:tab w:val="num" w:pos="1584"/>
      </w:tabs>
      <w:autoSpaceDE/>
      <w:autoSpaceDN/>
      <w:adjustRightInd/>
      <w:spacing w:before="240" w:after="60"/>
      <w:ind w:left="1584" w:hanging="1584"/>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customStyle="1" w:styleId="Tekstpodstawowywcity21">
    <w:name w:val="Tekst podstawowy wcięty 21"/>
    <w:basedOn w:val="Normalny"/>
    <w:pPr>
      <w:widowControl/>
      <w:tabs>
        <w:tab w:val="left" w:pos="360"/>
      </w:tabs>
      <w:autoSpaceDE/>
      <w:autoSpaceDN/>
      <w:adjustRightInd/>
      <w:ind w:left="360" w:hanging="360"/>
    </w:pPr>
    <w:rPr>
      <w:rFonts w:cs="Times New Roman"/>
      <w:sz w:val="24"/>
    </w:rPr>
  </w:style>
  <w:style w:type="paragraph" w:styleId="Tekstpodstawowywcity2">
    <w:name w:val="Body Text Indent 2"/>
    <w:basedOn w:val="Normalny"/>
    <w:pPr>
      <w:widowControl/>
      <w:autoSpaceDE/>
      <w:autoSpaceDN/>
      <w:adjustRightInd/>
      <w:ind w:left="708"/>
    </w:pPr>
    <w:rPr>
      <w:rFonts w:cs="Times New Roman"/>
      <w:sz w:val="24"/>
    </w:rPr>
  </w:style>
  <w:style w:type="character" w:styleId="Hipercze">
    <w:name w:val="Hyperlink"/>
    <w:rPr>
      <w:color w:val="0000FF"/>
      <w:u w:val="single"/>
    </w:rPr>
  </w:style>
  <w:style w:type="paragraph" w:styleId="NormalnyWeb">
    <w:name w:val="Normal (Web)"/>
    <w:basedOn w:val="Normalny"/>
    <w:pPr>
      <w:widowControl/>
      <w:autoSpaceDE/>
      <w:autoSpaceDN/>
      <w:adjustRightInd/>
      <w:spacing w:before="100" w:beforeAutospacing="1" w:after="100" w:afterAutospacing="1"/>
      <w:jc w:val="both"/>
    </w:pPr>
    <w:rPr>
      <w:rFonts w:ascii="Times New Roman" w:hAnsi="Times New Roman" w:cs="Times New Roman"/>
    </w:rPr>
  </w:style>
  <w:style w:type="paragraph" w:styleId="Tekstpodstawowy">
    <w:name w:val="Body Text"/>
    <w:basedOn w:val="Normalny"/>
    <w:link w:val="TekstpodstawowyZnak"/>
    <w:pPr>
      <w:shd w:val="clear" w:color="auto" w:fill="FFFFFF"/>
    </w:pPr>
    <w:rPr>
      <w:color w:val="000000"/>
      <w:sz w:val="22"/>
      <w:szCs w:val="22"/>
    </w:rPr>
  </w:style>
  <w:style w:type="paragraph" w:customStyle="1" w:styleId="pkt1art">
    <w:name w:val="pkt1art"/>
    <w:basedOn w:val="Normalny"/>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ust1art">
    <w:name w:val="ust1art"/>
    <w:basedOn w:val="Normalny"/>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zmart2">
    <w:name w:val="zmart2"/>
    <w:basedOn w:val="Normalny"/>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lit1">
    <w:name w:val="lit1"/>
    <w:basedOn w:val="Normalny"/>
    <w:pPr>
      <w:widowControl/>
      <w:autoSpaceDE/>
      <w:autoSpaceDN/>
      <w:adjustRightInd/>
      <w:spacing w:before="100" w:beforeAutospacing="1" w:after="100" w:afterAutospacing="1"/>
    </w:pPr>
    <w:rPr>
      <w:rFonts w:ascii="Times New Roman" w:hAnsi="Times New Roman" w:cs="Times New Roman"/>
      <w:sz w:val="24"/>
      <w:szCs w:val="24"/>
    </w:rPr>
  </w:style>
  <w:style w:type="character" w:styleId="Odwoaniedokomentarza">
    <w:name w:val="annotation reference"/>
    <w:uiPriority w:val="99"/>
    <w:semiHidden/>
    <w:rPr>
      <w:sz w:val="16"/>
      <w:szCs w:val="16"/>
    </w:rPr>
  </w:style>
  <w:style w:type="paragraph" w:styleId="Tekstkomentarza">
    <w:name w:val="annotation text"/>
    <w:basedOn w:val="Normalny"/>
    <w:link w:val="TekstkomentarzaZnak"/>
    <w:uiPriority w:val="99"/>
    <w:semiHidden/>
  </w:style>
  <w:style w:type="paragraph" w:styleId="Tematkomentarza">
    <w:name w:val="annotation subject"/>
    <w:basedOn w:val="Tekstkomentarza"/>
    <w:next w:val="Tekstkomentarza"/>
    <w:link w:val="TematkomentarzaZnak"/>
    <w:uiPriority w:val="99"/>
    <w:semiHidden/>
    <w:rPr>
      <w:b/>
      <w:bCs/>
    </w:rPr>
  </w:style>
  <w:style w:type="paragraph" w:styleId="Tekstdymka">
    <w:name w:val="Balloon Text"/>
    <w:basedOn w:val="Normalny"/>
    <w:link w:val="TekstdymkaZnak"/>
    <w:uiPriority w:val="99"/>
    <w:semiHidden/>
    <w:rPr>
      <w:rFonts w:ascii="Tahoma" w:hAnsi="Tahoma" w:cs="Tahoma"/>
      <w:sz w:val="16"/>
      <w:szCs w:val="16"/>
    </w:rPr>
  </w:style>
  <w:style w:type="character" w:customStyle="1" w:styleId="postbody">
    <w:name w:val="postbody"/>
    <w:basedOn w:val="Domylnaczcionkaakapitu"/>
  </w:style>
  <w:style w:type="paragraph" w:styleId="Nagwek">
    <w:name w:val="header"/>
    <w:basedOn w:val="Normalny"/>
    <w:pPr>
      <w:tabs>
        <w:tab w:val="center" w:pos="4536"/>
        <w:tab w:val="right" w:pos="9072"/>
      </w:tabs>
    </w:pPr>
  </w:style>
  <w:style w:type="paragraph" w:styleId="Mapadokumentu">
    <w:name w:val="Document Map"/>
    <w:basedOn w:val="Normalny"/>
    <w:semiHidden/>
    <w:pPr>
      <w:shd w:val="clear" w:color="auto" w:fill="000080"/>
    </w:pPr>
    <w:rPr>
      <w:rFonts w:ascii="Tahoma" w:hAnsi="Tahoma" w:cs="Tahoma"/>
    </w:rPr>
  </w:style>
  <w:style w:type="paragraph" w:styleId="Lista4">
    <w:name w:val="List 4"/>
    <w:basedOn w:val="Normalny"/>
    <w:pPr>
      <w:autoSpaceDE/>
      <w:autoSpaceDN/>
      <w:adjustRightInd/>
      <w:spacing w:before="200" w:line="320" w:lineRule="auto"/>
      <w:ind w:left="1132" w:hanging="283"/>
      <w:jc w:val="both"/>
    </w:pPr>
    <w:rPr>
      <w:rFonts w:cs="Times New Roman"/>
      <w:sz w:val="18"/>
    </w:rPr>
  </w:style>
  <w:style w:type="paragraph" w:styleId="HTML-wstpniesformatowany">
    <w:name w:val="HTML Preformatted"/>
    <w:basedOn w:val="Normaln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labelhighlight">
    <w:name w:val="labelhighlight"/>
    <w:basedOn w:val="Domylnaczcionkaakapitu"/>
    <w:rsid w:val="009D433E"/>
  </w:style>
  <w:style w:type="paragraph" w:customStyle="1" w:styleId="StylNagwek210ptKursywa">
    <w:name w:val="Styl Nagłówek 2 + 10 pt Kursywa"/>
    <w:basedOn w:val="Nagwek2"/>
    <w:rsid w:val="004376A2"/>
    <w:pPr>
      <w:numPr>
        <w:ilvl w:val="1"/>
      </w:numPr>
      <w:tabs>
        <w:tab w:val="num" w:pos="861"/>
      </w:tabs>
      <w:ind w:left="1083" w:hanging="181"/>
    </w:pPr>
    <w:rPr>
      <w:bCs w:val="0"/>
      <w:i/>
      <w:iCs/>
      <w:sz w:val="20"/>
    </w:rPr>
  </w:style>
  <w:style w:type="paragraph" w:customStyle="1" w:styleId="Tekstdokumentu">
    <w:name w:val="Tekst dokumentu"/>
    <w:basedOn w:val="Normalny"/>
    <w:rsid w:val="00AC2F38"/>
    <w:pPr>
      <w:widowControl/>
      <w:autoSpaceDE/>
      <w:autoSpaceDN/>
      <w:adjustRightInd/>
      <w:spacing w:before="60"/>
      <w:ind w:left="540"/>
      <w:jc w:val="both"/>
    </w:pPr>
    <w:rPr>
      <w:rFonts w:ascii="Times New Roman" w:hAnsi="Times New Roman" w:cs="Times New Roman"/>
      <w:sz w:val="22"/>
      <w:szCs w:val="24"/>
    </w:rPr>
  </w:style>
  <w:style w:type="paragraph" w:styleId="Tytu">
    <w:name w:val="Title"/>
    <w:basedOn w:val="Normalny"/>
    <w:link w:val="TytuZnak"/>
    <w:qFormat/>
    <w:rsid w:val="00F96677"/>
    <w:pPr>
      <w:widowControl/>
      <w:autoSpaceDE/>
      <w:autoSpaceDN/>
      <w:adjustRightInd/>
      <w:jc w:val="center"/>
      <w:outlineLvl w:val="0"/>
    </w:pPr>
    <w:rPr>
      <w:rFonts w:ascii="Times New Roman" w:hAnsi="Times New Roman" w:cs="Times New Roman"/>
      <w:b/>
      <w:sz w:val="28"/>
      <w:szCs w:val="24"/>
    </w:rPr>
  </w:style>
  <w:style w:type="paragraph" w:styleId="Tekstpodstawowy2">
    <w:name w:val="Body Text 2"/>
    <w:basedOn w:val="Normalny"/>
    <w:link w:val="Tekstpodstawowy2Znak"/>
    <w:uiPriority w:val="99"/>
    <w:rsid w:val="0081655C"/>
    <w:pPr>
      <w:spacing w:after="120" w:line="480" w:lineRule="auto"/>
    </w:pPr>
  </w:style>
  <w:style w:type="paragraph" w:customStyle="1" w:styleId="Style10">
    <w:name w:val="Style10"/>
    <w:basedOn w:val="Normalny"/>
    <w:rsid w:val="00B14B28"/>
    <w:pPr>
      <w:jc w:val="both"/>
    </w:pPr>
    <w:rPr>
      <w:rFonts w:ascii="Bookman Old Style" w:hAnsi="Bookman Old Style" w:cs="Times New Roman"/>
      <w:sz w:val="24"/>
      <w:szCs w:val="24"/>
    </w:rPr>
  </w:style>
  <w:style w:type="character" w:customStyle="1" w:styleId="FontStyle66">
    <w:name w:val="Font Style66"/>
    <w:rsid w:val="00B14B28"/>
    <w:rPr>
      <w:rFonts w:ascii="Arial" w:hAnsi="Arial" w:cs="Arial"/>
      <w:sz w:val="20"/>
      <w:szCs w:val="20"/>
    </w:rPr>
  </w:style>
  <w:style w:type="character" w:customStyle="1" w:styleId="FontStyle63">
    <w:name w:val="Font Style63"/>
    <w:rsid w:val="00B14B28"/>
    <w:rPr>
      <w:rFonts w:ascii="Arial" w:hAnsi="Arial" w:cs="Arial"/>
      <w:b/>
      <w:bCs/>
      <w:i/>
      <w:iCs/>
      <w:sz w:val="20"/>
      <w:szCs w:val="20"/>
    </w:rPr>
  </w:style>
  <w:style w:type="paragraph" w:styleId="Tekstpodstawowywcity">
    <w:name w:val="Body Text Indent"/>
    <w:basedOn w:val="Normalny"/>
    <w:rsid w:val="00F17E91"/>
    <w:pPr>
      <w:widowControl/>
      <w:suppressAutoHyphens/>
      <w:autoSpaceDE/>
      <w:autoSpaceDN/>
      <w:adjustRightInd/>
      <w:spacing w:after="120"/>
      <w:ind w:left="283"/>
    </w:pPr>
    <w:rPr>
      <w:rFonts w:ascii="Times New Roman" w:hAnsi="Times New Roman" w:cs="Times New Roman"/>
      <w:lang w:eastAsia="ar-SA"/>
    </w:rPr>
  </w:style>
  <w:style w:type="paragraph" w:styleId="Tekstpodstawowy3">
    <w:name w:val="Body Text 3"/>
    <w:basedOn w:val="Normalny"/>
    <w:rsid w:val="006C5DD2"/>
    <w:pPr>
      <w:spacing w:after="120"/>
    </w:pPr>
    <w:rPr>
      <w:sz w:val="16"/>
      <w:szCs w:val="16"/>
    </w:rPr>
  </w:style>
  <w:style w:type="paragraph" w:customStyle="1" w:styleId="Stopka1">
    <w:name w:val="Stopka1"/>
    <w:rsid w:val="006C5DD2"/>
    <w:rPr>
      <w:color w:val="000000"/>
      <w:sz w:val="24"/>
      <w:szCs w:val="24"/>
    </w:rPr>
  </w:style>
  <w:style w:type="paragraph" w:customStyle="1" w:styleId="FR1">
    <w:name w:val="FR1"/>
    <w:rsid w:val="006C5DD2"/>
    <w:pPr>
      <w:widowControl w:val="0"/>
      <w:suppressAutoHyphens/>
      <w:spacing w:before="160"/>
      <w:jc w:val="both"/>
    </w:pPr>
    <w:rPr>
      <w:rFonts w:ascii="Arial" w:hAnsi="Arial"/>
      <w:b/>
      <w:lang w:bidi="pl-PL"/>
    </w:rPr>
  </w:style>
  <w:style w:type="character" w:customStyle="1" w:styleId="dane1">
    <w:name w:val="dane1"/>
    <w:rsid w:val="00E179A8"/>
    <w:rPr>
      <w:color w:val="auto"/>
    </w:rPr>
  </w:style>
  <w:style w:type="table" w:styleId="Tabela-Siatka">
    <w:name w:val="Table Grid"/>
    <w:basedOn w:val="Standardowy"/>
    <w:rsid w:val="00B9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rsid w:val="00B177B6"/>
  </w:style>
  <w:style w:type="character" w:styleId="Odwoanieprzypisukocowego">
    <w:name w:val="endnote reference"/>
    <w:uiPriority w:val="99"/>
    <w:semiHidden/>
    <w:rsid w:val="00B177B6"/>
    <w:rPr>
      <w:vertAlign w:val="superscript"/>
    </w:rPr>
  </w:style>
  <w:style w:type="paragraph" w:customStyle="1" w:styleId="Style14">
    <w:name w:val="Style14"/>
    <w:basedOn w:val="Normalny"/>
    <w:rsid w:val="00A27DCD"/>
    <w:pPr>
      <w:spacing w:line="336" w:lineRule="exact"/>
      <w:jc w:val="both"/>
    </w:pPr>
    <w:rPr>
      <w:rFonts w:ascii="Times New Roman" w:hAnsi="Times New Roman" w:cs="Times New Roman"/>
      <w:sz w:val="24"/>
      <w:szCs w:val="24"/>
    </w:rPr>
  </w:style>
  <w:style w:type="character" w:customStyle="1" w:styleId="FontStyle32">
    <w:name w:val="Font Style32"/>
    <w:rsid w:val="00A27DCD"/>
    <w:rPr>
      <w:rFonts w:ascii="Times New Roman" w:hAnsi="Times New Roman" w:cs="Times New Roman"/>
      <w:sz w:val="22"/>
      <w:szCs w:val="22"/>
    </w:rPr>
  </w:style>
  <w:style w:type="paragraph" w:customStyle="1" w:styleId="Style17">
    <w:name w:val="Style17"/>
    <w:basedOn w:val="Normalny"/>
    <w:rsid w:val="00A27DCD"/>
    <w:pPr>
      <w:spacing w:line="278" w:lineRule="exact"/>
      <w:ind w:hanging="442"/>
      <w:jc w:val="both"/>
    </w:pPr>
    <w:rPr>
      <w:rFonts w:ascii="Times New Roman" w:hAnsi="Times New Roman" w:cs="Times New Roman"/>
      <w:sz w:val="24"/>
      <w:szCs w:val="24"/>
    </w:rPr>
  </w:style>
  <w:style w:type="character" w:customStyle="1" w:styleId="FontStyle31">
    <w:name w:val="Font Style31"/>
    <w:rsid w:val="00A27DCD"/>
    <w:rPr>
      <w:rFonts w:ascii="Times New Roman" w:hAnsi="Times New Roman" w:cs="Times New Roman"/>
      <w:b/>
      <w:bCs/>
      <w:sz w:val="22"/>
      <w:szCs w:val="22"/>
    </w:rPr>
  </w:style>
  <w:style w:type="paragraph" w:customStyle="1" w:styleId="Style8">
    <w:name w:val="Style8"/>
    <w:basedOn w:val="Normalny"/>
    <w:rsid w:val="00875CA5"/>
    <w:rPr>
      <w:rFonts w:ascii="Times New Roman" w:hAnsi="Times New Roman" w:cs="Times New Roman"/>
      <w:sz w:val="24"/>
      <w:szCs w:val="24"/>
    </w:rPr>
  </w:style>
  <w:style w:type="paragraph" w:customStyle="1" w:styleId="Style1">
    <w:name w:val="Style1"/>
    <w:basedOn w:val="Normalny"/>
    <w:rsid w:val="00871FE1"/>
    <w:pPr>
      <w:spacing w:line="276" w:lineRule="exact"/>
      <w:ind w:hanging="341"/>
      <w:jc w:val="both"/>
    </w:pPr>
    <w:rPr>
      <w:rFonts w:ascii="Times New Roman" w:hAnsi="Times New Roman" w:cs="Times New Roman"/>
      <w:sz w:val="24"/>
      <w:szCs w:val="24"/>
    </w:rPr>
  </w:style>
  <w:style w:type="paragraph" w:customStyle="1" w:styleId="Style20">
    <w:name w:val="Style20"/>
    <w:basedOn w:val="Normalny"/>
    <w:rsid w:val="00F7460E"/>
    <w:pPr>
      <w:spacing w:line="275" w:lineRule="exact"/>
      <w:ind w:hanging="763"/>
      <w:jc w:val="both"/>
    </w:pPr>
    <w:rPr>
      <w:rFonts w:ascii="Times New Roman" w:hAnsi="Times New Roman" w:cs="Times New Roman"/>
      <w:sz w:val="24"/>
      <w:szCs w:val="24"/>
    </w:rPr>
  </w:style>
  <w:style w:type="paragraph" w:customStyle="1" w:styleId="pgrafodstep1">
    <w:name w:val="pgraf_odstep1"/>
    <w:basedOn w:val="Normalny"/>
    <w:rsid w:val="00551514"/>
    <w:pPr>
      <w:overflowPunct w:val="0"/>
      <w:jc w:val="center"/>
      <w:textAlignment w:val="baseline"/>
    </w:pPr>
    <w:rPr>
      <w:rFonts w:ascii="Times New Roman" w:hAnsi="Times New Roman" w:cs="Times New Roman"/>
      <w:b/>
    </w:rPr>
  </w:style>
  <w:style w:type="table" w:styleId="Tabela-Siatka1">
    <w:name w:val="Table Grid 1"/>
    <w:basedOn w:val="Standardowy"/>
    <w:rsid w:val="006F6FF4"/>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fault">
    <w:name w:val="Default"/>
    <w:rsid w:val="00C23601"/>
    <w:pPr>
      <w:autoSpaceDE w:val="0"/>
      <w:autoSpaceDN w:val="0"/>
      <w:adjustRightInd w:val="0"/>
    </w:pPr>
    <w:rPr>
      <w:color w:val="000000"/>
      <w:sz w:val="24"/>
      <w:szCs w:val="24"/>
    </w:rPr>
  </w:style>
  <w:style w:type="paragraph" w:styleId="Listanumerowana">
    <w:name w:val="List Number"/>
    <w:basedOn w:val="Normalny"/>
    <w:rsid w:val="001864EB"/>
    <w:pPr>
      <w:numPr>
        <w:numId w:val="19"/>
      </w:numPr>
    </w:pPr>
  </w:style>
  <w:style w:type="paragraph" w:styleId="Podtytu">
    <w:name w:val="Subtitle"/>
    <w:basedOn w:val="Normalny"/>
    <w:link w:val="PodtytuZnak"/>
    <w:qFormat/>
    <w:rsid w:val="006B5638"/>
    <w:pPr>
      <w:widowControl/>
      <w:autoSpaceDE/>
      <w:autoSpaceDN/>
      <w:adjustRightInd/>
      <w:jc w:val="center"/>
      <w:outlineLvl w:val="0"/>
    </w:pPr>
    <w:rPr>
      <w:rFonts w:ascii="Times New Roman" w:hAnsi="Times New Roman" w:cs="Times New Roman"/>
      <w:b/>
      <w:sz w:val="28"/>
      <w:szCs w:val="24"/>
    </w:rPr>
  </w:style>
  <w:style w:type="character" w:customStyle="1" w:styleId="PodtytuZnak">
    <w:name w:val="Podtytuł Znak"/>
    <w:link w:val="Podtytu"/>
    <w:rsid w:val="00493A43"/>
    <w:rPr>
      <w:b/>
      <w:sz w:val="28"/>
      <w:szCs w:val="24"/>
      <w:lang w:val="pl-PL" w:eastAsia="pl-PL" w:bidi="ar-SA"/>
    </w:rPr>
  </w:style>
  <w:style w:type="paragraph" w:customStyle="1" w:styleId="Tekstpodstawowy21">
    <w:name w:val="Tekst podstawowy 21"/>
    <w:basedOn w:val="Normalny"/>
    <w:rsid w:val="009A4D14"/>
    <w:pPr>
      <w:widowControl/>
      <w:overflowPunct w:val="0"/>
      <w:spacing w:line="360" w:lineRule="auto"/>
      <w:ind w:right="-2"/>
      <w:jc w:val="both"/>
      <w:textAlignment w:val="baseline"/>
    </w:pPr>
    <w:rPr>
      <w:rFonts w:ascii="Times New Roman" w:hAnsi="Times New Roman" w:cs="Times New Roman"/>
      <w:sz w:val="24"/>
      <w:lang w:val="en-GB"/>
    </w:rPr>
  </w:style>
  <w:style w:type="paragraph" w:customStyle="1" w:styleId="ZnakZnak1">
    <w:name w:val="Znak Znak1"/>
    <w:basedOn w:val="Normalny"/>
    <w:rsid w:val="00C2148C"/>
    <w:pPr>
      <w:widowControl/>
      <w:autoSpaceDE/>
      <w:autoSpaceDN/>
      <w:adjustRightInd/>
    </w:pPr>
    <w:rPr>
      <w:sz w:val="24"/>
      <w:szCs w:val="24"/>
    </w:rPr>
  </w:style>
  <w:style w:type="character" w:customStyle="1" w:styleId="apple-converted-space">
    <w:name w:val="apple-converted-space"/>
    <w:basedOn w:val="Domylnaczcionkaakapitu"/>
    <w:rsid w:val="008927A7"/>
  </w:style>
  <w:style w:type="character" w:styleId="Pogrubienie">
    <w:name w:val="Strong"/>
    <w:qFormat/>
    <w:rsid w:val="00B60D6E"/>
    <w:rPr>
      <w:b/>
      <w:bCs/>
    </w:rPr>
  </w:style>
  <w:style w:type="paragraph" w:customStyle="1" w:styleId="ZnakZnak4">
    <w:name w:val="Znak Znak4"/>
    <w:basedOn w:val="Normalny"/>
    <w:rsid w:val="00C767A2"/>
    <w:pPr>
      <w:widowControl/>
      <w:autoSpaceDE/>
      <w:autoSpaceDN/>
      <w:adjustRightInd/>
    </w:pPr>
    <w:rPr>
      <w:sz w:val="24"/>
      <w:szCs w:val="24"/>
    </w:rPr>
  </w:style>
  <w:style w:type="paragraph" w:customStyle="1" w:styleId="Tekstpodstawowy22">
    <w:name w:val="Tekst podstawowy 22"/>
    <w:basedOn w:val="Normalny"/>
    <w:rsid w:val="00773ECD"/>
    <w:pPr>
      <w:widowControl/>
      <w:suppressAutoHyphens/>
      <w:autoSpaceDE/>
      <w:autoSpaceDN/>
      <w:adjustRightInd/>
      <w:jc w:val="both"/>
    </w:pPr>
    <w:rPr>
      <w:rFonts w:cs="Times New Roman"/>
      <w:sz w:val="22"/>
      <w:lang w:eastAsia="ar-SA"/>
    </w:rPr>
  </w:style>
  <w:style w:type="paragraph" w:styleId="Akapitzlist">
    <w:name w:val="List Paragraph"/>
    <w:aliases w:val="lp1,Preambuła,Akapit z listą1,Bullet Number,List Paragraph1,List Paragraph2,ISCG Numerowanie,lp11,List Paragraph11,Bullet 1,Use Case List Paragraph,Body MS Bullet"/>
    <w:basedOn w:val="Normalny"/>
    <w:link w:val="AkapitzlistZnak"/>
    <w:uiPriority w:val="34"/>
    <w:qFormat/>
    <w:rsid w:val="00523100"/>
    <w:pPr>
      <w:widowControl/>
      <w:autoSpaceDE/>
      <w:autoSpaceDN/>
      <w:adjustRightInd/>
      <w:spacing w:after="160" w:line="256" w:lineRule="auto"/>
      <w:ind w:left="720"/>
      <w:contextualSpacing/>
    </w:pPr>
    <w:rPr>
      <w:rFonts w:ascii="Calibri" w:eastAsia="Calibri" w:hAnsi="Calibri" w:cs="Times New Roman"/>
      <w:sz w:val="22"/>
      <w:szCs w:val="22"/>
      <w:lang w:eastAsia="en-US"/>
    </w:rPr>
  </w:style>
  <w:style w:type="paragraph" w:styleId="Zwykytekst">
    <w:name w:val="Plain Text"/>
    <w:basedOn w:val="Normalny"/>
    <w:link w:val="ZwykytekstZnak"/>
    <w:rsid w:val="00115C30"/>
    <w:pPr>
      <w:widowControl/>
      <w:autoSpaceDE/>
      <w:autoSpaceDN/>
      <w:adjustRightInd/>
    </w:pPr>
    <w:rPr>
      <w:rFonts w:ascii="Courier New" w:hAnsi="Courier New" w:cs="Times New Roman"/>
    </w:rPr>
  </w:style>
  <w:style w:type="character" w:customStyle="1" w:styleId="ZwykytekstZnak">
    <w:name w:val="Zwykły tekst Znak"/>
    <w:link w:val="Zwykytekst"/>
    <w:rsid w:val="00115C30"/>
    <w:rPr>
      <w:rFonts w:ascii="Courier New" w:hAnsi="Courier New"/>
    </w:rPr>
  </w:style>
  <w:style w:type="character" w:customStyle="1" w:styleId="tekstdokbold">
    <w:name w:val="tekst dok. bold"/>
    <w:rsid w:val="00145DB8"/>
    <w:rPr>
      <w:b/>
    </w:rPr>
  </w:style>
  <w:style w:type="character" w:styleId="UyteHipercze">
    <w:name w:val="FollowedHyperlink"/>
    <w:rsid w:val="003F4A83"/>
    <w:rPr>
      <w:color w:val="800080"/>
      <w:u w:val="single"/>
    </w:rPr>
  </w:style>
  <w:style w:type="paragraph" w:customStyle="1" w:styleId="Podpinkt">
    <w:name w:val="Podpinkt"/>
    <w:basedOn w:val="Normalny"/>
    <w:qFormat/>
    <w:rsid w:val="002F3D4A"/>
    <w:pPr>
      <w:widowControl/>
      <w:numPr>
        <w:numId w:val="37"/>
      </w:numPr>
      <w:autoSpaceDE/>
      <w:autoSpaceDN/>
      <w:adjustRightInd/>
      <w:jc w:val="both"/>
    </w:pPr>
    <w:rPr>
      <w:rFonts w:ascii="Calibri" w:hAnsi="Calibri" w:cs="Calibri"/>
      <w:sz w:val="22"/>
      <w:szCs w:val="22"/>
    </w:rPr>
  </w:style>
  <w:style w:type="character" w:customStyle="1" w:styleId="apple-style-span">
    <w:name w:val="apple-style-span"/>
    <w:rsid w:val="004839A9"/>
  </w:style>
  <w:style w:type="character" w:styleId="Uwydatnienie">
    <w:name w:val="Emphasis"/>
    <w:qFormat/>
    <w:rsid w:val="004839A9"/>
    <w:rPr>
      <w:i/>
      <w:iCs/>
    </w:rPr>
  </w:style>
  <w:style w:type="character" w:customStyle="1" w:styleId="TekstdymkaZnak">
    <w:name w:val="Tekst dymka Znak"/>
    <w:link w:val="Tekstdymka"/>
    <w:uiPriority w:val="99"/>
    <w:semiHidden/>
    <w:rsid w:val="004839A9"/>
    <w:rPr>
      <w:rFonts w:ascii="Tahoma" w:hAnsi="Tahoma" w:cs="Tahoma"/>
      <w:sz w:val="16"/>
      <w:szCs w:val="16"/>
    </w:rPr>
  </w:style>
  <w:style w:type="character" w:customStyle="1" w:styleId="TekstkomentarzaZnak">
    <w:name w:val="Tekst komentarza Znak"/>
    <w:link w:val="Tekstkomentarza"/>
    <w:uiPriority w:val="99"/>
    <w:semiHidden/>
    <w:rsid w:val="004839A9"/>
    <w:rPr>
      <w:rFonts w:ascii="Arial" w:hAnsi="Arial" w:cs="Arial"/>
    </w:rPr>
  </w:style>
  <w:style w:type="character" w:customStyle="1" w:styleId="TematkomentarzaZnak">
    <w:name w:val="Temat komentarza Znak"/>
    <w:link w:val="Tematkomentarza"/>
    <w:uiPriority w:val="99"/>
    <w:semiHidden/>
    <w:rsid w:val="004839A9"/>
    <w:rPr>
      <w:rFonts w:ascii="Arial" w:hAnsi="Arial" w:cs="Arial"/>
      <w:b/>
      <w:bCs/>
    </w:rPr>
  </w:style>
  <w:style w:type="character" w:customStyle="1" w:styleId="TekstprzypisukocowegoZnak">
    <w:name w:val="Tekst przypisu końcowego Znak"/>
    <w:link w:val="Tekstprzypisukocowego"/>
    <w:uiPriority w:val="99"/>
    <w:semiHidden/>
    <w:rsid w:val="004839A9"/>
    <w:rPr>
      <w:rFonts w:ascii="Arial" w:hAnsi="Arial" w:cs="Arial"/>
    </w:rPr>
  </w:style>
  <w:style w:type="character" w:customStyle="1" w:styleId="TytuZnak">
    <w:name w:val="Tytuł Znak"/>
    <w:link w:val="Tytu"/>
    <w:rsid w:val="00C075FA"/>
    <w:rPr>
      <w:b/>
      <w:sz w:val="28"/>
      <w:szCs w:val="24"/>
    </w:rPr>
  </w:style>
  <w:style w:type="character" w:customStyle="1" w:styleId="TekstpodstawowyZnak">
    <w:name w:val="Tekst podstawowy Znak"/>
    <w:link w:val="Tekstpodstawowy"/>
    <w:rsid w:val="00EE64F2"/>
    <w:rPr>
      <w:rFonts w:ascii="Arial" w:hAnsi="Arial" w:cs="Arial"/>
      <w:color w:val="000000"/>
      <w:sz w:val="22"/>
      <w:szCs w:val="22"/>
      <w:shd w:val="clear" w:color="auto" w:fill="FFFFFF"/>
    </w:rPr>
  </w:style>
  <w:style w:type="character" w:customStyle="1" w:styleId="Nagwek2Znak">
    <w:name w:val="Nagłówek 2 Znak"/>
    <w:link w:val="Nagwek2"/>
    <w:rsid w:val="009D5589"/>
    <w:rPr>
      <w:bCs/>
      <w:sz w:val="22"/>
      <w:szCs w:val="24"/>
    </w:rPr>
  </w:style>
  <w:style w:type="character" w:styleId="Odwoanieprzypisudolnego">
    <w:name w:val="footnote reference"/>
    <w:rsid w:val="00A42E4E"/>
    <w:rPr>
      <w:vertAlign w:val="superscript"/>
    </w:rPr>
  </w:style>
  <w:style w:type="paragraph" w:styleId="Tekstprzypisudolnego">
    <w:name w:val="footnote text"/>
    <w:basedOn w:val="Normalny"/>
    <w:link w:val="TekstprzypisudolnegoZnak"/>
    <w:rsid w:val="00A42E4E"/>
    <w:pPr>
      <w:widowControl/>
      <w:suppressAutoHyphens/>
      <w:autoSpaceDE/>
      <w:autoSpaceDN/>
      <w:adjustRightInd/>
    </w:pPr>
    <w:rPr>
      <w:rFonts w:ascii="Times New Roman" w:hAnsi="Times New Roman" w:cs="Times New Roman"/>
      <w:lang w:eastAsia="ar-SA"/>
    </w:rPr>
  </w:style>
  <w:style w:type="character" w:customStyle="1" w:styleId="TekstprzypisudolnegoZnak">
    <w:name w:val="Tekst przypisu dolnego Znak"/>
    <w:link w:val="Tekstprzypisudolnego"/>
    <w:rsid w:val="00A42E4E"/>
    <w:rPr>
      <w:lang w:eastAsia="ar-SA"/>
    </w:rPr>
  </w:style>
  <w:style w:type="character" w:customStyle="1" w:styleId="Tekstpodstawowy2Znak">
    <w:name w:val="Tekst podstawowy 2 Znak"/>
    <w:link w:val="Tekstpodstawowy2"/>
    <w:uiPriority w:val="99"/>
    <w:rsid w:val="00A42E4E"/>
    <w:rPr>
      <w:rFonts w:ascii="Arial" w:hAnsi="Arial" w:cs="Arial"/>
    </w:rPr>
  </w:style>
  <w:style w:type="character" w:customStyle="1" w:styleId="AkapitzlistZnak">
    <w:name w:val="Akapit z listą Znak"/>
    <w:aliases w:val="lp1 Znak,Preambuła Znak,Akapit z listą1 Znak,Bullet Number Znak,List Paragraph1 Znak,List Paragraph2 Znak,ISCG Numerowanie Znak,lp11 Znak,List Paragraph11 Znak,Bullet 1 Znak,Use Case List Paragraph Znak,Body MS Bullet Znak"/>
    <w:link w:val="Akapitzlist"/>
    <w:uiPriority w:val="34"/>
    <w:locked/>
    <w:rsid w:val="0047279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45186">
      <w:bodyDiv w:val="1"/>
      <w:marLeft w:val="0"/>
      <w:marRight w:val="0"/>
      <w:marTop w:val="0"/>
      <w:marBottom w:val="0"/>
      <w:divBdr>
        <w:top w:val="none" w:sz="0" w:space="0" w:color="auto"/>
        <w:left w:val="none" w:sz="0" w:space="0" w:color="auto"/>
        <w:bottom w:val="none" w:sz="0" w:space="0" w:color="auto"/>
        <w:right w:val="none" w:sz="0" w:space="0" w:color="auto"/>
      </w:divBdr>
    </w:div>
    <w:div w:id="200018904">
      <w:bodyDiv w:val="1"/>
      <w:marLeft w:val="0"/>
      <w:marRight w:val="0"/>
      <w:marTop w:val="0"/>
      <w:marBottom w:val="0"/>
      <w:divBdr>
        <w:top w:val="none" w:sz="0" w:space="0" w:color="auto"/>
        <w:left w:val="none" w:sz="0" w:space="0" w:color="auto"/>
        <w:bottom w:val="none" w:sz="0" w:space="0" w:color="auto"/>
        <w:right w:val="none" w:sz="0" w:space="0" w:color="auto"/>
      </w:divBdr>
    </w:div>
    <w:div w:id="268120215">
      <w:bodyDiv w:val="1"/>
      <w:marLeft w:val="0"/>
      <w:marRight w:val="0"/>
      <w:marTop w:val="0"/>
      <w:marBottom w:val="0"/>
      <w:divBdr>
        <w:top w:val="none" w:sz="0" w:space="0" w:color="auto"/>
        <w:left w:val="none" w:sz="0" w:space="0" w:color="auto"/>
        <w:bottom w:val="none" w:sz="0" w:space="0" w:color="auto"/>
        <w:right w:val="none" w:sz="0" w:space="0" w:color="auto"/>
      </w:divBdr>
    </w:div>
    <w:div w:id="408574978">
      <w:bodyDiv w:val="1"/>
      <w:marLeft w:val="0"/>
      <w:marRight w:val="0"/>
      <w:marTop w:val="0"/>
      <w:marBottom w:val="0"/>
      <w:divBdr>
        <w:top w:val="none" w:sz="0" w:space="0" w:color="auto"/>
        <w:left w:val="none" w:sz="0" w:space="0" w:color="auto"/>
        <w:bottom w:val="none" w:sz="0" w:space="0" w:color="auto"/>
        <w:right w:val="none" w:sz="0" w:space="0" w:color="auto"/>
      </w:divBdr>
    </w:div>
    <w:div w:id="447969665">
      <w:bodyDiv w:val="1"/>
      <w:marLeft w:val="0"/>
      <w:marRight w:val="0"/>
      <w:marTop w:val="0"/>
      <w:marBottom w:val="0"/>
      <w:divBdr>
        <w:top w:val="none" w:sz="0" w:space="0" w:color="auto"/>
        <w:left w:val="none" w:sz="0" w:space="0" w:color="auto"/>
        <w:bottom w:val="none" w:sz="0" w:space="0" w:color="auto"/>
        <w:right w:val="none" w:sz="0" w:space="0" w:color="auto"/>
      </w:divBdr>
    </w:div>
    <w:div w:id="477036599">
      <w:bodyDiv w:val="1"/>
      <w:marLeft w:val="0"/>
      <w:marRight w:val="0"/>
      <w:marTop w:val="0"/>
      <w:marBottom w:val="0"/>
      <w:divBdr>
        <w:top w:val="none" w:sz="0" w:space="0" w:color="auto"/>
        <w:left w:val="none" w:sz="0" w:space="0" w:color="auto"/>
        <w:bottom w:val="none" w:sz="0" w:space="0" w:color="auto"/>
        <w:right w:val="none" w:sz="0" w:space="0" w:color="auto"/>
      </w:divBdr>
    </w:div>
    <w:div w:id="667174010">
      <w:bodyDiv w:val="1"/>
      <w:marLeft w:val="0"/>
      <w:marRight w:val="0"/>
      <w:marTop w:val="0"/>
      <w:marBottom w:val="0"/>
      <w:divBdr>
        <w:top w:val="none" w:sz="0" w:space="0" w:color="auto"/>
        <w:left w:val="none" w:sz="0" w:space="0" w:color="auto"/>
        <w:bottom w:val="none" w:sz="0" w:space="0" w:color="auto"/>
        <w:right w:val="none" w:sz="0" w:space="0" w:color="auto"/>
      </w:divBdr>
    </w:div>
    <w:div w:id="971407005">
      <w:bodyDiv w:val="1"/>
      <w:marLeft w:val="0"/>
      <w:marRight w:val="0"/>
      <w:marTop w:val="0"/>
      <w:marBottom w:val="0"/>
      <w:divBdr>
        <w:top w:val="none" w:sz="0" w:space="0" w:color="auto"/>
        <w:left w:val="none" w:sz="0" w:space="0" w:color="auto"/>
        <w:bottom w:val="none" w:sz="0" w:space="0" w:color="auto"/>
        <w:right w:val="none" w:sz="0" w:space="0" w:color="auto"/>
      </w:divBdr>
      <w:divsChild>
        <w:div w:id="1745838235">
          <w:marLeft w:val="0"/>
          <w:marRight w:val="0"/>
          <w:marTop w:val="0"/>
          <w:marBottom w:val="0"/>
          <w:divBdr>
            <w:top w:val="none" w:sz="0" w:space="0" w:color="auto"/>
            <w:left w:val="none" w:sz="0" w:space="0" w:color="auto"/>
            <w:bottom w:val="none" w:sz="0" w:space="0" w:color="auto"/>
            <w:right w:val="none" w:sz="0" w:space="0" w:color="auto"/>
          </w:divBdr>
          <w:divsChild>
            <w:div w:id="18507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033404">
      <w:bodyDiv w:val="1"/>
      <w:marLeft w:val="0"/>
      <w:marRight w:val="0"/>
      <w:marTop w:val="0"/>
      <w:marBottom w:val="0"/>
      <w:divBdr>
        <w:top w:val="none" w:sz="0" w:space="0" w:color="auto"/>
        <w:left w:val="none" w:sz="0" w:space="0" w:color="auto"/>
        <w:bottom w:val="none" w:sz="0" w:space="0" w:color="auto"/>
        <w:right w:val="none" w:sz="0" w:space="0" w:color="auto"/>
      </w:divBdr>
    </w:div>
    <w:div w:id="1310984294">
      <w:bodyDiv w:val="1"/>
      <w:marLeft w:val="0"/>
      <w:marRight w:val="0"/>
      <w:marTop w:val="0"/>
      <w:marBottom w:val="0"/>
      <w:divBdr>
        <w:top w:val="none" w:sz="0" w:space="0" w:color="auto"/>
        <w:left w:val="none" w:sz="0" w:space="0" w:color="auto"/>
        <w:bottom w:val="none" w:sz="0" w:space="0" w:color="auto"/>
        <w:right w:val="none" w:sz="0" w:space="0" w:color="auto"/>
      </w:divBdr>
    </w:div>
    <w:div w:id="1415739381">
      <w:bodyDiv w:val="1"/>
      <w:marLeft w:val="0"/>
      <w:marRight w:val="0"/>
      <w:marTop w:val="0"/>
      <w:marBottom w:val="0"/>
      <w:divBdr>
        <w:top w:val="none" w:sz="0" w:space="0" w:color="auto"/>
        <w:left w:val="none" w:sz="0" w:space="0" w:color="auto"/>
        <w:bottom w:val="none" w:sz="0" w:space="0" w:color="auto"/>
        <w:right w:val="none" w:sz="0" w:space="0" w:color="auto"/>
      </w:divBdr>
    </w:div>
    <w:div w:id="1485121306">
      <w:bodyDiv w:val="1"/>
      <w:marLeft w:val="0"/>
      <w:marRight w:val="0"/>
      <w:marTop w:val="0"/>
      <w:marBottom w:val="0"/>
      <w:divBdr>
        <w:top w:val="none" w:sz="0" w:space="0" w:color="auto"/>
        <w:left w:val="none" w:sz="0" w:space="0" w:color="auto"/>
        <w:bottom w:val="none" w:sz="0" w:space="0" w:color="auto"/>
        <w:right w:val="none" w:sz="0" w:space="0" w:color="auto"/>
      </w:divBdr>
    </w:div>
    <w:div w:id="2029406163">
      <w:bodyDiv w:val="1"/>
      <w:marLeft w:val="0"/>
      <w:marRight w:val="0"/>
      <w:marTop w:val="0"/>
      <w:marBottom w:val="0"/>
      <w:divBdr>
        <w:top w:val="none" w:sz="0" w:space="0" w:color="auto"/>
        <w:left w:val="none" w:sz="0" w:space="0" w:color="auto"/>
        <w:bottom w:val="none" w:sz="0" w:space="0" w:color="auto"/>
        <w:right w:val="none" w:sz="0" w:space="0" w:color="auto"/>
      </w:divBdr>
    </w:div>
    <w:div w:id="2041852942">
      <w:bodyDiv w:val="1"/>
      <w:marLeft w:val="0"/>
      <w:marRight w:val="0"/>
      <w:marTop w:val="0"/>
      <w:marBottom w:val="0"/>
      <w:divBdr>
        <w:top w:val="none" w:sz="0" w:space="0" w:color="auto"/>
        <w:left w:val="none" w:sz="0" w:space="0" w:color="auto"/>
        <w:bottom w:val="none" w:sz="0" w:space="0" w:color="auto"/>
        <w:right w:val="none" w:sz="0" w:space="0" w:color="auto"/>
      </w:divBdr>
    </w:div>
    <w:div w:id="2098939597">
      <w:bodyDiv w:val="1"/>
      <w:marLeft w:val="0"/>
      <w:marRight w:val="0"/>
      <w:marTop w:val="0"/>
      <w:marBottom w:val="0"/>
      <w:divBdr>
        <w:top w:val="none" w:sz="0" w:space="0" w:color="auto"/>
        <w:left w:val="none" w:sz="0" w:space="0" w:color="auto"/>
        <w:bottom w:val="none" w:sz="0" w:space="0" w:color="auto"/>
        <w:right w:val="none" w:sz="0" w:space="0" w:color="auto"/>
      </w:divBdr>
    </w:div>
    <w:div w:id="210668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pr.com.pl" TargetMode="Externa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pr.com.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kretariat@lpr.com.pl"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dzp@lpr.com.pl" TargetMode="External"/><Relationship Id="rId14" Type="http://schemas.openxmlformats.org/officeDocument/2006/relationships/hyperlink" Target="https://www.lpr.com.pl/pl/rod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BAF9C-75D2-4697-AC11-1A06B7756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7049</Words>
  <Characters>46214</Characters>
  <Application>Microsoft Office Word</Application>
  <DocSecurity>0</DocSecurity>
  <Lines>385</Lines>
  <Paragraphs>106</Paragraphs>
  <ScaleCrop>false</ScaleCrop>
  <HeadingPairs>
    <vt:vector size="2" baseType="variant">
      <vt:variant>
        <vt:lpstr>Tytuł</vt:lpstr>
      </vt:variant>
      <vt:variant>
        <vt:i4>1</vt:i4>
      </vt:variant>
    </vt:vector>
  </HeadingPairs>
  <TitlesOfParts>
    <vt:vector size="1" baseType="lpstr">
      <vt:lpstr>Specyfikacja istotnych warunków zamówienia nr</vt:lpstr>
    </vt:vector>
  </TitlesOfParts>
  <Company>SP ZOZ LPR</Company>
  <LinksUpToDate>false</LinksUpToDate>
  <CharactersWithSpaces>53157</CharactersWithSpaces>
  <SharedDoc>false</SharedDoc>
  <HLinks>
    <vt:vector size="30" baseType="variant">
      <vt:variant>
        <vt:i4>6553717</vt:i4>
      </vt:variant>
      <vt:variant>
        <vt:i4>15</vt:i4>
      </vt:variant>
      <vt:variant>
        <vt:i4>0</vt:i4>
      </vt:variant>
      <vt:variant>
        <vt:i4>5</vt:i4>
      </vt:variant>
      <vt:variant>
        <vt:lpwstr>https://www.lpr.com.pl/pl/rodo/</vt:lpwstr>
      </vt:variant>
      <vt:variant>
        <vt:lpwstr/>
      </vt:variant>
      <vt:variant>
        <vt:i4>6553635</vt:i4>
      </vt:variant>
      <vt:variant>
        <vt:i4>9</vt:i4>
      </vt:variant>
      <vt:variant>
        <vt:i4>0</vt:i4>
      </vt:variant>
      <vt:variant>
        <vt:i4>5</vt:i4>
      </vt:variant>
      <vt:variant>
        <vt:lpwstr>http://www.lpr.com.pl/</vt:lpwstr>
      </vt:variant>
      <vt:variant>
        <vt:lpwstr/>
      </vt:variant>
      <vt:variant>
        <vt:i4>196709</vt:i4>
      </vt:variant>
      <vt:variant>
        <vt:i4>6</vt:i4>
      </vt:variant>
      <vt:variant>
        <vt:i4>0</vt:i4>
      </vt:variant>
      <vt:variant>
        <vt:i4>5</vt:i4>
      </vt:variant>
      <vt:variant>
        <vt:lpwstr>mailto:sekretariat@lpr.com.pl</vt:lpwstr>
      </vt:variant>
      <vt:variant>
        <vt:lpwstr/>
      </vt:variant>
      <vt:variant>
        <vt:i4>1441903</vt:i4>
      </vt:variant>
      <vt:variant>
        <vt:i4>3</vt:i4>
      </vt:variant>
      <vt:variant>
        <vt:i4>0</vt:i4>
      </vt:variant>
      <vt:variant>
        <vt:i4>5</vt:i4>
      </vt:variant>
      <vt:variant>
        <vt:lpwstr>mailto:dzp@lpr.com.pl</vt:lpwstr>
      </vt:variant>
      <vt:variant>
        <vt:lpwstr/>
      </vt:variant>
      <vt:variant>
        <vt:i4>6553635</vt:i4>
      </vt:variant>
      <vt:variant>
        <vt:i4>0</vt:i4>
      </vt:variant>
      <vt:variant>
        <vt:i4>0</vt:i4>
      </vt:variant>
      <vt:variant>
        <vt:i4>5</vt:i4>
      </vt:variant>
      <vt:variant>
        <vt:lpwstr>http://www.lpr.com.pl/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nr</dc:title>
  <dc:subject/>
  <dc:creator>Anna Zgliczyńska</dc:creator>
  <cp:keywords/>
  <dc:description/>
  <cp:lastModifiedBy>Dariusz Porucznik</cp:lastModifiedBy>
  <cp:revision>4</cp:revision>
  <cp:lastPrinted>2019-06-18T09:54:00Z</cp:lastPrinted>
  <dcterms:created xsi:type="dcterms:W3CDTF">2019-08-30T06:41:00Z</dcterms:created>
  <dcterms:modified xsi:type="dcterms:W3CDTF">2019-08-30T09:52:00Z</dcterms:modified>
</cp:coreProperties>
</file>