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F8" w:rsidRPr="00BF3C82" w:rsidRDefault="00EC0FF8" w:rsidP="00EC0FF8">
      <w:pPr>
        <w:pStyle w:val="ListParagraph"/>
        <w:ind w:left="0"/>
        <w:jc w:val="center"/>
        <w:rPr>
          <w:b/>
          <w:sz w:val="22"/>
          <w:szCs w:val="22"/>
          <w:lang w:val="pl-PL"/>
        </w:rPr>
      </w:pPr>
      <w:r w:rsidRPr="00BF3C82">
        <w:rPr>
          <w:b/>
          <w:sz w:val="22"/>
          <w:szCs w:val="22"/>
          <w:lang w:val="pl-PL"/>
        </w:rPr>
        <w:t>ZAŁĄCZNIK NR 1 DO SIWZ</w:t>
      </w:r>
    </w:p>
    <w:p w:rsidR="00EC0FF8" w:rsidRPr="008B303D" w:rsidRDefault="00EC0FF8" w:rsidP="00EC0FF8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EC0FF8" w:rsidRPr="008B303D" w:rsidRDefault="00EC0FF8" w:rsidP="00EC0FF8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EC0FF8" w:rsidRPr="008B303D" w:rsidRDefault="00EC0FF8" w:rsidP="00EC0FF8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EC0FF8" w:rsidRPr="008B303D" w:rsidRDefault="00EC0FF8" w:rsidP="00EC0FF8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0FF8" w:rsidRPr="008B303D" w:rsidRDefault="00EC0FF8" w:rsidP="00EC0FF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EC0FF8" w:rsidRPr="008B303D" w:rsidRDefault="00EC0FF8" w:rsidP="00EC0FF8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EC0FF8" w:rsidRPr="00A67497" w:rsidRDefault="00EC0FF8" w:rsidP="00EC0FF8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EC0FF8" w:rsidRPr="00BF3C82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 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C0FF8" w:rsidRPr="00A67497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EC0FF8" w:rsidRPr="00BF3C82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EC0FF8" w:rsidRPr="00BF3C82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0FF8" w:rsidRPr="00666679" w:rsidRDefault="00EC0FF8" w:rsidP="00EC0FF8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EC0FF8" w:rsidRPr="00CC4A37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EC0FF8" w:rsidRPr="00666679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EC0FF8" w:rsidRPr="00666679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EC0FF8" w:rsidRPr="00666679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EC0FF8" w:rsidRPr="00666679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EC0FF8" w:rsidRPr="00666679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EC0FF8" w:rsidRPr="00666679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EC0FF8" w:rsidRPr="00666679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EC0FF8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EC0FF8" w:rsidRPr="008B303D" w:rsidRDefault="00EC0FF8" w:rsidP="00EC0FF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EC0FF8" w:rsidRPr="008B303D" w:rsidRDefault="00EC0FF8" w:rsidP="00EC0FF8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EC0911">
        <w:rPr>
          <w:rFonts w:ascii="Times New Roman" w:hAnsi="Times New Roman"/>
          <w:b/>
          <w:bCs/>
          <w:sz w:val="22"/>
          <w:szCs w:val="22"/>
        </w:rPr>
        <w:t>„</w:t>
      </w:r>
      <w:r w:rsidRPr="009840E3">
        <w:rPr>
          <w:rFonts w:ascii="Times New Roman" w:hAnsi="Times New Roman"/>
          <w:b/>
          <w:color w:val="000000"/>
          <w:sz w:val="22"/>
          <w:szCs w:val="22"/>
        </w:rPr>
        <w:t>Usługa ubezpieczenia statków powietrznych typu EC135 P2+, EC135 P3, P.180 Avanti/Avanti II, Tecnam P2008JC MKII, Robinson R44 II, w zakresach: aerocasco, OC operatora, OC przewoźnika oraz NNW członków załóg</w:t>
      </w:r>
      <w:r w:rsidRPr="00EC0911">
        <w:rPr>
          <w:rFonts w:ascii="Times New Roman" w:hAnsi="Times New Roman"/>
          <w:b/>
          <w:bCs/>
          <w:sz w:val="22"/>
          <w:szCs w:val="22"/>
        </w:rPr>
        <w:t>”</w:t>
      </w:r>
      <w:r w:rsidRPr="008B303D">
        <w:rPr>
          <w:rFonts w:ascii="Times New Roman" w:hAnsi="Times New Roman"/>
          <w:bCs/>
          <w:sz w:val="22"/>
          <w:szCs w:val="22"/>
        </w:rPr>
        <w:t xml:space="preserve"> – 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nr postępowania </w:t>
      </w:r>
      <w:r>
        <w:rPr>
          <w:rFonts w:ascii="Times New Roman" w:hAnsi="Times New Roman"/>
          <w:b/>
          <w:bCs/>
          <w:sz w:val="22"/>
          <w:szCs w:val="22"/>
        </w:rPr>
        <w:t>ZP/1/X/2019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EC0FF8" w:rsidRPr="008B303D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C0FF8" w:rsidRPr="004C6E6A" w:rsidRDefault="00EC0FF8" w:rsidP="00EC0FF8">
      <w:pPr>
        <w:ind w:left="360"/>
        <w:rPr>
          <w:rFonts w:ascii="Times New Roman" w:hAnsi="Times New Roman"/>
          <w:b/>
          <w:sz w:val="22"/>
          <w:szCs w:val="22"/>
        </w:rPr>
      </w:pPr>
      <w:r w:rsidRPr="004C6E6A">
        <w:rPr>
          <w:rFonts w:ascii="Times New Roman" w:hAnsi="Times New Roman"/>
          <w:b/>
          <w:sz w:val="22"/>
          <w:szCs w:val="22"/>
        </w:rPr>
        <w:t>Zamówienie podstawowe:</w:t>
      </w:r>
    </w:p>
    <w:p w:rsidR="00EC0FF8" w:rsidRDefault="00EC0FF8" w:rsidP="00EC0FF8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 w:rsidRPr="00601323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 xml:space="preserve">w wysokości …….. %, zgodnie z Formularzem cenowym (załącznik nr 1a do SIWZ). </w:t>
      </w:r>
    </w:p>
    <w:p w:rsidR="00EC0FF8" w:rsidRPr="004C6E6A" w:rsidRDefault="00EC0FF8" w:rsidP="00EC0FF8">
      <w:pPr>
        <w:ind w:left="360"/>
        <w:rPr>
          <w:rFonts w:ascii="Times New Roman" w:hAnsi="Times New Roman"/>
          <w:b/>
          <w:sz w:val="22"/>
          <w:szCs w:val="22"/>
        </w:rPr>
      </w:pPr>
      <w:r w:rsidRPr="004C6E6A">
        <w:rPr>
          <w:rFonts w:ascii="Times New Roman" w:hAnsi="Times New Roman"/>
          <w:b/>
          <w:sz w:val="22"/>
          <w:szCs w:val="22"/>
        </w:rPr>
        <w:t>Prawo opcji:</w:t>
      </w:r>
    </w:p>
    <w:p w:rsidR="00EC0FF8" w:rsidRDefault="00EC0FF8" w:rsidP="00EC0FF8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 w:rsidRPr="00601323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%, zgodnie z Formularzem cenowym (załącznik nr 1a do SIWZ).</w:t>
      </w:r>
    </w:p>
    <w:p w:rsidR="00EC0FF8" w:rsidRPr="004C6E6A" w:rsidRDefault="00EC0FF8" w:rsidP="00EC0FF8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  <w:sz w:val="18"/>
        </w:rPr>
      </w:pPr>
      <w:r w:rsidRPr="004C6E6A">
        <w:rPr>
          <w:rFonts w:ascii="Times New Roman" w:hAnsi="Times New Roman"/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4C6E6A">
        <w:rPr>
          <w:rFonts w:ascii="Times New Roman" w:hAnsi="Times New Roman"/>
          <w:i/>
          <w:iCs/>
          <w:color w:val="000000"/>
          <w:sz w:val="18"/>
          <w:u w:val="single"/>
        </w:rPr>
        <w:t>netto</w:t>
      </w:r>
      <w:r w:rsidRPr="004C6E6A">
        <w:rPr>
          <w:rFonts w:ascii="Times New Roman" w:hAnsi="Times New Roman"/>
          <w:i/>
          <w:iCs/>
          <w:color w:val="000000"/>
          <w:sz w:val="18"/>
        </w:rPr>
        <w:t>, (nie uwzględniającą podatku od towarów i usług  obowiązującego w Polsce). W takim przypadku Wykonawca wpisuje cenę i wartość brutto równą cenie i wartości netto (nie uwzględniającą podatku od towarów i usług  obowiązującego w Polsce).</w:t>
      </w:r>
    </w:p>
    <w:p w:rsidR="00EC0FF8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EC0FF8" w:rsidRDefault="00EC0FF8" w:rsidP="00EC0FF8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EC0FF8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DA6A9D">
        <w:rPr>
          <w:rFonts w:ascii="Times New Roman" w:hAnsi="Times New Roman"/>
          <w:bCs/>
          <w:snapToGrid w:val="0"/>
          <w:sz w:val="22"/>
          <w:szCs w:val="22"/>
        </w:rPr>
        <w:t xml:space="preserve">Oświadczamy, że </w:t>
      </w:r>
      <w:r>
        <w:rPr>
          <w:rFonts w:ascii="Times New Roman" w:hAnsi="Times New Roman"/>
          <w:bCs/>
          <w:snapToGrid w:val="0"/>
          <w:sz w:val="22"/>
          <w:szCs w:val="22"/>
        </w:rPr>
        <w:t>akceptujemy następujące klauzule fakultatywne</w:t>
      </w:r>
      <w:r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t>*</w:t>
      </w:r>
      <w:r>
        <w:rPr>
          <w:rFonts w:ascii="Times New Roman" w:hAnsi="Times New Roman"/>
          <w:bCs/>
          <w:snapToGrid w:val="0"/>
          <w:sz w:val="22"/>
          <w:szCs w:val="22"/>
        </w:rPr>
        <w:t>, które zostaną wprowadzone do Umowy: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4339"/>
      </w:tblGrid>
      <w:tr w:rsidR="00EC0FF8" w:rsidRPr="00566FD0" w:rsidTr="00E90044">
        <w:tc>
          <w:tcPr>
            <w:tcW w:w="4252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left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Klauzula franszyz i udziałów własnych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TAK                    </w:t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NIE</w:t>
            </w:r>
          </w:p>
        </w:tc>
      </w:tr>
      <w:tr w:rsidR="00EC0FF8" w:rsidRPr="00566FD0" w:rsidTr="00E90044">
        <w:tc>
          <w:tcPr>
            <w:tcW w:w="8679" w:type="dxa"/>
            <w:gridSpan w:val="2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lef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Klauzula rozszerzonego pokrycia</w:t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w wyniku:</w:t>
            </w:r>
          </w:p>
        </w:tc>
      </w:tr>
      <w:tr w:rsidR="00EC0FF8" w:rsidRPr="00566FD0" w:rsidTr="00E90044">
        <w:tc>
          <w:tcPr>
            <w:tcW w:w="4252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naturalnego zużycia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TAK                    </w:t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NIE</w:t>
            </w:r>
          </w:p>
        </w:tc>
      </w:tr>
      <w:tr w:rsidR="00EC0FF8" w:rsidRPr="00566FD0" w:rsidTr="00E90044">
        <w:tc>
          <w:tcPr>
            <w:tcW w:w="4252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lastRenderedPageBreak/>
              <w:t>awarii technicznej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TAK                    </w:t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NIE</w:t>
            </w:r>
          </w:p>
        </w:tc>
      </w:tr>
      <w:tr w:rsidR="00EC0FF8" w:rsidRPr="00566FD0" w:rsidTr="00E90044">
        <w:tc>
          <w:tcPr>
            <w:tcW w:w="4252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wady fabrycznej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TAK                    </w:t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NIE</w:t>
            </w:r>
          </w:p>
        </w:tc>
      </w:tr>
      <w:tr w:rsidR="00EC0FF8" w:rsidRPr="00566FD0" w:rsidTr="00E90044">
        <w:tc>
          <w:tcPr>
            <w:tcW w:w="4252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left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Klauzula funduszu prewencyjnego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TAK                    </w:t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NIE</w:t>
            </w:r>
          </w:p>
        </w:tc>
      </w:tr>
      <w:tr w:rsidR="00EC0FF8" w:rsidRPr="00566FD0" w:rsidTr="00E90044">
        <w:tc>
          <w:tcPr>
            <w:tcW w:w="4252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left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Klauzula umyślnego działania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EC0FF8" w:rsidRPr="00566FD0" w:rsidRDefault="00EC0FF8" w:rsidP="00E90044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TAK                    </w:t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sym w:font="Symbol" w:char="F07F"/>
            </w:r>
            <w:r w:rsidRPr="00566FD0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NIE</w:t>
            </w:r>
          </w:p>
        </w:tc>
      </w:tr>
    </w:tbl>
    <w:p w:rsidR="00EC0FF8" w:rsidRPr="00770B82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/>
        <w:outlineLvl w:val="1"/>
        <w:rPr>
          <w:rFonts w:ascii="Times New Roman" w:hAnsi="Times New Roman"/>
          <w:bCs/>
          <w:i/>
          <w:snapToGrid w:val="0"/>
          <w:sz w:val="22"/>
          <w:szCs w:val="22"/>
        </w:rPr>
      </w:pPr>
      <w:r>
        <w:rPr>
          <w:rFonts w:ascii="Times New Roman" w:hAnsi="Times New Roman"/>
          <w:bCs/>
          <w:i/>
          <w:snapToGrid w:val="0"/>
          <w:sz w:val="22"/>
          <w:szCs w:val="22"/>
          <w:vertAlign w:val="superscript"/>
        </w:rPr>
        <w:t>*</w:t>
      </w:r>
      <w:r w:rsidRPr="00770B82">
        <w:rPr>
          <w:rFonts w:ascii="Times New Roman" w:hAnsi="Times New Roman"/>
          <w:bCs/>
          <w:i/>
          <w:snapToGrid w:val="0"/>
          <w:sz w:val="22"/>
          <w:szCs w:val="22"/>
        </w:rPr>
        <w:t>Treść klauzul została określona w § 18 ust. 1 pkt 2) SIWZ.</w:t>
      </w:r>
    </w:p>
    <w:p w:rsidR="00EC0FF8" w:rsidRPr="00DA6A9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EC0FF8" w:rsidRPr="008B303D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EC0FF8" w:rsidRPr="008B303D" w:rsidRDefault="00EC0FF8" w:rsidP="00EC0F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EC0FF8" w:rsidRPr="008B303D" w:rsidRDefault="00EC0FF8" w:rsidP="00EC0F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0FF8" w:rsidRPr="00772C1E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EC0FF8" w:rsidRDefault="00EC0FF8" w:rsidP="00EC0FF8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EC0FF8" w:rsidRPr="008B303D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EC0FF8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EC0FF8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EC0FF8" w:rsidRDefault="00EC0FF8" w:rsidP="00EC0FF8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EC0FF8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EC0FF8" w:rsidRPr="005F4025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EC0FF8" w:rsidRPr="008B303D" w:rsidTr="00E90044">
        <w:trPr>
          <w:jc w:val="center"/>
        </w:trPr>
        <w:tc>
          <w:tcPr>
            <w:tcW w:w="4134" w:type="dxa"/>
            <w:shd w:val="clear" w:color="auto" w:fill="auto"/>
          </w:tcPr>
          <w:p w:rsidR="00EC0FF8" w:rsidRPr="008B303D" w:rsidRDefault="00EC0FF8" w:rsidP="00E900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EC0FF8" w:rsidRPr="008B303D" w:rsidRDefault="00EC0FF8" w:rsidP="00E900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EC0FF8" w:rsidRPr="008B303D" w:rsidTr="00E90044">
        <w:trPr>
          <w:jc w:val="center"/>
        </w:trPr>
        <w:tc>
          <w:tcPr>
            <w:tcW w:w="4134" w:type="dxa"/>
            <w:shd w:val="clear" w:color="auto" w:fill="auto"/>
          </w:tcPr>
          <w:p w:rsidR="00EC0FF8" w:rsidRPr="008B303D" w:rsidRDefault="00EC0FF8" w:rsidP="00E900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C0FF8" w:rsidRPr="008B303D" w:rsidRDefault="00EC0FF8" w:rsidP="00E900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C0FF8" w:rsidRPr="008B303D" w:rsidTr="00E90044">
        <w:trPr>
          <w:jc w:val="center"/>
        </w:trPr>
        <w:tc>
          <w:tcPr>
            <w:tcW w:w="4134" w:type="dxa"/>
            <w:shd w:val="clear" w:color="auto" w:fill="auto"/>
          </w:tcPr>
          <w:p w:rsidR="00EC0FF8" w:rsidRPr="008B303D" w:rsidRDefault="00EC0FF8" w:rsidP="00E900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C0FF8" w:rsidRPr="008B303D" w:rsidRDefault="00EC0FF8" w:rsidP="00E900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C0FF8" w:rsidRPr="008B303D" w:rsidTr="00E90044">
        <w:trPr>
          <w:jc w:val="center"/>
        </w:trPr>
        <w:tc>
          <w:tcPr>
            <w:tcW w:w="4134" w:type="dxa"/>
            <w:shd w:val="clear" w:color="auto" w:fill="auto"/>
          </w:tcPr>
          <w:p w:rsidR="00EC0FF8" w:rsidRPr="008B303D" w:rsidRDefault="00EC0FF8" w:rsidP="00E900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C0FF8" w:rsidRPr="008B303D" w:rsidRDefault="00EC0FF8" w:rsidP="00E900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C0FF8" w:rsidRPr="00BF3C82" w:rsidRDefault="00EC0FF8" w:rsidP="00EC0FF8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EC0FF8" w:rsidRPr="00BF3C82" w:rsidRDefault="00EC0FF8" w:rsidP="00EC0FF8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EC0FF8" w:rsidRPr="00BF3C82" w:rsidRDefault="00EC0FF8" w:rsidP="00EC0FF8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EC0FF8" w:rsidRPr="008B303D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EC0FF8" w:rsidRPr="008B303D" w:rsidRDefault="00EC0FF8" w:rsidP="00EC0FF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żadne z informacji zawartych w ofercie oraz załączonych do niej dokumentach, nie stanowią </w:t>
      </w:r>
      <w:r w:rsidRPr="008B303D">
        <w:rPr>
          <w:rFonts w:ascii="Times New Roman" w:hAnsi="Times New Roman"/>
          <w:sz w:val="22"/>
          <w:szCs w:val="22"/>
        </w:rPr>
        <w:lastRenderedPageBreak/>
        <w:t>tajemnicy przedsiębiorstwa w rozumieniu przepisów o zwalczaniu nieuczciwej konkurencji,</w:t>
      </w:r>
    </w:p>
    <w:p w:rsidR="00EC0FF8" w:rsidRDefault="00EC0FF8" w:rsidP="00EC0FF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EC0FF8" w:rsidRPr="008B303D" w:rsidRDefault="00EC0FF8" w:rsidP="00EC0F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EC0FF8" w:rsidRPr="008B303D" w:rsidTr="00E90044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EC0FF8" w:rsidRPr="008B303D" w:rsidTr="00E90044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EC0FF8" w:rsidRPr="008B303D" w:rsidTr="00E90044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FF8" w:rsidRPr="008B303D" w:rsidRDefault="00EC0FF8" w:rsidP="00E9004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0FF8" w:rsidRDefault="00EC0FF8" w:rsidP="00EC0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0FF8" w:rsidRPr="008B303D" w:rsidRDefault="00EC0FF8" w:rsidP="00EC0F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EC0FF8" w:rsidRPr="008B303D" w:rsidRDefault="00EC0FF8" w:rsidP="00EC0FF8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C0FF8" w:rsidRPr="007021A9" w:rsidRDefault="00EC0FF8" w:rsidP="00EC0FF8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EC0FF8" w:rsidRPr="008B303D" w:rsidRDefault="00EC0FF8" w:rsidP="00EC0F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EC0FF8" w:rsidRPr="008B303D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EC0FF8" w:rsidRPr="008B303D" w:rsidRDefault="00EC0FF8" w:rsidP="00EC0FF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EC0FF8" w:rsidRDefault="00EC0FF8" w:rsidP="00EC0FF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EC0FF8" w:rsidRPr="008B303D" w:rsidRDefault="00EC0FF8" w:rsidP="00EC0FF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EC0FF8" w:rsidRPr="008B303D" w:rsidRDefault="00EC0FF8" w:rsidP="00EC0FF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EC0FF8" w:rsidRDefault="00EC0FF8" w:rsidP="00EC0FF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EC0FF8" w:rsidRDefault="00EC0FF8" w:rsidP="00EC0FF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EC0FF8" w:rsidRPr="008B303D" w:rsidRDefault="00EC0FF8" w:rsidP="00EC0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C0FF8" w:rsidRDefault="00EC0FF8" w:rsidP="00EC0FF8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0FF8" w:rsidRPr="00576979" w:rsidRDefault="00EC0FF8" w:rsidP="00EC0FF8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C0FF8" w:rsidRDefault="00EC0FF8" w:rsidP="00EC0FF8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EC0FF8" w:rsidRPr="00576979" w:rsidRDefault="00EC0FF8" w:rsidP="00EC0FF8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Zamawiający:</w:t>
      </w:r>
    </w:p>
    <w:p w:rsidR="00EC0FF8" w:rsidRPr="00576979" w:rsidRDefault="00EC0FF8" w:rsidP="00EC0FF8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Lotnicze Pogotowie Ratunkowe</w:t>
      </w:r>
    </w:p>
    <w:p w:rsidR="00EC0FF8" w:rsidRPr="00576979" w:rsidRDefault="00EC0FF8" w:rsidP="00EC0FF8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ul. Księżycowa 5, 01-934 Warszawa</w:t>
      </w:r>
    </w:p>
    <w:p w:rsidR="00EC0FF8" w:rsidRPr="00576979" w:rsidRDefault="00EC0FF8" w:rsidP="00EC0FF8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EC0FF8" w:rsidRPr="00576979" w:rsidRDefault="00EC0FF8" w:rsidP="00EC0FF8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WYKONAWCA:</w:t>
      </w:r>
    </w:p>
    <w:p w:rsidR="00EC0FF8" w:rsidRPr="00576979" w:rsidRDefault="00EC0FF8" w:rsidP="00EC0FF8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EC0FF8" w:rsidRPr="00576979" w:rsidRDefault="00EC0FF8" w:rsidP="00EC0FF8">
      <w:pPr>
        <w:spacing w:after="0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C0FF8" w:rsidRPr="00576979" w:rsidRDefault="00EC0FF8" w:rsidP="00EC0FF8">
      <w:pPr>
        <w:spacing w:after="0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i/>
          <w:sz w:val="22"/>
          <w:szCs w:val="22"/>
        </w:rPr>
        <w:t>(</w:t>
      </w:r>
      <w:r w:rsidRPr="00F423CA">
        <w:rPr>
          <w:rFonts w:ascii="Times New Roman" w:hAnsi="Times New Roman"/>
          <w:i/>
          <w:sz w:val="22"/>
          <w:szCs w:val="22"/>
        </w:rPr>
        <w:t>Firma</w:t>
      </w:r>
      <w:r w:rsidRPr="00576979">
        <w:rPr>
          <w:rFonts w:ascii="Times New Roman" w:hAnsi="Times New Roman"/>
          <w:i/>
          <w:sz w:val="22"/>
          <w:szCs w:val="22"/>
        </w:rPr>
        <w:t>, adres)</w:t>
      </w: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b/>
          <w:sz w:val="22"/>
          <w:szCs w:val="22"/>
        </w:rPr>
      </w:pPr>
    </w:p>
    <w:p w:rsidR="00EC0FF8" w:rsidRPr="00576979" w:rsidRDefault="00EC0FF8" w:rsidP="00EC0FF8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EC0FF8" w:rsidRPr="00576979" w:rsidRDefault="00EC0FF8" w:rsidP="00EC0FF8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EC0FF8" w:rsidRPr="00576979" w:rsidRDefault="00EC0FF8" w:rsidP="00EC0FF8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EC0FF8" w:rsidRPr="00576979" w:rsidRDefault="00EC0FF8" w:rsidP="00EC0FF8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EC0FF8" w:rsidRPr="00266E86" w:rsidRDefault="00EC0FF8" w:rsidP="00EC0FF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66E86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266E86">
        <w:rPr>
          <w:rFonts w:ascii="Times New Roman" w:hAnsi="Times New Roman"/>
          <w:b/>
          <w:sz w:val="24"/>
          <w:szCs w:val="24"/>
        </w:rPr>
        <w:t>„</w:t>
      </w:r>
      <w:r w:rsidRPr="00770B82">
        <w:rPr>
          <w:rFonts w:ascii="Times New Roman" w:hAnsi="Times New Roman"/>
          <w:b/>
          <w:color w:val="000000"/>
          <w:sz w:val="24"/>
          <w:szCs w:val="24"/>
        </w:rPr>
        <w:t>Usługa ubezpieczenia statków powietrznych typu EC135 P2+, EC135 P3, P.180 Avanti/Avanti II, Tecnam P2008JC MKII, Robinson R44 II, w zakresach: aerocasco, OC operatora, OC przewoźnika oraz NNW członków załóg</w:t>
      </w:r>
      <w:r w:rsidRPr="00266E86">
        <w:rPr>
          <w:rFonts w:ascii="Times New Roman" w:hAnsi="Times New Roman"/>
          <w:b/>
          <w:sz w:val="24"/>
          <w:szCs w:val="24"/>
        </w:rPr>
        <w:t>”</w:t>
      </w:r>
      <w:r w:rsidRPr="00266E86">
        <w:rPr>
          <w:rFonts w:ascii="Times New Roman" w:hAnsi="Times New Roman"/>
          <w:bCs/>
          <w:sz w:val="24"/>
          <w:szCs w:val="24"/>
        </w:rPr>
        <w:t xml:space="preserve"> </w:t>
      </w:r>
      <w:r w:rsidRPr="00266E86">
        <w:rPr>
          <w:rFonts w:ascii="Times New Roman" w:hAnsi="Times New Roman"/>
          <w:sz w:val="24"/>
          <w:szCs w:val="24"/>
        </w:rPr>
        <w:t xml:space="preserve">(nr postępowania </w:t>
      </w:r>
      <w:r w:rsidRPr="00266E8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1/X/2019</w:t>
      </w:r>
      <w:r w:rsidRPr="00266E86">
        <w:rPr>
          <w:rFonts w:ascii="Times New Roman" w:hAnsi="Times New Roman"/>
          <w:sz w:val="24"/>
          <w:szCs w:val="24"/>
        </w:rPr>
        <w:t xml:space="preserve">) prowadzonego przez Lotnicze Pogotowie Ratunkowe, </w:t>
      </w:r>
      <w:r w:rsidRPr="00266E86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266E86">
        <w:rPr>
          <w:rFonts w:ascii="Times New Roman" w:hAnsi="Times New Roman"/>
          <w:sz w:val="24"/>
          <w:szCs w:val="24"/>
        </w:rPr>
        <w:t xml:space="preserve">wobec podmiotu, który reprezentujemy: </w:t>
      </w:r>
    </w:p>
    <w:p w:rsidR="00EC0FF8" w:rsidRPr="00266E86" w:rsidRDefault="00EC0FF8" w:rsidP="00EC0FF8">
      <w:pPr>
        <w:shd w:val="clear" w:color="auto" w:fill="FFFFFF"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66E86">
        <w:rPr>
          <w:rFonts w:ascii="Times New Roman" w:hAnsi="Times New Roman"/>
          <w:b/>
          <w:sz w:val="24"/>
          <w:szCs w:val="24"/>
        </w:rPr>
        <w:sym w:font="Symbol" w:char="F0F0"/>
      </w:r>
      <w:r w:rsidRPr="00266E86">
        <w:rPr>
          <w:rFonts w:ascii="Times New Roman" w:hAnsi="Times New Roman"/>
          <w:b/>
          <w:sz w:val="24"/>
          <w:szCs w:val="24"/>
        </w:rPr>
        <w:t xml:space="preserve"> nie wydano </w:t>
      </w:r>
      <w:r w:rsidRPr="00266E86">
        <w:rPr>
          <w:rFonts w:ascii="Times New Roman" w:hAnsi="Times New Roman"/>
          <w:sz w:val="24"/>
          <w:szCs w:val="24"/>
        </w:rPr>
        <w:t xml:space="preserve">prawomocnego wyroku sądu lub ostatecznej decyzji administracyjnej </w:t>
      </w:r>
      <w:r w:rsidRPr="00266E86">
        <w:rPr>
          <w:rFonts w:ascii="Times New Roman" w:hAnsi="Times New Roman"/>
          <w:sz w:val="24"/>
          <w:szCs w:val="24"/>
        </w:rPr>
        <w:br/>
        <w:t>o zaleganiu z uiszczaniem podatków, opłat lub składek na ubezpieczenia społeczne lub zdrowotne.</w:t>
      </w:r>
    </w:p>
    <w:p w:rsidR="00EC0FF8" w:rsidRPr="00266E86" w:rsidRDefault="00EC0FF8" w:rsidP="00EC0FF8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66E86">
        <w:rPr>
          <w:rFonts w:ascii="Times New Roman" w:hAnsi="Times New Roman"/>
          <w:b/>
          <w:sz w:val="24"/>
          <w:szCs w:val="24"/>
        </w:rPr>
        <w:sym w:font="Symbol" w:char="F0F0"/>
      </w:r>
      <w:r w:rsidRPr="00266E86">
        <w:rPr>
          <w:rFonts w:ascii="Times New Roman" w:hAnsi="Times New Roman"/>
          <w:b/>
          <w:sz w:val="24"/>
          <w:szCs w:val="24"/>
        </w:rPr>
        <w:t xml:space="preserve"> wydano </w:t>
      </w:r>
      <w:r w:rsidRPr="00266E86">
        <w:rPr>
          <w:rFonts w:ascii="Times New Roman" w:hAnsi="Times New Roman"/>
          <w:sz w:val="24"/>
          <w:szCs w:val="24"/>
        </w:rPr>
        <w:t xml:space="preserve">prawomocny wyrok sądu lub ostateczną decyzję administracyjną o zaleganiu </w:t>
      </w:r>
      <w:r w:rsidRPr="00266E86">
        <w:rPr>
          <w:rFonts w:ascii="Times New Roman" w:hAnsi="Times New Roman"/>
          <w:sz w:val="24"/>
          <w:szCs w:val="24"/>
        </w:rPr>
        <w:br/>
        <w:t>z uiszczaniem podatków, opłat lub składek na ubezpieczenia społeczne lub zdrowotne.</w:t>
      </w:r>
      <w:r w:rsidRPr="00266E86">
        <w:rPr>
          <w:rFonts w:ascii="Times New Roman" w:hAnsi="Times New Roman"/>
          <w:sz w:val="24"/>
          <w:szCs w:val="24"/>
          <w:vertAlign w:val="superscript"/>
        </w:rPr>
        <w:footnoteReference w:id="7"/>
      </w: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576979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</w:t>
      </w:r>
      <w:r w:rsidRPr="00576979">
        <w:rPr>
          <w:rFonts w:ascii="Times New Roman" w:hAnsi="Times New Roman"/>
          <w:sz w:val="22"/>
          <w:szCs w:val="22"/>
        </w:rPr>
        <w:t xml:space="preserve">. </w:t>
      </w:r>
      <w:r w:rsidRPr="00576979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576979">
        <w:rPr>
          <w:rFonts w:ascii="Times New Roman" w:hAnsi="Times New Roman"/>
          <w:sz w:val="22"/>
          <w:szCs w:val="22"/>
        </w:rPr>
        <w:t xml:space="preserve">dnia ………….…….  </w:t>
      </w:r>
      <w:r w:rsidRPr="00576979">
        <w:rPr>
          <w:rFonts w:ascii="Times New Roman" w:hAnsi="Times New Roman"/>
          <w:sz w:val="22"/>
          <w:szCs w:val="22"/>
        </w:rPr>
        <w:tab/>
        <w:t xml:space="preserve">             ………….………...…………………</w:t>
      </w:r>
    </w:p>
    <w:p w:rsidR="00EC0FF8" w:rsidRPr="00576979" w:rsidRDefault="00EC0FF8" w:rsidP="00EC0FF8">
      <w:pPr>
        <w:spacing w:after="0"/>
        <w:ind w:left="6095"/>
        <w:jc w:val="center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i/>
          <w:sz w:val="16"/>
          <w:szCs w:val="16"/>
        </w:rPr>
        <w:t xml:space="preserve">Podpis (y) Wykonawcy (ów)        </w:t>
      </w:r>
      <w:r w:rsidRPr="00576979">
        <w:rPr>
          <w:rFonts w:ascii="Times New Roman" w:hAnsi="Times New Roman"/>
          <w:i/>
          <w:sz w:val="16"/>
          <w:szCs w:val="16"/>
        </w:rPr>
        <w:br/>
        <w:t>lub upoważnionego(ych) przedstawiciela(li) Wykonawcy(ów)</w:t>
      </w: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i/>
          <w:sz w:val="22"/>
          <w:szCs w:val="22"/>
        </w:rPr>
      </w:pPr>
    </w:p>
    <w:p w:rsidR="00EC0FF8" w:rsidRPr="00576979" w:rsidRDefault="00EC0FF8" w:rsidP="00EC0FF8">
      <w:pPr>
        <w:pageBreakBefore/>
        <w:shd w:val="clear" w:color="auto" w:fill="FFFFFF"/>
        <w:spacing w:after="0"/>
        <w:ind w:left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5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C0FF8" w:rsidRPr="00576979" w:rsidRDefault="00EC0FF8" w:rsidP="00EC0FF8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EC0FF8" w:rsidRPr="00576979" w:rsidRDefault="00EC0FF8" w:rsidP="00EC0FF8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Zamawiający</w:t>
      </w:r>
    </w:p>
    <w:p w:rsidR="00EC0FF8" w:rsidRPr="00576979" w:rsidRDefault="00EC0FF8" w:rsidP="00EC0FF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Lotnicze Pogotowie Ratunkowe</w:t>
      </w:r>
    </w:p>
    <w:p w:rsidR="00EC0FF8" w:rsidRPr="00576979" w:rsidRDefault="00EC0FF8" w:rsidP="00EC0FF8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ul. Księżycowa 5, 01-934 Warszawa</w:t>
      </w:r>
    </w:p>
    <w:p w:rsidR="00EC0FF8" w:rsidRPr="00576979" w:rsidRDefault="00EC0FF8" w:rsidP="00EC0FF8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EC0FF8" w:rsidRPr="00576979" w:rsidRDefault="00EC0FF8" w:rsidP="00EC0FF8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WYKONAWCA</w:t>
      </w:r>
    </w:p>
    <w:p w:rsidR="00EC0FF8" w:rsidRPr="00576979" w:rsidRDefault="00EC0FF8" w:rsidP="00EC0FF8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EC0FF8" w:rsidRPr="00576979" w:rsidRDefault="00EC0FF8" w:rsidP="00EC0FF8">
      <w:pPr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0FF8" w:rsidRPr="00576979" w:rsidRDefault="00EC0FF8" w:rsidP="00EC0FF8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i/>
          <w:sz w:val="24"/>
          <w:szCs w:val="24"/>
        </w:rPr>
        <w:t>(</w:t>
      </w:r>
      <w:r w:rsidRPr="00F423CA">
        <w:rPr>
          <w:rFonts w:ascii="Times New Roman" w:hAnsi="Times New Roman"/>
          <w:i/>
          <w:sz w:val="24"/>
          <w:szCs w:val="24"/>
        </w:rPr>
        <w:t>Firma</w:t>
      </w:r>
      <w:r w:rsidRPr="00576979">
        <w:rPr>
          <w:rFonts w:ascii="Times New Roman" w:hAnsi="Times New Roman"/>
          <w:i/>
          <w:sz w:val="24"/>
          <w:szCs w:val="24"/>
        </w:rPr>
        <w:t>, adres)</w:t>
      </w:r>
    </w:p>
    <w:p w:rsidR="00EC0FF8" w:rsidRPr="00576979" w:rsidRDefault="00EC0FF8" w:rsidP="00EC0FF8">
      <w:pPr>
        <w:spacing w:after="0"/>
        <w:rPr>
          <w:rFonts w:ascii="Times New Roman" w:hAnsi="Times New Roman"/>
          <w:sz w:val="24"/>
          <w:szCs w:val="24"/>
        </w:rPr>
      </w:pPr>
    </w:p>
    <w:p w:rsidR="00EC0FF8" w:rsidRPr="00576979" w:rsidRDefault="00EC0FF8" w:rsidP="00EC0FF8">
      <w:pPr>
        <w:spacing w:after="0"/>
        <w:rPr>
          <w:rFonts w:ascii="Times New Roman" w:hAnsi="Times New Roman"/>
          <w:sz w:val="24"/>
          <w:szCs w:val="24"/>
        </w:rPr>
      </w:pPr>
    </w:p>
    <w:p w:rsidR="00EC0FF8" w:rsidRPr="00576979" w:rsidRDefault="00EC0FF8" w:rsidP="00EC0F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FF8" w:rsidRPr="00576979" w:rsidRDefault="00EC0FF8" w:rsidP="00EC0F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EC0FF8" w:rsidRPr="00576979" w:rsidRDefault="00EC0FF8" w:rsidP="00EC0F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br/>
      </w:r>
    </w:p>
    <w:p w:rsidR="00EC0FF8" w:rsidRPr="00FA5EDC" w:rsidRDefault="00EC0FF8" w:rsidP="00EC0F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72C1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3002B6">
        <w:rPr>
          <w:rFonts w:ascii="Times New Roman" w:hAnsi="Times New Roman"/>
          <w:b/>
          <w:sz w:val="24"/>
          <w:szCs w:val="24"/>
        </w:rPr>
        <w:t>„</w:t>
      </w:r>
      <w:r w:rsidRPr="00770B82">
        <w:rPr>
          <w:rFonts w:ascii="Times New Roman" w:hAnsi="Times New Roman"/>
          <w:b/>
          <w:color w:val="000000"/>
          <w:sz w:val="24"/>
          <w:szCs w:val="24"/>
        </w:rPr>
        <w:t>Usługa ubezpieczenia statków powietrznych typu EC135 P2+, EC135 P3, P.180 Avanti/Avanti II, Tecnam P2008JC MKII, Robinson R44 II, w zakresach: aerocasco, OC operatora, OC przewoźnika oraz NNW członków załóg</w:t>
      </w:r>
      <w:r w:rsidRPr="003002B6">
        <w:rPr>
          <w:rFonts w:ascii="Times New Roman" w:hAnsi="Times New Roman"/>
          <w:b/>
          <w:sz w:val="24"/>
          <w:szCs w:val="24"/>
        </w:rPr>
        <w:t>”</w:t>
      </w:r>
      <w:r w:rsidRPr="003002B6">
        <w:rPr>
          <w:rFonts w:ascii="Times New Roman" w:hAnsi="Times New Roman"/>
          <w:bCs/>
          <w:sz w:val="24"/>
          <w:szCs w:val="24"/>
        </w:rPr>
        <w:t xml:space="preserve"> </w:t>
      </w:r>
      <w:r w:rsidRPr="003002B6">
        <w:rPr>
          <w:rFonts w:ascii="Times New Roman" w:hAnsi="Times New Roman"/>
          <w:sz w:val="24"/>
          <w:szCs w:val="24"/>
        </w:rPr>
        <w:t xml:space="preserve">(nr postępowania </w:t>
      </w:r>
      <w:r w:rsidRPr="003002B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1/X/2019</w:t>
      </w:r>
      <w:r w:rsidRPr="003002B6">
        <w:rPr>
          <w:rFonts w:ascii="Times New Roman" w:hAnsi="Times New Roman"/>
          <w:sz w:val="24"/>
          <w:szCs w:val="24"/>
        </w:rPr>
        <w:t>)</w:t>
      </w:r>
      <w:r w:rsidRPr="00772C1E">
        <w:rPr>
          <w:rFonts w:ascii="Times New Roman" w:hAnsi="Times New Roman"/>
          <w:sz w:val="24"/>
          <w:szCs w:val="24"/>
        </w:rPr>
        <w:t xml:space="preserve">, prowadzonego przez Lotnicze Pogotowie Ratunkowe, </w:t>
      </w:r>
      <w:r w:rsidRPr="00772C1E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772C1E">
        <w:rPr>
          <w:rFonts w:ascii="Times New Roman" w:hAnsi="Times New Roman"/>
          <w:sz w:val="24"/>
          <w:szCs w:val="24"/>
        </w:rPr>
        <w:t xml:space="preserve">wobec podmiotu, który reprezentujemy, </w:t>
      </w:r>
      <w:r w:rsidRPr="00772C1E">
        <w:rPr>
          <w:rFonts w:ascii="Times New Roman" w:hAnsi="Times New Roman"/>
          <w:b/>
          <w:sz w:val="24"/>
          <w:szCs w:val="24"/>
        </w:rPr>
        <w:t>nie orzeczono/orzeczono</w:t>
      </w:r>
      <w:r w:rsidRPr="00772C1E">
        <w:rPr>
          <w:rFonts w:ascii="Times New Roman" w:hAnsi="Times New Roman"/>
          <w:b/>
          <w:sz w:val="24"/>
          <w:szCs w:val="24"/>
          <w:vertAlign w:val="superscript"/>
        </w:rPr>
        <w:footnoteReference w:id="8"/>
      </w:r>
      <w:r w:rsidRPr="00772C1E">
        <w:rPr>
          <w:rFonts w:ascii="Times New Roman" w:hAnsi="Times New Roman"/>
          <w:b/>
          <w:sz w:val="24"/>
          <w:szCs w:val="24"/>
        </w:rPr>
        <w:t xml:space="preserve"> </w:t>
      </w:r>
      <w:r w:rsidRPr="00772C1E">
        <w:rPr>
          <w:rFonts w:ascii="Times New Roman" w:hAnsi="Times New Roman"/>
          <w:sz w:val="24"/>
          <w:szCs w:val="24"/>
        </w:rPr>
        <w:t xml:space="preserve">tytułem środka zapobiegawczego zakazu/zakaz </w:t>
      </w:r>
      <w:r w:rsidRPr="00FE1A64">
        <w:rPr>
          <w:rFonts w:ascii="Times New Roman" w:hAnsi="Times New Roman"/>
          <w:sz w:val="24"/>
          <w:szCs w:val="24"/>
        </w:rPr>
        <w:t xml:space="preserve">ubiegania </w:t>
      </w:r>
      <w:r w:rsidRPr="00FA5EDC">
        <w:rPr>
          <w:rFonts w:ascii="Times New Roman" w:hAnsi="Times New Roman"/>
          <w:sz w:val="24"/>
          <w:szCs w:val="24"/>
        </w:rPr>
        <w:t>się o zamówienia publiczne.</w:t>
      </w: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i/>
        </w:rPr>
      </w:pPr>
      <w:r w:rsidRPr="0057697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</w:t>
      </w:r>
      <w:r w:rsidRPr="00576979">
        <w:rPr>
          <w:rFonts w:ascii="Times New Roman" w:hAnsi="Times New Roman"/>
          <w:sz w:val="24"/>
          <w:szCs w:val="24"/>
        </w:rPr>
        <w:t xml:space="preserve">…. </w:t>
      </w:r>
      <w:r w:rsidRPr="0057697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576979">
        <w:rPr>
          <w:rFonts w:ascii="Times New Roman" w:hAnsi="Times New Roman"/>
          <w:sz w:val="24"/>
          <w:szCs w:val="24"/>
        </w:rPr>
        <w:t xml:space="preserve">dnia ………….…….  </w:t>
      </w:r>
      <w:r w:rsidRPr="00576979">
        <w:rPr>
          <w:rFonts w:ascii="Times New Roman" w:hAnsi="Times New Roman"/>
          <w:sz w:val="24"/>
          <w:szCs w:val="24"/>
        </w:rPr>
        <w:tab/>
        <w:t xml:space="preserve"> </w:t>
      </w:r>
      <w:r w:rsidRPr="00576979">
        <w:rPr>
          <w:rFonts w:ascii="Times New Roman" w:hAnsi="Times New Roman"/>
          <w:sz w:val="24"/>
          <w:szCs w:val="24"/>
        </w:rPr>
        <w:tab/>
      </w:r>
      <w:r w:rsidRPr="00576979">
        <w:rPr>
          <w:rFonts w:ascii="Times New Roman" w:hAnsi="Times New Roman"/>
          <w:sz w:val="24"/>
          <w:szCs w:val="24"/>
        </w:rPr>
        <w:tab/>
        <w:t>………...…………………</w:t>
      </w:r>
    </w:p>
    <w:p w:rsidR="00EC0FF8" w:rsidRPr="00576979" w:rsidRDefault="00EC0FF8" w:rsidP="00EC0FF8">
      <w:pPr>
        <w:spacing w:after="0"/>
        <w:ind w:left="6095"/>
        <w:jc w:val="center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i/>
        </w:rPr>
        <w:t xml:space="preserve">Podpis (y) Wykonawcy (ów)        </w:t>
      </w:r>
      <w:r w:rsidRPr="00576979">
        <w:rPr>
          <w:rFonts w:ascii="Times New Roman" w:hAnsi="Times New Roman"/>
          <w:i/>
        </w:rPr>
        <w:br/>
        <w:t>lub upoważnionego(ych) przedstawiciela(li) Wykonawcy(ów)</w:t>
      </w:r>
    </w:p>
    <w:p w:rsidR="00EC0FF8" w:rsidRPr="00576979" w:rsidRDefault="00EC0FF8" w:rsidP="00EC0FF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EC0FF8" w:rsidRPr="00576979" w:rsidRDefault="00EC0FF8" w:rsidP="00EC0FF8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0FF8" w:rsidRPr="00576979" w:rsidRDefault="00EC0FF8" w:rsidP="00EC0FF8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br w:type="page"/>
      </w:r>
      <w:r w:rsidRPr="00576979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/>
          <w:b/>
          <w:color w:val="000000"/>
          <w:sz w:val="22"/>
          <w:szCs w:val="22"/>
        </w:rPr>
        <w:t>6</w:t>
      </w:r>
      <w:r w:rsidRPr="00576979">
        <w:rPr>
          <w:rFonts w:ascii="Times New Roman" w:hAnsi="Times New Roman"/>
          <w:b/>
          <w:color w:val="000000"/>
          <w:sz w:val="22"/>
          <w:szCs w:val="22"/>
        </w:rPr>
        <w:t xml:space="preserve"> DO SIWZ</w:t>
      </w:r>
    </w:p>
    <w:p w:rsidR="00EC0FF8" w:rsidRDefault="00EC0FF8" w:rsidP="00EC0FF8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EC0FF8" w:rsidRPr="006A3993" w:rsidRDefault="00EC0FF8" w:rsidP="00EC0FF8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9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3002B6">
        <w:rPr>
          <w:rFonts w:ascii="Times New Roman" w:hAnsi="Times New Roman"/>
          <w:b/>
          <w:sz w:val="24"/>
          <w:szCs w:val="24"/>
        </w:rPr>
        <w:t>„</w:t>
      </w:r>
      <w:r w:rsidRPr="00770B82">
        <w:rPr>
          <w:rFonts w:ascii="Times New Roman" w:hAnsi="Times New Roman"/>
          <w:b/>
          <w:color w:val="000000"/>
          <w:sz w:val="24"/>
          <w:szCs w:val="24"/>
        </w:rPr>
        <w:t>Usługa ubezpieczenia statków powietrznych typu EC135 P2+, EC135 P3, P.180 Avanti/Avanti II, Tecnam P2008JC MKII, Robinson R44 II, w zakresach: aerocasco, OC operatora, OC przewoźnika oraz NNW członków załóg</w:t>
      </w:r>
      <w:r w:rsidRPr="003002B6">
        <w:rPr>
          <w:rFonts w:ascii="Times New Roman" w:hAnsi="Times New Roman"/>
          <w:b/>
          <w:sz w:val="24"/>
          <w:szCs w:val="24"/>
        </w:rPr>
        <w:t>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6A3993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1/X</w:t>
      </w:r>
      <w:r w:rsidRPr="006A3993">
        <w:rPr>
          <w:rFonts w:ascii="Times New Roman" w:hAnsi="Times New Roman"/>
          <w:b/>
          <w:sz w:val="24"/>
          <w:szCs w:val="24"/>
        </w:rPr>
        <w:t>/2019</w:t>
      </w:r>
      <w:r w:rsidRPr="006A3993">
        <w:rPr>
          <w:rFonts w:ascii="Times New Roman" w:hAnsi="Times New Roman"/>
          <w:sz w:val="24"/>
          <w:szCs w:val="24"/>
        </w:rPr>
        <w:t xml:space="preserve">. </w:t>
      </w:r>
    </w:p>
    <w:p w:rsidR="00EC0FF8" w:rsidRPr="006A3993" w:rsidRDefault="00EC0FF8" w:rsidP="00EC0FF8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EC0FF8" w:rsidRPr="006A3993" w:rsidRDefault="00EC0FF8" w:rsidP="00EC0FF8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EC0FF8" w:rsidRPr="006A3993" w:rsidRDefault="00EC0FF8" w:rsidP="00EC0FF8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0FF8" w:rsidRPr="006A3993" w:rsidRDefault="00EC0FF8" w:rsidP="00EC0FF8">
      <w:pPr>
        <w:spacing w:after="0" w:line="240" w:lineRule="auto"/>
        <w:ind w:left="900" w:hanging="900"/>
        <w:jc w:val="left"/>
        <w:rPr>
          <w:rFonts w:ascii="Times New Roman" w:hAnsi="Times New Roman"/>
          <w:sz w:val="24"/>
          <w:szCs w:val="24"/>
        </w:rPr>
      </w:pPr>
    </w:p>
    <w:p w:rsidR="00EC0FF8" w:rsidRPr="006A3993" w:rsidRDefault="00EC0FF8" w:rsidP="00EC0FF8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EC0FF8" w:rsidRPr="006A3993" w:rsidRDefault="00EC0FF8" w:rsidP="00EC0FF8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EC0FF8" w:rsidRPr="006A3993" w:rsidRDefault="00EC0FF8" w:rsidP="00EC0FF8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EC0FF8" w:rsidRPr="006A3993" w:rsidRDefault="00EC0FF8" w:rsidP="00EC0FF8">
      <w:pPr>
        <w:spacing w:after="0" w:line="240" w:lineRule="auto"/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C0FF8" w:rsidRPr="006A3993" w:rsidRDefault="00EC0FF8" w:rsidP="00EC0F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C0FF8" w:rsidRPr="00DB5AF1" w:rsidRDefault="00EC0FF8" w:rsidP="00EC0FF8">
      <w:pPr>
        <w:pStyle w:val="ListParagraph"/>
        <w:ind w:left="0"/>
        <w:rPr>
          <w:rFonts w:eastAsia="Calibri"/>
          <w:i/>
          <w:lang w:val="pl-PL"/>
        </w:rPr>
      </w:pPr>
    </w:p>
    <w:p w:rsidR="00854D1F" w:rsidRDefault="00854D1F">
      <w:bookmarkStart w:id="0" w:name="_GoBack"/>
      <w:bookmarkEnd w:id="0"/>
    </w:p>
    <w:sectPr w:rsidR="00854D1F" w:rsidSect="00AE5FB1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F8" w:rsidRDefault="00EC0FF8" w:rsidP="00EC0FF8">
      <w:pPr>
        <w:spacing w:after="0" w:line="240" w:lineRule="auto"/>
      </w:pPr>
      <w:r>
        <w:separator/>
      </w:r>
    </w:p>
  </w:endnote>
  <w:endnote w:type="continuationSeparator" w:id="0">
    <w:p w:rsidR="00EC0FF8" w:rsidRDefault="00EC0FF8" w:rsidP="00EC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63" w:rsidRDefault="00EC0F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1C63" w:rsidRDefault="00EC0F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63" w:rsidRPr="00790D22" w:rsidRDefault="00EC0FF8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63" w:rsidRPr="009B7EAC" w:rsidRDefault="00EC0FF8" w:rsidP="009B7EAC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F8" w:rsidRDefault="00EC0FF8" w:rsidP="00EC0FF8">
      <w:pPr>
        <w:spacing w:after="0" w:line="240" w:lineRule="auto"/>
      </w:pPr>
      <w:r>
        <w:separator/>
      </w:r>
    </w:p>
  </w:footnote>
  <w:footnote w:type="continuationSeparator" w:id="0">
    <w:p w:rsidR="00EC0FF8" w:rsidRDefault="00EC0FF8" w:rsidP="00EC0FF8">
      <w:pPr>
        <w:spacing w:after="0" w:line="240" w:lineRule="auto"/>
      </w:pPr>
      <w:r>
        <w:continuationSeparator/>
      </w:r>
    </w:p>
  </w:footnote>
  <w:footnote w:id="1">
    <w:p w:rsidR="00EC0FF8" w:rsidRPr="00B426CE" w:rsidRDefault="00EC0FF8" w:rsidP="00EC0FF8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EC0FF8" w:rsidRDefault="00EC0FF8" w:rsidP="00EC0FF8">
      <w:pPr>
        <w:pStyle w:val="Tekstprzypisudolnego"/>
      </w:pPr>
    </w:p>
  </w:footnote>
  <w:footnote w:id="2">
    <w:p w:rsidR="00EC0FF8" w:rsidRPr="008E6DC7" w:rsidRDefault="00EC0FF8" w:rsidP="00EC0FF8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EC0FF8" w:rsidRDefault="00EC0FF8" w:rsidP="00EC0FF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C0FF8" w:rsidRDefault="00EC0FF8" w:rsidP="00EC0FF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C0FF8" w:rsidRPr="008E6DC7" w:rsidRDefault="00EC0FF8" w:rsidP="00EC0FF8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EC0FF8" w:rsidRPr="008E6DC7" w:rsidRDefault="00EC0FF8" w:rsidP="00EC0FF8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EC0FF8" w:rsidRPr="003842CD" w:rsidRDefault="00EC0FF8" w:rsidP="00EC0FF8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EC0FF8" w:rsidRPr="005245A1" w:rsidRDefault="00EC0FF8" w:rsidP="00EC0FF8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EC0FF8" w:rsidRPr="008E6DC7" w:rsidRDefault="00EC0FF8" w:rsidP="00EC0FF8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63" w:rsidRPr="00110D3D" w:rsidRDefault="00EC0FF8" w:rsidP="00110D3D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F8"/>
    <w:rsid w:val="00753A54"/>
    <w:rsid w:val="00854D1F"/>
    <w:rsid w:val="00E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6EB3-0965-4611-BE08-1EB07914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FF8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C0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0FF8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EC0FF8"/>
  </w:style>
  <w:style w:type="paragraph" w:styleId="Nagwek">
    <w:name w:val="header"/>
    <w:basedOn w:val="Normalny"/>
    <w:link w:val="NagwekZnak"/>
    <w:rsid w:val="00EC0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FF8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C0FF8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EC0FF8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EC0F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0F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EC0FF8"/>
    <w:rPr>
      <w:vertAlign w:val="superscript"/>
    </w:rPr>
  </w:style>
  <w:style w:type="character" w:customStyle="1" w:styleId="Znakiprzypiswdolnych">
    <w:name w:val="Znaki przypisów dolnych"/>
    <w:rsid w:val="00EC0FF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EC0FF8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1715</Words>
  <Characters>10295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2019-10-02T07:17:00Z</dcterms:created>
  <dcterms:modified xsi:type="dcterms:W3CDTF">2019-10-02T07:18:00Z</dcterms:modified>
</cp:coreProperties>
</file>