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75" w:rsidRPr="00BF3C82" w:rsidRDefault="00D93275" w:rsidP="00D93275">
      <w:pPr>
        <w:pStyle w:val="Akapitzlist2"/>
        <w:ind w:left="0"/>
        <w:jc w:val="center"/>
        <w:rPr>
          <w:b/>
          <w:sz w:val="22"/>
          <w:szCs w:val="22"/>
          <w:lang w:val="pl-PL"/>
        </w:rPr>
      </w:pPr>
      <w:bookmarkStart w:id="0" w:name="_GoBack"/>
      <w:bookmarkEnd w:id="0"/>
      <w:r w:rsidRPr="00BF3C82">
        <w:rPr>
          <w:b/>
          <w:sz w:val="22"/>
          <w:szCs w:val="22"/>
          <w:lang w:val="pl-PL"/>
        </w:rPr>
        <w:t>ZAŁĄCZNIK NR 1 DO SIWZ</w:t>
      </w:r>
    </w:p>
    <w:p w:rsidR="00D93275" w:rsidRPr="008B303D" w:rsidRDefault="00D93275" w:rsidP="00D93275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D93275" w:rsidRPr="008B303D" w:rsidRDefault="00D93275" w:rsidP="00D93275">
      <w:pPr>
        <w:jc w:val="center"/>
        <w:outlineLvl w:val="0"/>
        <w:rPr>
          <w:b/>
          <w:sz w:val="22"/>
          <w:szCs w:val="22"/>
        </w:rPr>
      </w:pPr>
    </w:p>
    <w:p w:rsidR="00D93275" w:rsidRPr="008B303D" w:rsidRDefault="00D93275" w:rsidP="00D93275">
      <w:pPr>
        <w:jc w:val="center"/>
        <w:outlineLvl w:val="0"/>
        <w:rPr>
          <w:b/>
          <w:sz w:val="22"/>
          <w:szCs w:val="22"/>
        </w:rPr>
      </w:pPr>
    </w:p>
    <w:p w:rsidR="00D93275" w:rsidRPr="008B303D" w:rsidRDefault="00D93275" w:rsidP="00D93275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93275" w:rsidRPr="008B303D" w:rsidRDefault="00D93275" w:rsidP="003E6678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:rsidR="00D93275" w:rsidRPr="008B303D" w:rsidRDefault="00D93275" w:rsidP="00D93275">
      <w:pPr>
        <w:keepNext/>
        <w:suppressAutoHyphens/>
        <w:outlineLvl w:val="1"/>
        <w:rPr>
          <w:bCs/>
          <w:sz w:val="22"/>
        </w:rPr>
      </w:pPr>
    </w:p>
    <w:p w:rsidR="00D93275" w:rsidRPr="00A67497" w:rsidRDefault="00D93275" w:rsidP="003E6678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</w:rPr>
      </w:pPr>
      <w:r w:rsidRPr="00A67497">
        <w:rPr>
          <w:bCs/>
        </w:rPr>
        <w:t>Niniejsza oferta zostaje złożona przez: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5"/>
        <w:rPr>
          <w:i/>
        </w:rPr>
      </w:pPr>
      <w:r w:rsidRPr="008B303D">
        <w:t>……………………………</w:t>
      </w:r>
      <w:r w:rsidR="00C17DF9">
        <w:t>…………………………………………………………………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  <w:jc w:val="center"/>
      </w:pPr>
      <w:r w:rsidRPr="008B303D">
        <w:rPr>
          <w:i/>
        </w:rPr>
        <w:t>nazwa Wykonawcy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C17DF9">
        <w:t>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C17DF9">
        <w:t>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  <w:jc w:val="center"/>
      </w:pPr>
      <w:r w:rsidRPr="008B303D">
        <w:rPr>
          <w:i/>
        </w:rPr>
        <w:t xml:space="preserve">adres Wykonawcy (siedziba) 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:rsidR="00D93275" w:rsidRPr="00BF3C82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BF3C82">
        <w:t xml:space="preserve">tel. .............................................................  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BF3C82">
        <w:t xml:space="preserve">e-mail ................................................... www .................................................. </w:t>
      </w:r>
      <w:r w:rsidRPr="008B303D">
        <w:t>(jeżeli posiada)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93275" w:rsidRPr="00A67497" w:rsidRDefault="00D93275" w:rsidP="00D93275">
      <w:pPr>
        <w:widowControl w:val="0"/>
        <w:autoSpaceDE w:val="0"/>
        <w:autoSpaceDN w:val="0"/>
        <w:adjustRightInd w:val="0"/>
      </w:pPr>
      <w:r w:rsidRPr="00A67497">
        <w:t>w przypadku oferty wspólnej (Konsorcjum)</w:t>
      </w:r>
      <w:r w:rsidRPr="00A67497">
        <w:rPr>
          <w:vertAlign w:val="superscript"/>
        </w:rPr>
        <w:footnoteReference w:id="1"/>
      </w:r>
      <w:r w:rsidRPr="00A67497">
        <w:t>: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i/>
        </w:rPr>
      </w:pPr>
      <w:r w:rsidRPr="008B303D">
        <w:rPr>
          <w:sz w:val="22"/>
          <w:szCs w:val="22"/>
        </w:rPr>
        <w:t xml:space="preserve">Pełnomocnik Konsorcjum: </w:t>
      </w:r>
      <w:r w:rsidRPr="008B303D">
        <w:t>…………………………………………………………………………………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  <w:jc w:val="center"/>
      </w:pPr>
      <w:r w:rsidRPr="008B303D">
        <w:rPr>
          <w:i/>
        </w:rPr>
        <w:t>nazwa Wykonawcy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C17DF9">
        <w:t>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C17DF9">
        <w:t>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  <w:jc w:val="center"/>
      </w:pPr>
      <w:r w:rsidRPr="008B303D">
        <w:rPr>
          <w:i/>
        </w:rPr>
        <w:t>adres Wykonawcy (siedziba)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</w:pP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.............................................................</w:t>
      </w:r>
    </w:p>
    <w:p w:rsidR="00D93275" w:rsidRPr="00BF3C82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BF3C82">
        <w:t xml:space="preserve">tel. ............................................................. 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BF3C82">
        <w:t xml:space="preserve">e-mail ................................................... www .................................................. </w:t>
      </w:r>
      <w:r w:rsidRPr="008B303D">
        <w:t>(jeżeli posiada)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</w:pP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i/>
        </w:rPr>
      </w:pPr>
      <w:r w:rsidRPr="00A67497">
        <w:t>Uczestnik Konsorcjum</w:t>
      </w:r>
      <w:r w:rsidRPr="008B303D">
        <w:t>:……………………………………………………………………………………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  <w:jc w:val="center"/>
      </w:pPr>
      <w:r w:rsidRPr="008B303D">
        <w:rPr>
          <w:i/>
        </w:rPr>
        <w:t>nazwa Wykonawcy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</w:pPr>
      <w:r w:rsidRPr="008B303D">
        <w:t>………………………………………………………………………………………………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</w:pP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  <w:rPr>
          <w:i/>
        </w:rPr>
      </w:pPr>
      <w:r w:rsidRPr="008B303D">
        <w:t>………………………………</w:t>
      </w:r>
      <w:r w:rsidR="00C17DF9">
        <w:t>………………………………………………………………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left="426"/>
        <w:jc w:val="center"/>
        <w:rPr>
          <w:i/>
        </w:rPr>
      </w:pPr>
      <w:r w:rsidRPr="008B303D">
        <w:rPr>
          <w:i/>
        </w:rPr>
        <w:t>adres Wykonawcy (siedziba)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:rsidR="00D93275" w:rsidRPr="00BF3C82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BF3C82">
        <w:t xml:space="preserve">tel. ............................................................. 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</w:pPr>
      <w:r w:rsidRPr="00BF3C82">
        <w:t xml:space="preserve">e-mail ................................................... www .................................................. </w:t>
      </w:r>
      <w:r w:rsidRPr="008B303D">
        <w:t>(jeżeli posiada)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93275" w:rsidRPr="00666679" w:rsidRDefault="00D93275" w:rsidP="003E6678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</w:rPr>
      </w:pPr>
      <w:r w:rsidRPr="00666679">
        <w:rPr>
          <w:bCs/>
        </w:rPr>
        <w:t xml:space="preserve">Wszelką korespondencję w sprawie niniejszego postępowania należy kierować na adres: </w:t>
      </w:r>
    </w:p>
    <w:p w:rsidR="00D93275" w:rsidRPr="00CC4A37" w:rsidRDefault="00D93275" w:rsidP="00D93275">
      <w:pPr>
        <w:widowControl w:val="0"/>
        <w:autoSpaceDE w:val="0"/>
        <w:autoSpaceDN w:val="0"/>
        <w:adjustRightInd w:val="0"/>
      </w:pPr>
    </w:p>
    <w:p w:rsidR="00D93275" w:rsidRPr="00666679" w:rsidRDefault="00D93275" w:rsidP="00D9327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:rsidR="00D93275" w:rsidRPr="00666679" w:rsidRDefault="00D93275" w:rsidP="00D93275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666679">
        <w:rPr>
          <w:i/>
          <w:lang w:val="es-ES"/>
        </w:rPr>
        <w:t xml:space="preserve">nazwa </w:t>
      </w:r>
    </w:p>
    <w:p w:rsidR="00D93275" w:rsidRPr="00666679" w:rsidRDefault="00D93275" w:rsidP="00D9327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:rsidR="00D93275" w:rsidRPr="00666679" w:rsidRDefault="00D93275" w:rsidP="00D93275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D93275" w:rsidRPr="00666679" w:rsidRDefault="00D93275" w:rsidP="00D9327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numer telefonu: </w:t>
      </w:r>
      <w:r w:rsidRPr="00666679">
        <w:rPr>
          <w:lang w:val="es-ES"/>
        </w:rPr>
        <w:tab/>
      </w:r>
      <w:r w:rsidRPr="00666679">
        <w:rPr>
          <w:lang w:val="es-ES"/>
        </w:rPr>
        <w:tab/>
      </w:r>
      <w:r w:rsidRPr="00666679">
        <w:rPr>
          <w:lang w:val="es-ES"/>
        </w:rPr>
        <w:tab/>
        <w:t>..............................................................................</w:t>
      </w:r>
    </w:p>
    <w:p w:rsidR="00D93275" w:rsidRPr="00666679" w:rsidRDefault="00D93275" w:rsidP="00D93275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D93275" w:rsidRPr="00666679" w:rsidRDefault="00D93275" w:rsidP="00D9327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adres poczty elektronicznej: </w:t>
      </w:r>
      <w:r w:rsidRPr="00666679">
        <w:rPr>
          <w:lang w:val="es-ES"/>
        </w:rPr>
        <w:tab/>
        <w:t>…………………………………..………………</w:t>
      </w:r>
    </w:p>
    <w:p w:rsidR="00D93275" w:rsidRDefault="00D93275" w:rsidP="00D93275">
      <w:pPr>
        <w:widowControl w:val="0"/>
        <w:autoSpaceDE w:val="0"/>
        <w:autoSpaceDN w:val="0"/>
        <w:adjustRightInd w:val="0"/>
        <w:rPr>
          <w:lang w:val="es-ES"/>
        </w:rPr>
      </w:pPr>
    </w:p>
    <w:p w:rsidR="00D93275" w:rsidRPr="008B303D" w:rsidRDefault="00D93275" w:rsidP="003E6678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:rsidR="00D93275" w:rsidRPr="008B303D" w:rsidRDefault="00D93275" w:rsidP="008B60F1">
      <w:pPr>
        <w:keepNext/>
        <w:jc w:val="both"/>
        <w:outlineLvl w:val="2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Nawiązując do ogłoszenia o zamówieniu na </w:t>
      </w:r>
      <w:r w:rsidRPr="00EC0911">
        <w:rPr>
          <w:b/>
          <w:bCs/>
          <w:sz w:val="22"/>
          <w:szCs w:val="22"/>
        </w:rPr>
        <w:t>„</w:t>
      </w:r>
      <w:r w:rsidR="008B60F1">
        <w:rPr>
          <w:rFonts w:eastAsia="Calibri"/>
          <w:b/>
          <w:bCs/>
          <w:sz w:val="22"/>
          <w:szCs w:val="22"/>
          <w:lang w:eastAsia="en-US"/>
        </w:rPr>
        <w:t xml:space="preserve">Zakup, dostawa licencji </w:t>
      </w:r>
      <w:r w:rsidR="008B60F1" w:rsidRPr="008B60F1">
        <w:rPr>
          <w:rFonts w:eastAsia="Calibri"/>
          <w:b/>
          <w:bCs/>
          <w:sz w:val="22"/>
          <w:szCs w:val="22"/>
          <w:lang w:eastAsia="en-US"/>
        </w:rPr>
        <w:t>i oprogramowania, analiza przedwdrożeniowa oraz usługa wdrożenia Szyny Usług ESB wraz z integracją systemów</w:t>
      </w:r>
      <w:r w:rsidRPr="00EC0911">
        <w:rPr>
          <w:b/>
          <w:bCs/>
          <w:sz w:val="22"/>
          <w:szCs w:val="22"/>
        </w:rPr>
        <w:t>”</w:t>
      </w:r>
      <w:r w:rsidRPr="008B303D">
        <w:rPr>
          <w:bCs/>
          <w:sz w:val="22"/>
          <w:szCs w:val="22"/>
        </w:rPr>
        <w:t xml:space="preserve"> </w:t>
      </w:r>
      <w:r w:rsidR="008B60F1"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 xml:space="preserve">– nr postępowania </w:t>
      </w:r>
      <w:r w:rsidR="008B60F1">
        <w:rPr>
          <w:b/>
          <w:bCs/>
          <w:sz w:val="22"/>
          <w:szCs w:val="22"/>
        </w:rPr>
        <w:t>ZP/1/</w:t>
      </w:r>
      <w:r>
        <w:rPr>
          <w:b/>
          <w:bCs/>
          <w:sz w:val="22"/>
          <w:szCs w:val="22"/>
        </w:rPr>
        <w:t>V/2020</w:t>
      </w:r>
      <w:r w:rsidRPr="008B303D">
        <w:rPr>
          <w:bCs/>
          <w:sz w:val="22"/>
          <w:szCs w:val="22"/>
        </w:rPr>
        <w:t>, my niżej podpisani składamy ofertę w postępowaniu o zamówienie publiczne i: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93275" w:rsidRPr="008B303D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93275" w:rsidRPr="00202E1E" w:rsidRDefault="00D93275" w:rsidP="00D93275">
      <w:pPr>
        <w:spacing w:line="360" w:lineRule="auto"/>
        <w:ind w:left="540"/>
        <w:rPr>
          <w:sz w:val="22"/>
          <w:szCs w:val="22"/>
        </w:rPr>
      </w:pPr>
      <w:r w:rsidRPr="00AD35D7">
        <w:rPr>
          <w:b/>
          <w:sz w:val="22"/>
          <w:szCs w:val="22"/>
        </w:rPr>
        <w:t>cenę całkowitą brutto</w:t>
      </w:r>
      <w:r w:rsidR="00F04E65">
        <w:rPr>
          <w:sz w:val="22"/>
          <w:szCs w:val="22"/>
        </w:rPr>
        <w:t xml:space="preserve"> …………………………………………. PLN</w:t>
      </w:r>
      <w:r w:rsidRPr="00AD35D7">
        <w:rPr>
          <w:sz w:val="22"/>
          <w:szCs w:val="22"/>
        </w:rPr>
        <w:t>*</w:t>
      </w:r>
      <w:r>
        <w:rPr>
          <w:sz w:val="22"/>
          <w:szCs w:val="22"/>
        </w:rPr>
        <w:t xml:space="preserve">, </w:t>
      </w:r>
      <w:r w:rsidRPr="00AD35D7">
        <w:rPr>
          <w:sz w:val="22"/>
          <w:szCs w:val="22"/>
        </w:rPr>
        <w:t xml:space="preserve">w tym podatek VAT </w:t>
      </w:r>
      <w:r w:rsidR="00F04E65">
        <w:rPr>
          <w:sz w:val="22"/>
          <w:szCs w:val="22"/>
        </w:rPr>
        <w:br/>
      </w:r>
      <w:r w:rsidRPr="00AD35D7">
        <w:rPr>
          <w:sz w:val="22"/>
          <w:szCs w:val="22"/>
        </w:rPr>
        <w:t>w wysokości ………. % *</w:t>
      </w:r>
      <w:r>
        <w:rPr>
          <w:b/>
          <w:snapToGrid w:val="0"/>
          <w:sz w:val="22"/>
          <w:szCs w:val="22"/>
          <w:lang w:val="en-US"/>
        </w:rPr>
        <w:t xml:space="preserve">, </w:t>
      </w:r>
      <w:r w:rsidRPr="00AD35D7">
        <w:rPr>
          <w:b/>
          <w:snapToGrid w:val="0"/>
          <w:sz w:val="22"/>
          <w:szCs w:val="22"/>
          <w:lang w:val="en-US"/>
        </w:rPr>
        <w:t xml:space="preserve">zgodnie z </w:t>
      </w:r>
      <w:r w:rsidR="00F04E65">
        <w:rPr>
          <w:b/>
          <w:snapToGrid w:val="0"/>
          <w:sz w:val="22"/>
          <w:szCs w:val="22"/>
          <w:lang w:val="en-US"/>
        </w:rPr>
        <w:t>poniższym formularzem cenowym</w:t>
      </w:r>
    </w:p>
    <w:p w:rsidR="00F04E65" w:rsidRDefault="00F04E65" w:rsidP="00D93275">
      <w:pPr>
        <w:spacing w:after="120"/>
        <w:ind w:left="567" w:hanging="142"/>
        <w:rPr>
          <w:i/>
          <w:iCs/>
          <w:color w:val="00000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291"/>
        <w:gridCol w:w="2050"/>
        <w:gridCol w:w="899"/>
        <w:gridCol w:w="1777"/>
        <w:gridCol w:w="1272"/>
      </w:tblGrid>
      <w:tr w:rsidR="00F04E65" w:rsidRPr="00F83DB6" w:rsidTr="008B60F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30" w:type="dxa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Nazwa oferowanego oprogramowania</w:t>
            </w:r>
            <w:r w:rsidR="001D54E3" w:rsidRPr="00F83DB6">
              <w:rPr>
                <w:b/>
                <w:sz w:val="22"/>
                <w:szCs w:val="22"/>
              </w:rPr>
              <w:t>**</w:t>
            </w:r>
            <w:r w:rsidRPr="00F83D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Wartość brutto</w:t>
            </w:r>
          </w:p>
        </w:tc>
      </w:tr>
      <w:tr w:rsidR="00F04E65" w:rsidRPr="00F83DB6" w:rsidTr="008B60F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F04E65" w:rsidRPr="00F83DB6" w:rsidRDefault="00291E19" w:rsidP="00B52BB5">
            <w:pPr>
              <w:widowControl w:val="0"/>
              <w:autoSpaceDE w:val="0"/>
              <w:autoSpaceDN w:val="0"/>
              <w:adjustRightInd w:val="0"/>
            </w:pPr>
            <w:r w:rsidRPr="00F83DB6">
              <w:rPr>
                <w:rFonts w:eastAsia="Calibri"/>
                <w:color w:val="000000"/>
                <w:sz w:val="22"/>
                <w:szCs w:val="22"/>
              </w:rPr>
              <w:t>Licencja typu on-premise na Oprogramowanie Standardowe Szyny Usług ESB</w:t>
            </w:r>
          </w:p>
        </w:tc>
        <w:tc>
          <w:tcPr>
            <w:tcW w:w="1830" w:type="dxa"/>
          </w:tcPr>
          <w:p w:rsidR="00F04E65" w:rsidRPr="00F83DB6" w:rsidRDefault="00F04E65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4E65" w:rsidRPr="00F83DB6" w:rsidRDefault="00291E19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F04E65" w:rsidRPr="00F83DB6" w:rsidRDefault="00F04E65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F04E65" w:rsidRPr="00F83DB6" w:rsidRDefault="00F04E65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04E65" w:rsidRPr="00F83DB6" w:rsidTr="008B60F1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F04E65" w:rsidRPr="00F83DB6" w:rsidRDefault="00291E19" w:rsidP="00B52BB5">
            <w:pPr>
              <w:widowControl w:val="0"/>
              <w:autoSpaceDE w:val="0"/>
              <w:autoSpaceDN w:val="0"/>
              <w:adjustRightInd w:val="0"/>
            </w:pPr>
            <w:r w:rsidRPr="00F83DB6">
              <w:rPr>
                <w:color w:val="000000" w:themeColor="text1"/>
                <w:sz w:val="22"/>
                <w:szCs w:val="22"/>
              </w:rPr>
              <w:t xml:space="preserve">Usługi wdrożeniowe </w:t>
            </w:r>
            <w:r w:rsidRPr="00F83DB6">
              <w:rPr>
                <w:color w:val="000000" w:themeColor="text1"/>
                <w:sz w:val="22"/>
                <w:szCs w:val="22"/>
              </w:rPr>
              <w:br/>
              <w:t>i programistyczne</w:t>
            </w:r>
          </w:p>
        </w:tc>
        <w:tc>
          <w:tcPr>
            <w:tcW w:w="1830" w:type="dxa"/>
          </w:tcPr>
          <w:p w:rsidR="00F04E65" w:rsidRPr="00F83DB6" w:rsidRDefault="00291E19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04E65" w:rsidRPr="00F83DB6" w:rsidRDefault="001D54E3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2000</w:t>
            </w:r>
            <w:r w:rsidR="00291E19" w:rsidRPr="00F83DB6">
              <w:rPr>
                <w:sz w:val="22"/>
                <w:szCs w:val="22"/>
              </w:rPr>
              <w:t xml:space="preserve"> godzin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F04E65" w:rsidRPr="00F83DB6" w:rsidRDefault="00F04E65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F04E65" w:rsidRPr="00F83DB6" w:rsidRDefault="00F04E65" w:rsidP="00291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04E65" w:rsidRPr="00A3044D" w:rsidTr="008B60F1">
        <w:trPr>
          <w:jc w:val="center"/>
        </w:trPr>
        <w:tc>
          <w:tcPr>
            <w:tcW w:w="790" w:type="dxa"/>
          </w:tcPr>
          <w:p w:rsidR="00F04E65" w:rsidRPr="00F83DB6" w:rsidRDefault="00F04E65" w:rsidP="00B52B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869" w:type="dxa"/>
            <w:gridSpan w:val="4"/>
            <w:shd w:val="clear" w:color="auto" w:fill="auto"/>
            <w:vAlign w:val="center"/>
          </w:tcPr>
          <w:p w:rsidR="00F04E65" w:rsidRPr="00A3044D" w:rsidRDefault="00F04E65" w:rsidP="00B52B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04E65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04E65" w:rsidRPr="00A3044D" w:rsidRDefault="00F04E65" w:rsidP="00B52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04E65" w:rsidRDefault="00F04E65" w:rsidP="008B60F1">
      <w:pPr>
        <w:spacing w:after="120"/>
        <w:rPr>
          <w:i/>
          <w:iCs/>
          <w:color w:val="000000"/>
          <w:sz w:val="18"/>
        </w:rPr>
      </w:pPr>
    </w:p>
    <w:p w:rsidR="00D93275" w:rsidRDefault="00D93275" w:rsidP="00D93275">
      <w:pPr>
        <w:spacing w:after="120"/>
        <w:ind w:left="567" w:hanging="142"/>
        <w:rPr>
          <w:i/>
          <w:iCs/>
          <w:color w:val="000000"/>
          <w:sz w:val="18"/>
        </w:rPr>
      </w:pPr>
      <w:r w:rsidRPr="004C6E6A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i/>
          <w:iCs/>
          <w:color w:val="000000"/>
          <w:sz w:val="18"/>
          <w:u w:val="single"/>
        </w:rPr>
        <w:t>netto</w:t>
      </w:r>
      <w:r w:rsidRPr="004C6E6A">
        <w:rPr>
          <w:i/>
          <w:iCs/>
          <w:color w:val="000000"/>
          <w:sz w:val="18"/>
        </w:rPr>
        <w:t xml:space="preserve">, (nie uwzględniającą podatku od towarów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1D54E3" w:rsidRPr="00F83DB6" w:rsidRDefault="001D54E3" w:rsidP="00D93275">
      <w:pPr>
        <w:spacing w:after="120"/>
        <w:ind w:left="567" w:hanging="142"/>
        <w:rPr>
          <w:i/>
          <w:iCs/>
          <w:color w:val="000000"/>
          <w:sz w:val="18"/>
          <w:szCs w:val="18"/>
        </w:rPr>
      </w:pPr>
      <w:r w:rsidRPr="00F83DB6">
        <w:rPr>
          <w:b/>
          <w:i/>
          <w:sz w:val="18"/>
          <w:szCs w:val="18"/>
        </w:rPr>
        <w:lastRenderedPageBreak/>
        <w:t>** Wykonawca zobowiązany jest do wskazania w formularzu cenowym nazwy oferowanego oprogramowania</w:t>
      </w:r>
      <w:r w:rsidRPr="00F83DB6">
        <w:rPr>
          <w:i/>
          <w:sz w:val="18"/>
          <w:szCs w:val="18"/>
        </w:rPr>
        <w:t xml:space="preserve">, </w:t>
      </w:r>
      <w:r w:rsidRPr="00F83DB6">
        <w:rPr>
          <w:b/>
          <w:i/>
          <w:sz w:val="18"/>
          <w:szCs w:val="18"/>
        </w:rPr>
        <w:t>która umożliwi Zamawiającemu stwierdzenie zgodności produktu z Opisem przedmiotu zamówienia.</w:t>
      </w:r>
    </w:p>
    <w:p w:rsidR="001D54E3" w:rsidRPr="00F83DB6" w:rsidRDefault="001D54E3" w:rsidP="00D93275">
      <w:pPr>
        <w:spacing w:after="120"/>
        <w:ind w:left="567" w:hanging="142"/>
        <w:rPr>
          <w:i/>
          <w:iCs/>
          <w:color w:val="000000"/>
          <w:sz w:val="18"/>
        </w:rPr>
      </w:pPr>
    </w:p>
    <w:p w:rsidR="00D93275" w:rsidRPr="00F83DB6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F83DB6">
        <w:rPr>
          <w:b/>
          <w:sz w:val="22"/>
          <w:szCs w:val="22"/>
        </w:rPr>
        <w:t xml:space="preserve">Oświadczamy, że </w:t>
      </w:r>
      <w:r w:rsidR="00291E19" w:rsidRPr="00F83DB6">
        <w:rPr>
          <w:b/>
          <w:sz w:val="22"/>
          <w:szCs w:val="22"/>
        </w:rPr>
        <w:t>w ramach w ramach wskazanej ceny oferujemy</w:t>
      </w:r>
      <w:r w:rsidRPr="00F83DB6">
        <w:rPr>
          <w:b/>
          <w:iCs/>
          <w:sz w:val="22"/>
          <w:szCs w:val="22"/>
        </w:rPr>
        <w:t>:</w:t>
      </w:r>
      <w:r w:rsidRPr="00F83DB6">
        <w:rPr>
          <w:sz w:val="22"/>
          <w:szCs w:val="22"/>
        </w:rPr>
        <w:t>*</w:t>
      </w:r>
    </w:p>
    <w:p w:rsidR="00D93275" w:rsidRPr="00F83DB6" w:rsidRDefault="00D93275" w:rsidP="00D93275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napToGrid w:val="0"/>
          <w:sz w:val="22"/>
          <w:szCs w:val="22"/>
        </w:rPr>
      </w:pPr>
    </w:p>
    <w:p w:rsidR="00291E19" w:rsidRPr="00F83DB6" w:rsidRDefault="00291E19" w:rsidP="00291E19">
      <w:pPr>
        <w:numPr>
          <w:ilvl w:val="0"/>
          <w:numId w:val="49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rFonts w:eastAsia="Calibri"/>
          <w:color w:val="000000"/>
          <w:sz w:val="22"/>
          <w:szCs w:val="22"/>
        </w:rPr>
        <w:t>Usługę wsparcia producenta oprogramowania na okres 36 miesięcy od dnia podpisania protokołu odbioru</w:t>
      </w:r>
      <w:r w:rsidRPr="00F83DB6">
        <w:rPr>
          <w:sz w:val="22"/>
          <w:szCs w:val="22"/>
        </w:rPr>
        <w:t xml:space="preserve"> – 0 punktów;</w:t>
      </w:r>
    </w:p>
    <w:p w:rsidR="00291E19" w:rsidRPr="00F83DB6" w:rsidRDefault="00291E19" w:rsidP="00291E19">
      <w:pPr>
        <w:numPr>
          <w:ilvl w:val="0"/>
          <w:numId w:val="49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rFonts w:eastAsia="Calibri"/>
          <w:color w:val="000000"/>
          <w:sz w:val="22"/>
          <w:szCs w:val="22"/>
        </w:rPr>
        <w:t>Usługę wsparcia producenta oprogramowania na okres 48 miesięcy od dnia podpisania protokołu odbioru</w:t>
      </w:r>
      <w:r w:rsidRPr="00F83DB6">
        <w:rPr>
          <w:sz w:val="22"/>
          <w:szCs w:val="22"/>
        </w:rPr>
        <w:t xml:space="preserve"> – 10 punktów;</w:t>
      </w:r>
    </w:p>
    <w:p w:rsidR="00291E19" w:rsidRPr="00F83DB6" w:rsidRDefault="00291E19" w:rsidP="00291E19">
      <w:pPr>
        <w:numPr>
          <w:ilvl w:val="0"/>
          <w:numId w:val="49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rFonts w:eastAsia="Calibri"/>
          <w:color w:val="000000"/>
          <w:sz w:val="22"/>
          <w:szCs w:val="22"/>
        </w:rPr>
        <w:t>Usługę wsparcia producenta oprogramowania na okres 60 miesięcy od dnia podpisania protokołu odbioru</w:t>
      </w:r>
      <w:r w:rsidRPr="00F83DB6">
        <w:rPr>
          <w:sz w:val="22"/>
          <w:szCs w:val="22"/>
        </w:rPr>
        <w:t xml:space="preserve"> – 20 punktów</w:t>
      </w:r>
    </w:p>
    <w:p w:rsidR="00D93275" w:rsidRDefault="00D93275" w:rsidP="00D93275">
      <w:pPr>
        <w:shd w:val="clear" w:color="auto" w:fill="FFFFFF"/>
        <w:tabs>
          <w:tab w:val="left" w:pos="3040"/>
        </w:tabs>
        <w:ind w:left="567"/>
        <w:rPr>
          <w:i/>
          <w:sz w:val="22"/>
          <w:szCs w:val="22"/>
        </w:rPr>
      </w:pPr>
    </w:p>
    <w:p w:rsidR="00D93275" w:rsidRPr="001A03C5" w:rsidRDefault="00D93275" w:rsidP="00545FCA">
      <w:pPr>
        <w:shd w:val="clear" w:color="auto" w:fill="FFFFFF"/>
        <w:tabs>
          <w:tab w:val="left" w:pos="3040"/>
        </w:tabs>
        <w:ind w:left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1A03C5">
        <w:rPr>
          <w:i/>
          <w:sz w:val="22"/>
          <w:szCs w:val="22"/>
        </w:rPr>
        <w:t>odpowiednie zaznaczyć</w:t>
      </w:r>
      <w:r>
        <w:rPr>
          <w:i/>
          <w:sz w:val="22"/>
          <w:szCs w:val="22"/>
        </w:rPr>
        <w:t xml:space="preserve">, </w:t>
      </w:r>
      <w:r w:rsidR="00545FCA">
        <w:rPr>
          <w:i/>
          <w:sz w:val="22"/>
          <w:szCs w:val="22"/>
        </w:rPr>
        <w:t>zaznaczenia</w:t>
      </w:r>
      <w:r w:rsidRPr="001A03C5">
        <w:rPr>
          <w:i/>
          <w:sz w:val="22"/>
          <w:szCs w:val="22"/>
        </w:rPr>
        <w:t xml:space="preserve">/skreślenia przez Wykonawcę tej pozycji oznacza, </w:t>
      </w:r>
      <w:r w:rsidR="00291E19">
        <w:rPr>
          <w:i/>
          <w:sz w:val="22"/>
          <w:szCs w:val="22"/>
        </w:rPr>
        <w:br/>
        <w:t>Wykonawca oferuje</w:t>
      </w:r>
      <w:r w:rsidR="00545FCA">
        <w:rPr>
          <w:i/>
          <w:sz w:val="22"/>
          <w:szCs w:val="22"/>
        </w:rPr>
        <w:t xml:space="preserve"> minimalny </w:t>
      </w:r>
      <w:r w:rsidR="00545FCA" w:rsidRPr="00545FCA">
        <w:rPr>
          <w:i/>
          <w:sz w:val="22"/>
          <w:szCs w:val="22"/>
        </w:rPr>
        <w:t xml:space="preserve">okres </w:t>
      </w:r>
      <w:r w:rsidR="00545FCA">
        <w:rPr>
          <w:rFonts w:eastAsia="Calibri"/>
          <w:i/>
          <w:color w:val="000000"/>
          <w:sz w:val="22"/>
          <w:szCs w:val="22"/>
        </w:rPr>
        <w:t>u</w:t>
      </w:r>
      <w:r w:rsidR="00545FCA" w:rsidRPr="00545FCA">
        <w:rPr>
          <w:rFonts w:eastAsia="Calibri"/>
          <w:i/>
          <w:color w:val="000000"/>
          <w:sz w:val="22"/>
          <w:szCs w:val="22"/>
        </w:rPr>
        <w:t>sług</w:t>
      </w:r>
      <w:r w:rsidR="00545FCA">
        <w:rPr>
          <w:rFonts w:eastAsia="Calibri"/>
          <w:i/>
          <w:color w:val="000000"/>
          <w:sz w:val="22"/>
          <w:szCs w:val="22"/>
        </w:rPr>
        <w:t>i</w:t>
      </w:r>
      <w:r w:rsidR="00545FCA" w:rsidRPr="00545FCA">
        <w:rPr>
          <w:rFonts w:eastAsia="Calibri"/>
          <w:i/>
          <w:color w:val="000000"/>
          <w:sz w:val="22"/>
          <w:szCs w:val="22"/>
        </w:rPr>
        <w:t xml:space="preserve"> wsparcia producenta oprogramowania</w:t>
      </w:r>
      <w:r w:rsidR="00545FCA">
        <w:rPr>
          <w:rFonts w:eastAsia="Calibri"/>
          <w:i/>
          <w:color w:val="000000"/>
          <w:sz w:val="22"/>
          <w:szCs w:val="22"/>
        </w:rPr>
        <w:t xml:space="preserve"> </w:t>
      </w:r>
      <w:r w:rsidR="00545FCA">
        <w:rPr>
          <w:rFonts w:eastAsia="Calibri"/>
          <w:i/>
          <w:color w:val="000000"/>
          <w:sz w:val="22"/>
          <w:szCs w:val="22"/>
        </w:rPr>
        <w:br/>
        <w:t>– 36 miesięcy</w:t>
      </w:r>
      <w:r w:rsidRPr="00545FCA">
        <w:rPr>
          <w:i/>
          <w:sz w:val="22"/>
          <w:szCs w:val="22"/>
        </w:rPr>
        <w:t>.</w:t>
      </w:r>
    </w:p>
    <w:p w:rsidR="00D93275" w:rsidRDefault="00D93275" w:rsidP="00D93275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napToGrid w:val="0"/>
          <w:sz w:val="22"/>
          <w:szCs w:val="22"/>
        </w:rPr>
      </w:pPr>
    </w:p>
    <w:p w:rsidR="00291E19" w:rsidRDefault="00291E19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02E1E">
        <w:rPr>
          <w:b/>
          <w:sz w:val="22"/>
          <w:szCs w:val="22"/>
        </w:rPr>
        <w:t xml:space="preserve">Oświadczamy, że </w:t>
      </w:r>
      <w:r w:rsidR="008B0E36">
        <w:rPr>
          <w:b/>
          <w:sz w:val="22"/>
          <w:szCs w:val="22"/>
        </w:rPr>
        <w:t>oferujemy</w:t>
      </w:r>
      <w:r w:rsidRPr="001A03C5">
        <w:rPr>
          <w:b/>
          <w:iCs/>
          <w:sz w:val="22"/>
          <w:szCs w:val="22"/>
        </w:rPr>
        <w:t>:</w:t>
      </w:r>
      <w:r w:rsidRPr="001A03C5">
        <w:rPr>
          <w:sz w:val="22"/>
          <w:szCs w:val="22"/>
        </w:rPr>
        <w:t>*</w:t>
      </w:r>
    </w:p>
    <w:p w:rsidR="00291E19" w:rsidRDefault="00291E19" w:rsidP="00291E19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291E19" w:rsidRPr="00F83DB6" w:rsidRDefault="00291E19" w:rsidP="00291E19">
      <w:pPr>
        <w:numPr>
          <w:ilvl w:val="0"/>
          <w:numId w:val="49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sz w:val="22"/>
          <w:szCs w:val="22"/>
        </w:rPr>
        <w:t>termin dostawy oprogramowania do 30 dni od daty zawarcia umowy – 0 punktów;</w:t>
      </w:r>
    </w:p>
    <w:p w:rsidR="00291E19" w:rsidRPr="00F83DB6" w:rsidRDefault="00291E19" w:rsidP="00291E19">
      <w:pPr>
        <w:numPr>
          <w:ilvl w:val="0"/>
          <w:numId w:val="49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sz w:val="22"/>
          <w:szCs w:val="22"/>
        </w:rPr>
        <w:t>termin dostawy oprogramowania do 14 dni od daty zawarcia umowy – 10 punktów;</w:t>
      </w:r>
    </w:p>
    <w:p w:rsidR="00291E19" w:rsidRPr="00F83DB6" w:rsidRDefault="00291E19" w:rsidP="00291E19">
      <w:pPr>
        <w:numPr>
          <w:ilvl w:val="0"/>
          <w:numId w:val="49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sz w:val="22"/>
          <w:szCs w:val="22"/>
        </w:rPr>
        <w:t>termin dostawy oprogramowania do 7 dni od daty zawarcia umowy – 20 punktów</w:t>
      </w:r>
    </w:p>
    <w:p w:rsidR="00291E19" w:rsidRDefault="00291E19" w:rsidP="00291E19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291E19" w:rsidRPr="001A03C5" w:rsidRDefault="00291E19" w:rsidP="00291E19">
      <w:pPr>
        <w:shd w:val="clear" w:color="auto" w:fill="FFFFFF"/>
        <w:tabs>
          <w:tab w:val="left" w:pos="3040"/>
        </w:tabs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1A03C5">
        <w:rPr>
          <w:i/>
          <w:sz w:val="22"/>
          <w:szCs w:val="22"/>
        </w:rPr>
        <w:t>odpowiednie zaznaczyć</w:t>
      </w:r>
      <w:r>
        <w:rPr>
          <w:i/>
          <w:sz w:val="22"/>
          <w:szCs w:val="22"/>
        </w:rPr>
        <w:t xml:space="preserve">, </w:t>
      </w:r>
      <w:r w:rsidRPr="001A03C5">
        <w:rPr>
          <w:i/>
          <w:sz w:val="22"/>
          <w:szCs w:val="22"/>
        </w:rPr>
        <w:t xml:space="preserve">brak </w:t>
      </w:r>
      <w:r w:rsidR="00545FCA">
        <w:rPr>
          <w:i/>
          <w:sz w:val="22"/>
          <w:szCs w:val="22"/>
        </w:rPr>
        <w:t>zaznaczenia</w:t>
      </w:r>
      <w:r w:rsidRPr="001A03C5">
        <w:rPr>
          <w:i/>
          <w:sz w:val="22"/>
          <w:szCs w:val="22"/>
        </w:rPr>
        <w:t xml:space="preserve">/skreślenia przez Wykonawcę tej pozycji oznacza, </w:t>
      </w:r>
      <w:r w:rsidR="00545FCA">
        <w:rPr>
          <w:i/>
          <w:sz w:val="22"/>
          <w:szCs w:val="22"/>
        </w:rPr>
        <w:br/>
      </w:r>
      <w:r w:rsidRPr="001A03C5">
        <w:rPr>
          <w:i/>
          <w:sz w:val="22"/>
          <w:szCs w:val="22"/>
        </w:rPr>
        <w:t xml:space="preserve">że </w:t>
      </w:r>
      <w:r w:rsidR="00545FCA">
        <w:rPr>
          <w:i/>
          <w:sz w:val="22"/>
          <w:szCs w:val="22"/>
        </w:rPr>
        <w:t>Wykonawca oferuje najdłuższy termin dostawy oprogramowania – 30 dni</w:t>
      </w:r>
      <w:r w:rsidRPr="001A03C5">
        <w:rPr>
          <w:i/>
          <w:sz w:val="22"/>
          <w:szCs w:val="22"/>
        </w:rPr>
        <w:t>.</w:t>
      </w:r>
    </w:p>
    <w:p w:rsidR="00291E19" w:rsidRDefault="00291E19" w:rsidP="00291E19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291E19" w:rsidRDefault="00291E19" w:rsidP="00291E19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D93275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D93275" w:rsidRPr="002362A3" w:rsidRDefault="00D93275" w:rsidP="00D93275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D93275" w:rsidRPr="008B303D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D93275" w:rsidRPr="008B303D" w:rsidRDefault="00D93275" w:rsidP="003E6678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D93275" w:rsidRPr="008B303D" w:rsidRDefault="00D93275" w:rsidP="003E6678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93275" w:rsidRPr="00772C1E" w:rsidRDefault="00D93275" w:rsidP="00D93275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D93275" w:rsidRPr="00C17DF9" w:rsidRDefault="00D93275" w:rsidP="00D93275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2"/>
        </w:rPr>
      </w:pPr>
      <w:r w:rsidRPr="00C17DF9">
        <w:rPr>
          <w:i/>
          <w:sz w:val="22"/>
        </w:rPr>
        <w:t>nazwa (rodzaj) towaru lub usługi, których dostawa lub świadczenie będzie prowadzić do powstania obowiązku podatkowego, wartość bez kwoty podatku.</w:t>
      </w:r>
    </w:p>
    <w:p w:rsidR="00D93275" w:rsidRPr="008B303D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>i uznajemy się za związanych określonymi w niej postanowieniami i zasadami postępowania.</w:t>
      </w:r>
    </w:p>
    <w:p w:rsidR="00D93275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D93275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 xml:space="preserve">wobec osób fizycznych, od których dane osobowe bezpośrednio lub pośrednio pozyskałem w celu </w:t>
      </w:r>
      <w:r w:rsidRPr="00BA5AA5">
        <w:rPr>
          <w:bCs/>
          <w:sz w:val="22"/>
          <w:szCs w:val="22"/>
        </w:rPr>
        <w:lastRenderedPageBreak/>
        <w:t>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D93275" w:rsidRDefault="00D93275" w:rsidP="00D93275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https://www.lpr.com.pl/pl/rodo/</w:t>
      </w:r>
    </w:p>
    <w:p w:rsidR="00D93275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B6357C" w:rsidRPr="00B6357C" w:rsidRDefault="00B6357C" w:rsidP="00B6357C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B6357C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B6357C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postanowieniach umowy (Załącznik nr 3  do SIWZ).</w:t>
      </w:r>
    </w:p>
    <w:p w:rsidR="00D93275" w:rsidRPr="005F4025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93275" w:rsidRPr="008B303D" w:rsidTr="00876EAA">
        <w:trPr>
          <w:jc w:val="center"/>
        </w:trPr>
        <w:tc>
          <w:tcPr>
            <w:tcW w:w="4134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Nazwa (firma) podwykonawcy </w:t>
            </w:r>
          </w:p>
        </w:tc>
      </w:tr>
      <w:tr w:rsidR="00D93275" w:rsidRPr="008B303D" w:rsidTr="00876EAA">
        <w:trPr>
          <w:jc w:val="center"/>
        </w:trPr>
        <w:tc>
          <w:tcPr>
            <w:tcW w:w="4134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93275" w:rsidRPr="008B303D" w:rsidTr="00876EAA">
        <w:trPr>
          <w:jc w:val="center"/>
        </w:trPr>
        <w:tc>
          <w:tcPr>
            <w:tcW w:w="4134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93275" w:rsidRPr="008B303D" w:rsidTr="00876EAA">
        <w:trPr>
          <w:jc w:val="center"/>
        </w:trPr>
        <w:tc>
          <w:tcPr>
            <w:tcW w:w="4134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93275" w:rsidRPr="008B303D" w:rsidRDefault="00D93275" w:rsidP="00876EA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93275" w:rsidRPr="00BF3C82" w:rsidRDefault="00D93275" w:rsidP="003E6678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D93275" w:rsidRPr="00BF3C82" w:rsidRDefault="00D93275" w:rsidP="003E6678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D93275" w:rsidRPr="00BF3C82" w:rsidRDefault="00D93275" w:rsidP="003E6678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D93275" w:rsidRPr="008B303D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na podstawie art. 8 ust. 3 uPzp</w:t>
      </w:r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D93275" w:rsidRPr="008B303D" w:rsidRDefault="00D93275" w:rsidP="003E6678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93275" w:rsidRDefault="00D93275" w:rsidP="003E6678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D93275" w:rsidRPr="008B303D" w:rsidRDefault="00D93275" w:rsidP="00D9327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93275" w:rsidRPr="008B303D" w:rsidTr="00876EAA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03D">
              <w:rPr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03D">
              <w:rPr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3D">
              <w:rPr>
                <w:b/>
              </w:rPr>
              <w:t>Strony w ofercie</w:t>
            </w:r>
          </w:p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3D">
              <w:t>(wyrażone cyfrą)</w:t>
            </w:r>
          </w:p>
        </w:tc>
      </w:tr>
      <w:tr w:rsidR="00D93275" w:rsidRPr="008B303D" w:rsidTr="00876EAA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03D">
              <w:rPr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03D">
              <w:rPr>
                <w:b/>
              </w:rPr>
              <w:t>do</w:t>
            </w:r>
          </w:p>
        </w:tc>
      </w:tr>
      <w:tr w:rsidR="00D93275" w:rsidRPr="008B303D" w:rsidTr="00876EAA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75" w:rsidRPr="008B303D" w:rsidRDefault="00D93275" w:rsidP="00876EAA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D93275" w:rsidRDefault="00D93275" w:rsidP="00D93275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D93275" w:rsidRPr="008B303D" w:rsidRDefault="00D93275" w:rsidP="00D9327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93275" w:rsidRPr="008B303D" w:rsidRDefault="00D93275" w:rsidP="00D93275">
      <w:pPr>
        <w:autoSpaceDN w:val="0"/>
        <w:adjustRightInd w:val="0"/>
        <w:rPr>
          <w:sz w:val="22"/>
          <w:szCs w:val="22"/>
        </w:rPr>
      </w:pPr>
    </w:p>
    <w:p w:rsidR="00D93275" w:rsidRPr="007021A9" w:rsidRDefault="00D93275" w:rsidP="00D93275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D93275" w:rsidRPr="008B303D" w:rsidRDefault="00D93275" w:rsidP="003E667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:rsidR="00D93275" w:rsidRPr="008B303D" w:rsidRDefault="00D93275" w:rsidP="00D93275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D93275" w:rsidRPr="008B303D" w:rsidRDefault="00D93275" w:rsidP="003E6678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D93275" w:rsidRDefault="00D93275" w:rsidP="003E6678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D93275" w:rsidRDefault="00D93275" w:rsidP="00D93275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D93275" w:rsidRDefault="00D93275" w:rsidP="00D93275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D93275" w:rsidRPr="008B303D" w:rsidRDefault="00D93275" w:rsidP="00D9327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93275" w:rsidRDefault="00D93275" w:rsidP="00D93275">
      <w:pPr>
        <w:suppressAutoHyphens/>
        <w:jc w:val="center"/>
        <w:rPr>
          <w:b/>
        </w:rPr>
        <w:sectPr w:rsidR="00D93275" w:rsidSect="00876EAA">
          <w:footerReference w:type="even" r:id="rId8"/>
          <w:footerReference w:type="default" r:id="rId9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D93275" w:rsidRPr="00576979" w:rsidRDefault="00D93275" w:rsidP="00D93275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4</w:t>
      </w:r>
      <w:r w:rsidRPr="00576979">
        <w:rPr>
          <w:b/>
        </w:rPr>
        <w:t xml:space="preserve"> DO SIWZ</w:t>
      </w:r>
    </w:p>
    <w:p w:rsidR="00D93275" w:rsidRDefault="00D93275" w:rsidP="00D93275">
      <w:pPr>
        <w:ind w:left="5245" w:hanging="5245"/>
        <w:rPr>
          <w:b/>
          <w:sz w:val="22"/>
          <w:szCs w:val="22"/>
        </w:rPr>
      </w:pPr>
    </w:p>
    <w:p w:rsidR="00D93275" w:rsidRPr="00576979" w:rsidRDefault="00D93275" w:rsidP="00D93275">
      <w:pPr>
        <w:ind w:left="5245" w:hanging="5245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Zamawiający:</w:t>
      </w:r>
    </w:p>
    <w:p w:rsidR="00D93275" w:rsidRPr="00576979" w:rsidRDefault="00D93275" w:rsidP="00D93275">
      <w:pPr>
        <w:shd w:val="clear" w:color="auto" w:fill="FFFFFF"/>
        <w:rPr>
          <w:sz w:val="22"/>
          <w:szCs w:val="22"/>
        </w:rPr>
      </w:pPr>
      <w:r w:rsidRPr="00576979">
        <w:rPr>
          <w:b/>
          <w:sz w:val="22"/>
          <w:szCs w:val="22"/>
        </w:rPr>
        <w:t>Lotnicze Pogotowie Ratunkowe</w:t>
      </w:r>
    </w:p>
    <w:p w:rsidR="00D93275" w:rsidRPr="00576979" w:rsidRDefault="00D93275" w:rsidP="00D93275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  <w:r w:rsidRPr="00576979">
        <w:rPr>
          <w:sz w:val="22"/>
          <w:szCs w:val="22"/>
        </w:rPr>
        <w:t>ul. Księżycowa 5, 01-934 Warszawa</w:t>
      </w:r>
    </w:p>
    <w:p w:rsidR="00D93275" w:rsidRPr="00576979" w:rsidRDefault="00D93275" w:rsidP="00D93275">
      <w:pPr>
        <w:spacing w:line="480" w:lineRule="auto"/>
        <w:ind w:right="5954"/>
        <w:rPr>
          <w:b/>
          <w:sz w:val="22"/>
          <w:szCs w:val="22"/>
        </w:rPr>
      </w:pPr>
    </w:p>
    <w:p w:rsidR="00D93275" w:rsidRPr="00576979" w:rsidRDefault="00D93275" w:rsidP="00D93275">
      <w:pPr>
        <w:spacing w:line="480" w:lineRule="auto"/>
        <w:ind w:right="5954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WYKONAWCA:</w:t>
      </w:r>
    </w:p>
    <w:p w:rsidR="00D93275" w:rsidRPr="00576979" w:rsidRDefault="00D93275" w:rsidP="00D93275">
      <w:pPr>
        <w:spacing w:line="480" w:lineRule="auto"/>
        <w:ind w:right="5954"/>
        <w:rPr>
          <w:b/>
          <w:sz w:val="22"/>
          <w:szCs w:val="22"/>
        </w:rPr>
      </w:pPr>
    </w:p>
    <w:p w:rsidR="00D93275" w:rsidRPr="00576979" w:rsidRDefault="00D93275" w:rsidP="00D93275">
      <w:pPr>
        <w:rPr>
          <w:i/>
          <w:sz w:val="22"/>
          <w:szCs w:val="22"/>
        </w:rPr>
      </w:pPr>
      <w:r w:rsidRPr="0057697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93275" w:rsidRPr="00576979" w:rsidRDefault="00D93275" w:rsidP="00D93275">
      <w:pPr>
        <w:ind w:right="1"/>
        <w:jc w:val="center"/>
        <w:rPr>
          <w:b/>
          <w:sz w:val="22"/>
          <w:szCs w:val="22"/>
        </w:rPr>
      </w:pPr>
      <w:r w:rsidRPr="00576979">
        <w:rPr>
          <w:i/>
          <w:sz w:val="22"/>
          <w:szCs w:val="22"/>
        </w:rPr>
        <w:t>(</w:t>
      </w:r>
      <w:r w:rsidRPr="00F423CA">
        <w:rPr>
          <w:i/>
          <w:sz w:val="22"/>
          <w:szCs w:val="22"/>
        </w:rPr>
        <w:t>Firma</w:t>
      </w:r>
      <w:r w:rsidRPr="00576979">
        <w:rPr>
          <w:i/>
          <w:sz w:val="22"/>
          <w:szCs w:val="22"/>
        </w:rPr>
        <w:t>, adres)</w:t>
      </w:r>
    </w:p>
    <w:p w:rsidR="00D93275" w:rsidRPr="00576979" w:rsidRDefault="00D93275" w:rsidP="00D93275">
      <w:pPr>
        <w:spacing w:line="360" w:lineRule="auto"/>
        <w:rPr>
          <w:b/>
          <w:sz w:val="22"/>
          <w:szCs w:val="22"/>
        </w:rPr>
      </w:pPr>
    </w:p>
    <w:p w:rsidR="00D93275" w:rsidRPr="00576979" w:rsidRDefault="00D93275" w:rsidP="00D93275">
      <w:pPr>
        <w:spacing w:line="360" w:lineRule="auto"/>
        <w:jc w:val="center"/>
        <w:rPr>
          <w:b/>
          <w:sz w:val="22"/>
          <w:szCs w:val="22"/>
        </w:rPr>
      </w:pPr>
    </w:p>
    <w:p w:rsidR="00D93275" w:rsidRPr="00576979" w:rsidRDefault="00D93275" w:rsidP="00D93275">
      <w:pPr>
        <w:spacing w:line="360" w:lineRule="auto"/>
        <w:jc w:val="center"/>
        <w:rPr>
          <w:sz w:val="22"/>
          <w:szCs w:val="22"/>
        </w:rPr>
      </w:pPr>
      <w:r w:rsidRPr="00576979">
        <w:rPr>
          <w:b/>
        </w:rPr>
        <w:t>OŚWIADCZENIE WYKONAWCY</w:t>
      </w:r>
    </w:p>
    <w:p w:rsidR="00D93275" w:rsidRPr="00576979" w:rsidRDefault="00D93275" w:rsidP="00D93275">
      <w:pPr>
        <w:shd w:val="clear" w:color="auto" w:fill="FFFFFF"/>
        <w:rPr>
          <w:sz w:val="22"/>
          <w:szCs w:val="22"/>
        </w:rPr>
      </w:pPr>
    </w:p>
    <w:p w:rsidR="00D93275" w:rsidRPr="00576979" w:rsidRDefault="00D93275" w:rsidP="00D93275">
      <w:pPr>
        <w:shd w:val="clear" w:color="auto" w:fill="FFFFFF"/>
        <w:rPr>
          <w:sz w:val="22"/>
          <w:szCs w:val="22"/>
        </w:rPr>
      </w:pPr>
    </w:p>
    <w:p w:rsidR="00D93275" w:rsidRPr="00266E86" w:rsidRDefault="00D93275" w:rsidP="00C17DF9">
      <w:pPr>
        <w:shd w:val="clear" w:color="auto" w:fill="FFFFFF"/>
        <w:spacing w:line="360" w:lineRule="auto"/>
        <w:jc w:val="both"/>
        <w:rPr>
          <w:b/>
        </w:rPr>
      </w:pPr>
      <w:r w:rsidRPr="00266E86">
        <w:t xml:space="preserve">Na potrzeby postępowania o udzielenie zamówienia publicznego pn. </w:t>
      </w:r>
      <w:r w:rsidR="00545FCA" w:rsidRPr="00545FCA">
        <w:rPr>
          <w:b/>
          <w:bCs/>
        </w:rPr>
        <w:t>„</w:t>
      </w:r>
      <w:r w:rsidR="00545FCA" w:rsidRPr="00545FCA">
        <w:rPr>
          <w:rFonts w:eastAsia="Calibri"/>
          <w:b/>
          <w:bCs/>
          <w:lang w:eastAsia="en-US"/>
        </w:rPr>
        <w:t xml:space="preserve">Zakup, dostawa licencji </w:t>
      </w:r>
      <w:r w:rsidR="00545FCA">
        <w:rPr>
          <w:rFonts w:eastAsia="Calibri"/>
          <w:b/>
          <w:bCs/>
          <w:lang w:eastAsia="en-US"/>
        </w:rPr>
        <w:br/>
      </w:r>
      <w:r w:rsidR="00545FCA" w:rsidRPr="00545FCA">
        <w:rPr>
          <w:rFonts w:eastAsia="Calibri"/>
          <w:b/>
          <w:bCs/>
          <w:lang w:eastAsia="en-US"/>
        </w:rPr>
        <w:t xml:space="preserve">i oprogramowania, analiza przedwdrożeniowa oraz usługa wdrożenia Szyny Usług ESB wraz </w:t>
      </w:r>
      <w:r w:rsidR="00545FCA">
        <w:rPr>
          <w:rFonts w:eastAsia="Calibri"/>
          <w:b/>
          <w:bCs/>
          <w:lang w:eastAsia="en-US"/>
        </w:rPr>
        <w:br/>
      </w:r>
      <w:r w:rsidR="00545FCA" w:rsidRPr="00545FCA">
        <w:rPr>
          <w:rFonts w:eastAsia="Calibri"/>
          <w:b/>
          <w:bCs/>
          <w:lang w:eastAsia="en-US"/>
        </w:rPr>
        <w:t>z integracją systemów</w:t>
      </w:r>
      <w:r w:rsidR="00545FCA" w:rsidRPr="00545FCA">
        <w:rPr>
          <w:b/>
          <w:bCs/>
        </w:rPr>
        <w:t>”</w:t>
      </w:r>
      <w:r w:rsidR="00545FCA" w:rsidRPr="00545FCA">
        <w:rPr>
          <w:bCs/>
        </w:rPr>
        <w:t xml:space="preserve"> – nr postępowania </w:t>
      </w:r>
      <w:r w:rsidR="00545FCA" w:rsidRPr="00545FCA">
        <w:rPr>
          <w:b/>
          <w:bCs/>
        </w:rPr>
        <w:t>ZP/1/V/2020</w:t>
      </w:r>
      <w:r w:rsidR="00545FCA">
        <w:rPr>
          <w:b/>
          <w:bCs/>
        </w:rPr>
        <w:t>,</w:t>
      </w:r>
      <w:r w:rsidRPr="00545FCA">
        <w:t xml:space="preserve"> </w:t>
      </w:r>
      <w:r w:rsidRPr="00266E86">
        <w:t xml:space="preserve">prowadzonego przez Lotnicze Pogotowie Ratunkowe, </w:t>
      </w:r>
      <w:r w:rsidRPr="00266E86">
        <w:rPr>
          <w:spacing w:val="4"/>
        </w:rPr>
        <w:t xml:space="preserve">oświadczamy, że </w:t>
      </w:r>
      <w:r w:rsidRPr="00266E86">
        <w:t xml:space="preserve">wobec podmiotu, który reprezentujemy: </w:t>
      </w:r>
    </w:p>
    <w:p w:rsidR="00D93275" w:rsidRPr="00266E86" w:rsidRDefault="00D93275" w:rsidP="00C17DF9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266E86">
        <w:rPr>
          <w:b/>
        </w:rPr>
        <w:sym w:font="Symbol" w:char="F0F0"/>
      </w:r>
      <w:r w:rsidR="00C17DF9">
        <w:rPr>
          <w:b/>
        </w:rPr>
        <w:tab/>
      </w:r>
      <w:r w:rsidRPr="00266E86">
        <w:rPr>
          <w:b/>
        </w:rPr>
        <w:t xml:space="preserve">nie wydano </w:t>
      </w:r>
      <w:r w:rsidRPr="00266E86">
        <w:t xml:space="preserve">prawomocnego wyroku sądu lub ostatecznej decyzji administracyjnej o zaleganiu </w:t>
      </w:r>
      <w:r w:rsidR="00C17DF9">
        <w:br/>
      </w:r>
      <w:r w:rsidRPr="00266E86">
        <w:t>z uiszczaniem podatków, opłat lub składek na ubezpieczenia społeczne lub zdrowotne.</w:t>
      </w:r>
    </w:p>
    <w:p w:rsidR="00D93275" w:rsidRPr="00266E86" w:rsidRDefault="00D93275" w:rsidP="00C17DF9">
      <w:pPr>
        <w:spacing w:line="360" w:lineRule="auto"/>
        <w:ind w:left="284" w:hanging="284"/>
        <w:jc w:val="both"/>
      </w:pPr>
      <w:r w:rsidRPr="00266E86">
        <w:rPr>
          <w:b/>
        </w:rPr>
        <w:sym w:font="Symbol" w:char="F0F0"/>
      </w:r>
      <w:r w:rsidR="00C17DF9">
        <w:rPr>
          <w:b/>
        </w:rPr>
        <w:tab/>
      </w:r>
      <w:r w:rsidRPr="00266E86">
        <w:rPr>
          <w:b/>
        </w:rPr>
        <w:t xml:space="preserve">wydano </w:t>
      </w:r>
      <w:r w:rsidRPr="00266E86">
        <w:t xml:space="preserve">prawomocny wyrok sądu lub ostateczną decyzję administracyjną o zaleganiu </w:t>
      </w:r>
      <w:r w:rsidR="00C17DF9">
        <w:br/>
      </w:r>
      <w:r w:rsidRPr="00266E86">
        <w:t>z uiszczaniem podatków, opłat lub składek na ubezpieczenia społeczne lub zdrowotne.</w:t>
      </w:r>
      <w:r w:rsidRPr="00266E86">
        <w:rPr>
          <w:vertAlign w:val="superscript"/>
        </w:rPr>
        <w:footnoteReference w:id="7"/>
      </w:r>
    </w:p>
    <w:p w:rsidR="00D93275" w:rsidRPr="00576979" w:rsidRDefault="00D93275" w:rsidP="00D93275">
      <w:pPr>
        <w:spacing w:line="360" w:lineRule="auto"/>
        <w:rPr>
          <w:sz w:val="22"/>
          <w:szCs w:val="22"/>
        </w:rPr>
      </w:pPr>
    </w:p>
    <w:p w:rsidR="00D93275" w:rsidRPr="00576979" w:rsidRDefault="00D93275" w:rsidP="00D93275">
      <w:pPr>
        <w:spacing w:line="360" w:lineRule="auto"/>
        <w:rPr>
          <w:sz w:val="22"/>
          <w:szCs w:val="22"/>
        </w:rPr>
      </w:pPr>
    </w:p>
    <w:p w:rsidR="00D93275" w:rsidRPr="00576979" w:rsidRDefault="00D93275" w:rsidP="00D93275">
      <w:pPr>
        <w:spacing w:line="360" w:lineRule="auto"/>
        <w:rPr>
          <w:i/>
          <w:sz w:val="16"/>
          <w:szCs w:val="16"/>
        </w:rPr>
      </w:pPr>
      <w:r w:rsidRPr="00576979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576979">
        <w:rPr>
          <w:sz w:val="22"/>
          <w:szCs w:val="22"/>
        </w:rPr>
        <w:t xml:space="preserve">. </w:t>
      </w:r>
      <w:r w:rsidRPr="00576979">
        <w:rPr>
          <w:i/>
          <w:sz w:val="22"/>
          <w:szCs w:val="22"/>
        </w:rPr>
        <w:t xml:space="preserve">(miejscowość), </w:t>
      </w:r>
      <w:r w:rsidRPr="00576979">
        <w:rPr>
          <w:sz w:val="22"/>
          <w:szCs w:val="22"/>
        </w:rPr>
        <w:t xml:space="preserve">dnia ………….…….  </w:t>
      </w:r>
      <w:r w:rsidRPr="00576979">
        <w:rPr>
          <w:sz w:val="22"/>
          <w:szCs w:val="22"/>
        </w:rPr>
        <w:tab/>
        <w:t xml:space="preserve">             ………….………...…………………</w:t>
      </w:r>
    </w:p>
    <w:p w:rsidR="00D93275" w:rsidRPr="00576979" w:rsidRDefault="00D93275" w:rsidP="00D93275">
      <w:pPr>
        <w:ind w:left="6095"/>
        <w:jc w:val="center"/>
        <w:rPr>
          <w:i/>
          <w:sz w:val="22"/>
          <w:szCs w:val="22"/>
        </w:rPr>
      </w:pPr>
      <w:r w:rsidRPr="00576979">
        <w:rPr>
          <w:i/>
          <w:sz w:val="16"/>
          <w:szCs w:val="16"/>
        </w:rPr>
        <w:t xml:space="preserve">Podpis (y) Wykonawcy (ów)        </w:t>
      </w:r>
      <w:r w:rsidRPr="00576979">
        <w:rPr>
          <w:i/>
          <w:sz w:val="16"/>
          <w:szCs w:val="16"/>
        </w:rPr>
        <w:br/>
        <w:t>lub upoważnionego(ych) przedstawiciela(li) Wykonawcy(ów)</w:t>
      </w:r>
    </w:p>
    <w:p w:rsidR="00D93275" w:rsidRPr="00576979" w:rsidRDefault="00D93275" w:rsidP="00D93275">
      <w:pPr>
        <w:spacing w:line="360" w:lineRule="auto"/>
        <w:rPr>
          <w:i/>
          <w:sz w:val="22"/>
          <w:szCs w:val="22"/>
        </w:rPr>
      </w:pPr>
    </w:p>
    <w:p w:rsidR="00D93275" w:rsidRPr="00576979" w:rsidRDefault="00D93275" w:rsidP="00D93275">
      <w:pPr>
        <w:pageBreakBefore/>
        <w:shd w:val="clear" w:color="auto" w:fill="FFFFFF"/>
        <w:ind w:left="2880"/>
        <w:rPr>
          <w:sz w:val="22"/>
          <w:szCs w:val="22"/>
        </w:rPr>
      </w:pPr>
      <w:r>
        <w:rPr>
          <w:b/>
        </w:rPr>
        <w:lastRenderedPageBreak/>
        <w:t>ZAŁĄCZNIK NR 5</w:t>
      </w:r>
      <w:r w:rsidRPr="00576979">
        <w:rPr>
          <w:b/>
        </w:rPr>
        <w:t xml:space="preserve"> DO SIWZ</w:t>
      </w:r>
    </w:p>
    <w:p w:rsidR="00D93275" w:rsidRPr="00576979" w:rsidRDefault="00D93275" w:rsidP="00D93275">
      <w:pPr>
        <w:suppressAutoHyphens/>
        <w:rPr>
          <w:sz w:val="22"/>
          <w:szCs w:val="22"/>
          <w:lang w:eastAsia="ar-SA"/>
        </w:rPr>
      </w:pPr>
    </w:p>
    <w:p w:rsidR="00D93275" w:rsidRPr="00576979" w:rsidRDefault="00D93275" w:rsidP="00D93275">
      <w:pPr>
        <w:ind w:left="5245" w:hanging="5245"/>
        <w:rPr>
          <w:b/>
        </w:rPr>
      </w:pPr>
      <w:r w:rsidRPr="00576979">
        <w:rPr>
          <w:b/>
        </w:rPr>
        <w:t>Zamawiający</w:t>
      </w:r>
    </w:p>
    <w:p w:rsidR="00D93275" w:rsidRPr="00576979" w:rsidRDefault="00D93275" w:rsidP="00D93275">
      <w:pPr>
        <w:shd w:val="clear" w:color="auto" w:fill="FFFFFF"/>
      </w:pPr>
      <w:r w:rsidRPr="00576979">
        <w:rPr>
          <w:b/>
        </w:rPr>
        <w:t>Lotnicze Pogotowie Ratunkowe</w:t>
      </w:r>
    </w:p>
    <w:p w:rsidR="00D93275" w:rsidRPr="00576979" w:rsidRDefault="00D93275" w:rsidP="00D93275">
      <w:pPr>
        <w:shd w:val="clear" w:color="auto" w:fill="FFFFFF"/>
        <w:tabs>
          <w:tab w:val="left" w:pos="567"/>
        </w:tabs>
        <w:rPr>
          <w:i/>
        </w:rPr>
      </w:pPr>
      <w:r w:rsidRPr="00576979">
        <w:t>ul. Księżycowa 5, 01-934 Warszawa</w:t>
      </w:r>
    </w:p>
    <w:p w:rsidR="00D93275" w:rsidRPr="00576979" w:rsidRDefault="00D93275" w:rsidP="00D93275">
      <w:pPr>
        <w:spacing w:line="480" w:lineRule="auto"/>
        <w:ind w:right="5954"/>
        <w:rPr>
          <w:i/>
        </w:rPr>
      </w:pPr>
    </w:p>
    <w:p w:rsidR="00D93275" w:rsidRPr="00576979" w:rsidRDefault="00D93275" w:rsidP="00D93275">
      <w:pPr>
        <w:spacing w:line="480" w:lineRule="auto"/>
        <w:ind w:right="5954"/>
        <w:rPr>
          <w:b/>
        </w:rPr>
      </w:pPr>
      <w:r w:rsidRPr="00576979">
        <w:rPr>
          <w:b/>
        </w:rPr>
        <w:t>WYKONAWCA</w:t>
      </w:r>
    </w:p>
    <w:p w:rsidR="00D93275" w:rsidRPr="00576979" w:rsidRDefault="00D93275" w:rsidP="00D93275">
      <w:pPr>
        <w:spacing w:line="480" w:lineRule="auto"/>
        <w:ind w:right="5954"/>
        <w:rPr>
          <w:b/>
        </w:rPr>
      </w:pPr>
    </w:p>
    <w:p w:rsidR="00D93275" w:rsidRPr="00576979" w:rsidRDefault="00D93275" w:rsidP="00D93275">
      <w:pPr>
        <w:rPr>
          <w:i/>
        </w:rPr>
      </w:pPr>
      <w:r w:rsidRPr="00576979">
        <w:t>.......................................................................................................................................................</w:t>
      </w:r>
    </w:p>
    <w:p w:rsidR="00D93275" w:rsidRPr="00576979" w:rsidRDefault="00D93275" w:rsidP="00D93275">
      <w:pPr>
        <w:ind w:right="1"/>
        <w:jc w:val="center"/>
      </w:pPr>
      <w:r w:rsidRPr="00576979">
        <w:rPr>
          <w:i/>
        </w:rPr>
        <w:t>(</w:t>
      </w:r>
      <w:r w:rsidRPr="00F423CA">
        <w:rPr>
          <w:i/>
        </w:rPr>
        <w:t>Firma</w:t>
      </w:r>
      <w:r w:rsidRPr="00576979">
        <w:rPr>
          <w:i/>
        </w:rPr>
        <w:t>, adres)</w:t>
      </w:r>
    </w:p>
    <w:p w:rsidR="00D93275" w:rsidRPr="00576979" w:rsidRDefault="00D93275" w:rsidP="00D93275"/>
    <w:p w:rsidR="00D93275" w:rsidRPr="00576979" w:rsidRDefault="00D93275" w:rsidP="00D93275"/>
    <w:p w:rsidR="00D93275" w:rsidRPr="00576979" w:rsidRDefault="00D93275" w:rsidP="00D93275">
      <w:pPr>
        <w:spacing w:line="360" w:lineRule="auto"/>
        <w:jc w:val="center"/>
        <w:rPr>
          <w:b/>
        </w:rPr>
      </w:pPr>
    </w:p>
    <w:p w:rsidR="00D93275" w:rsidRPr="00576979" w:rsidRDefault="00D93275" w:rsidP="00D93275">
      <w:pPr>
        <w:spacing w:line="360" w:lineRule="auto"/>
        <w:jc w:val="center"/>
        <w:rPr>
          <w:b/>
        </w:rPr>
      </w:pPr>
      <w:r w:rsidRPr="00576979">
        <w:rPr>
          <w:b/>
        </w:rPr>
        <w:t>OŚWIADCZENIE WYKONAWCY</w:t>
      </w:r>
    </w:p>
    <w:p w:rsidR="00D93275" w:rsidRPr="00576979" w:rsidRDefault="00D93275" w:rsidP="00D93275">
      <w:pPr>
        <w:spacing w:line="360" w:lineRule="auto"/>
        <w:jc w:val="center"/>
      </w:pPr>
      <w:r w:rsidRPr="00576979">
        <w:rPr>
          <w:b/>
        </w:rPr>
        <w:br/>
      </w:r>
    </w:p>
    <w:p w:rsidR="00D93275" w:rsidRPr="00FA5EDC" w:rsidRDefault="00D93275" w:rsidP="00C17DF9">
      <w:pPr>
        <w:shd w:val="clear" w:color="auto" w:fill="FFFFFF"/>
        <w:spacing w:line="360" w:lineRule="auto"/>
        <w:jc w:val="both"/>
      </w:pPr>
      <w:r w:rsidRPr="00772C1E">
        <w:t xml:space="preserve">Na potrzeby postępowania o udzielenie zamówienia publicznego pn. </w:t>
      </w:r>
      <w:r w:rsidR="00545FCA" w:rsidRPr="00545FCA">
        <w:rPr>
          <w:b/>
          <w:bCs/>
        </w:rPr>
        <w:t>„</w:t>
      </w:r>
      <w:r w:rsidR="00545FCA" w:rsidRPr="00545FCA">
        <w:rPr>
          <w:rFonts w:eastAsia="Calibri"/>
          <w:b/>
          <w:bCs/>
          <w:lang w:eastAsia="en-US"/>
        </w:rPr>
        <w:t xml:space="preserve">Zakup, dostawa licencji </w:t>
      </w:r>
      <w:r w:rsidR="00545FCA">
        <w:rPr>
          <w:rFonts w:eastAsia="Calibri"/>
          <w:b/>
          <w:bCs/>
          <w:lang w:eastAsia="en-US"/>
        </w:rPr>
        <w:br/>
      </w:r>
      <w:r w:rsidR="00545FCA" w:rsidRPr="00545FCA">
        <w:rPr>
          <w:rFonts w:eastAsia="Calibri"/>
          <w:b/>
          <w:bCs/>
          <w:lang w:eastAsia="en-US"/>
        </w:rPr>
        <w:t xml:space="preserve">i oprogramowania, analiza przedwdrożeniowa oraz usługa wdrożenia Szyny Usług ESB wraz </w:t>
      </w:r>
      <w:r w:rsidR="00545FCA">
        <w:rPr>
          <w:rFonts w:eastAsia="Calibri"/>
          <w:b/>
          <w:bCs/>
          <w:lang w:eastAsia="en-US"/>
        </w:rPr>
        <w:br/>
      </w:r>
      <w:r w:rsidR="00545FCA" w:rsidRPr="00545FCA">
        <w:rPr>
          <w:rFonts w:eastAsia="Calibri"/>
          <w:b/>
          <w:bCs/>
          <w:lang w:eastAsia="en-US"/>
        </w:rPr>
        <w:t>z integracją systemów</w:t>
      </w:r>
      <w:r w:rsidR="00545FCA" w:rsidRPr="00545FCA">
        <w:rPr>
          <w:b/>
          <w:bCs/>
        </w:rPr>
        <w:t>”</w:t>
      </w:r>
      <w:r w:rsidR="00545FCA" w:rsidRPr="00545FCA">
        <w:rPr>
          <w:bCs/>
        </w:rPr>
        <w:t xml:space="preserve"> – nr postępowania </w:t>
      </w:r>
      <w:r w:rsidR="00545FCA" w:rsidRPr="00545FCA">
        <w:rPr>
          <w:b/>
          <w:bCs/>
        </w:rPr>
        <w:t>ZP/1/V/2020</w:t>
      </w:r>
      <w:r w:rsidRPr="00772C1E">
        <w:t xml:space="preserve">, prowadzonego przez Lotnicze Pogotowie Ratunkowe, </w:t>
      </w:r>
      <w:r w:rsidRPr="00772C1E">
        <w:rPr>
          <w:spacing w:val="4"/>
        </w:rPr>
        <w:t xml:space="preserve">oświadczamy, że </w:t>
      </w:r>
      <w:r w:rsidRPr="00772C1E">
        <w:t xml:space="preserve">wobec podmiotu, który reprezentujemy, </w:t>
      </w:r>
      <w:r w:rsidRPr="00772C1E">
        <w:rPr>
          <w:b/>
        </w:rPr>
        <w:t>nie orzeczono/orzeczono</w:t>
      </w:r>
      <w:r w:rsidRPr="00772C1E">
        <w:rPr>
          <w:b/>
          <w:vertAlign w:val="superscript"/>
        </w:rPr>
        <w:footnoteReference w:id="8"/>
      </w:r>
      <w:r w:rsidRPr="00772C1E">
        <w:rPr>
          <w:b/>
        </w:rPr>
        <w:t xml:space="preserve"> </w:t>
      </w:r>
      <w:r w:rsidRPr="00772C1E">
        <w:t xml:space="preserve">tytułem środka zapobiegawczego zakazu/zakaz </w:t>
      </w:r>
      <w:r w:rsidRPr="00FE1A64">
        <w:t xml:space="preserve">ubiegania </w:t>
      </w:r>
      <w:r w:rsidRPr="00FA5EDC">
        <w:t>się o zamówienia publiczne.</w:t>
      </w:r>
    </w:p>
    <w:p w:rsidR="00D93275" w:rsidRPr="00576979" w:rsidRDefault="00D93275" w:rsidP="00D93275">
      <w:pPr>
        <w:spacing w:line="360" w:lineRule="auto"/>
      </w:pPr>
    </w:p>
    <w:p w:rsidR="00D93275" w:rsidRPr="00576979" w:rsidRDefault="00D93275" w:rsidP="00D93275">
      <w:pPr>
        <w:spacing w:line="360" w:lineRule="auto"/>
        <w:rPr>
          <w:i/>
        </w:rPr>
      </w:pPr>
    </w:p>
    <w:p w:rsidR="00D93275" w:rsidRPr="00576979" w:rsidRDefault="00D93275" w:rsidP="00D93275">
      <w:pPr>
        <w:spacing w:line="360" w:lineRule="auto"/>
        <w:rPr>
          <w:i/>
        </w:rPr>
      </w:pPr>
    </w:p>
    <w:p w:rsidR="00D93275" w:rsidRPr="00576979" w:rsidRDefault="00D93275" w:rsidP="00D93275">
      <w:pPr>
        <w:spacing w:line="360" w:lineRule="auto"/>
      </w:pPr>
    </w:p>
    <w:p w:rsidR="00D93275" w:rsidRPr="00576979" w:rsidRDefault="00D93275" w:rsidP="00D93275">
      <w:pPr>
        <w:spacing w:line="360" w:lineRule="auto"/>
        <w:rPr>
          <w:i/>
        </w:rPr>
      </w:pPr>
      <w:r w:rsidRPr="00576979">
        <w:t>…………</w:t>
      </w:r>
      <w:r>
        <w:t>.</w:t>
      </w:r>
      <w:r w:rsidRPr="00576979">
        <w:t xml:space="preserve">…. </w:t>
      </w:r>
      <w:r w:rsidRPr="00576979">
        <w:rPr>
          <w:i/>
        </w:rPr>
        <w:t xml:space="preserve">(miejscowość), </w:t>
      </w:r>
      <w:r w:rsidRPr="00576979">
        <w:t xml:space="preserve">dnia ………….…….  </w:t>
      </w:r>
      <w:r w:rsidRPr="00576979">
        <w:tab/>
        <w:t xml:space="preserve"> </w:t>
      </w:r>
      <w:r w:rsidRPr="00576979">
        <w:tab/>
      </w:r>
      <w:r w:rsidRPr="00576979">
        <w:tab/>
        <w:t>………...…………………</w:t>
      </w:r>
    </w:p>
    <w:p w:rsidR="00D93275" w:rsidRPr="00C17DF9" w:rsidRDefault="00D93275" w:rsidP="00D93275">
      <w:pPr>
        <w:ind w:left="6095"/>
        <w:jc w:val="center"/>
        <w:rPr>
          <w:i/>
          <w:sz w:val="20"/>
        </w:rPr>
      </w:pPr>
      <w:r w:rsidRPr="00C17DF9">
        <w:rPr>
          <w:i/>
          <w:sz w:val="20"/>
        </w:rPr>
        <w:t xml:space="preserve">Podpis (y) Wykonawcy (ów)        </w:t>
      </w:r>
      <w:r w:rsidRPr="00C17DF9">
        <w:rPr>
          <w:i/>
          <w:sz w:val="20"/>
        </w:rPr>
        <w:br/>
        <w:t>lub upoważnionego(ych) przedstawiciela(li) Wykonawcy(ów)</w:t>
      </w:r>
    </w:p>
    <w:p w:rsidR="00D93275" w:rsidRPr="00576979" w:rsidRDefault="00D93275" w:rsidP="00D93275">
      <w:pPr>
        <w:spacing w:line="360" w:lineRule="auto"/>
        <w:rPr>
          <w:i/>
        </w:rPr>
      </w:pPr>
    </w:p>
    <w:p w:rsidR="00D93275" w:rsidRPr="00576979" w:rsidRDefault="00D93275" w:rsidP="00D93275">
      <w:pPr>
        <w:shd w:val="clear" w:color="auto" w:fill="FFFFFF"/>
        <w:tabs>
          <w:tab w:val="left" w:pos="2970"/>
          <w:tab w:val="center" w:pos="4640"/>
        </w:tabs>
        <w:jc w:val="center"/>
        <w:rPr>
          <w:b/>
        </w:rPr>
      </w:pPr>
    </w:p>
    <w:p w:rsidR="00D93275" w:rsidRPr="00576979" w:rsidRDefault="00D93275" w:rsidP="00D93275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  <w:sz w:val="22"/>
          <w:szCs w:val="22"/>
        </w:rPr>
      </w:pPr>
      <w:r w:rsidRPr="00576979">
        <w:rPr>
          <w:b/>
        </w:rPr>
        <w:br w:type="page"/>
      </w:r>
      <w:r w:rsidRPr="00576979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6</w:t>
      </w:r>
      <w:r w:rsidRPr="00576979">
        <w:rPr>
          <w:b/>
          <w:color w:val="000000"/>
          <w:sz w:val="22"/>
          <w:szCs w:val="22"/>
        </w:rPr>
        <w:t xml:space="preserve"> DO SIWZ</w:t>
      </w:r>
    </w:p>
    <w:p w:rsidR="00D93275" w:rsidRDefault="00D93275" w:rsidP="00D93275">
      <w:pPr>
        <w:suppressAutoHyphens/>
        <w:jc w:val="center"/>
        <w:rPr>
          <w:b/>
        </w:rPr>
      </w:pPr>
    </w:p>
    <w:p w:rsidR="00D93275" w:rsidRPr="006A3993" w:rsidRDefault="00D93275" w:rsidP="00D932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D93275" w:rsidRPr="006A3993" w:rsidRDefault="00D93275" w:rsidP="00D932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uPZP </w:t>
      </w:r>
    </w:p>
    <w:p w:rsidR="00D93275" w:rsidRPr="006A3993" w:rsidRDefault="00D93275" w:rsidP="00D932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:rsidR="00D93275" w:rsidRPr="006A3993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93275" w:rsidRPr="006A3993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93275" w:rsidRPr="006A3993" w:rsidRDefault="00D93275" w:rsidP="00D9327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D93275" w:rsidRPr="006A3993" w:rsidRDefault="00D93275" w:rsidP="00D93275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D93275" w:rsidRPr="006A3993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D93275" w:rsidRPr="006A3993" w:rsidRDefault="00D93275" w:rsidP="00C17DF9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545FCA">
        <w:rPr>
          <w:b/>
        </w:rPr>
        <w:t>nie należę</w:t>
      </w:r>
      <w:r w:rsidRPr="00545FCA">
        <w:rPr>
          <w:b/>
          <w:vertAlign w:val="superscript"/>
        </w:rPr>
        <w:footnoteReference w:id="9"/>
      </w:r>
      <w:r w:rsidRPr="006A3993">
        <w:t xml:space="preserve"> do tej samej grupy kapitałowej co inni Wykonawcy, którzy złożyli odrębne oferty, w rozumieniu ustawy z dnia 16 lutego 2007 r. o ochronie </w:t>
      </w:r>
      <w:r w:rsidRPr="00737FC4">
        <w:t xml:space="preserve">konkurencji </w:t>
      </w:r>
      <w:r w:rsidR="00C17DF9">
        <w:br/>
      </w:r>
      <w:r w:rsidRPr="00737FC4">
        <w:t xml:space="preserve">i konsumentów (Dz. U. z 2017 r. poz. 229 z późn. zm.), w postępowaniu pn. </w:t>
      </w:r>
      <w:r w:rsidR="00545FCA" w:rsidRPr="00545FCA">
        <w:rPr>
          <w:b/>
          <w:bCs/>
        </w:rPr>
        <w:t>„</w:t>
      </w:r>
      <w:r w:rsidR="00545FCA" w:rsidRPr="00545FCA">
        <w:rPr>
          <w:rFonts w:eastAsia="Calibri"/>
          <w:b/>
          <w:bCs/>
          <w:lang w:eastAsia="en-US"/>
        </w:rPr>
        <w:t xml:space="preserve">Zakup, dostawa licencji i oprogramowania, analiza przedwdrożeniowa oraz usługa wdrożenia Szyny Usług ESB wraz </w:t>
      </w:r>
      <w:r w:rsidR="00545FCA">
        <w:rPr>
          <w:rFonts w:eastAsia="Calibri"/>
          <w:b/>
          <w:bCs/>
          <w:lang w:eastAsia="en-US"/>
        </w:rPr>
        <w:br/>
      </w:r>
      <w:r w:rsidR="00545FCA" w:rsidRPr="00545FCA">
        <w:rPr>
          <w:rFonts w:eastAsia="Calibri"/>
          <w:b/>
          <w:bCs/>
          <w:lang w:eastAsia="en-US"/>
        </w:rPr>
        <w:t>z integracją systemów</w:t>
      </w:r>
      <w:r w:rsidR="00545FCA" w:rsidRPr="00545FCA">
        <w:rPr>
          <w:b/>
          <w:bCs/>
        </w:rPr>
        <w:t>”</w:t>
      </w:r>
      <w:r w:rsidR="00545FCA" w:rsidRPr="00545FCA">
        <w:rPr>
          <w:bCs/>
        </w:rPr>
        <w:t xml:space="preserve"> – nr postępowania </w:t>
      </w:r>
      <w:r w:rsidR="00545FCA" w:rsidRPr="00545FCA">
        <w:rPr>
          <w:b/>
          <w:bCs/>
        </w:rPr>
        <w:t>ZP/1/V/2020</w:t>
      </w:r>
      <w:r w:rsidRPr="00737FC4">
        <w:t>.</w:t>
      </w:r>
      <w:r w:rsidRPr="006A3993">
        <w:t xml:space="preserve"> </w:t>
      </w:r>
    </w:p>
    <w:p w:rsidR="00D93275" w:rsidRPr="006A3993" w:rsidRDefault="00D93275" w:rsidP="00D93275">
      <w:pPr>
        <w:suppressAutoHyphens/>
        <w:spacing w:line="360" w:lineRule="auto"/>
        <w:rPr>
          <w:lang w:eastAsia="ar-SA"/>
        </w:rPr>
      </w:pPr>
    </w:p>
    <w:p w:rsidR="00D93275" w:rsidRPr="006A3993" w:rsidRDefault="00D93275" w:rsidP="00D93275">
      <w:pPr>
        <w:suppressAutoHyphens/>
        <w:spacing w:line="360" w:lineRule="auto"/>
        <w:rPr>
          <w:lang w:eastAsia="ar-SA"/>
        </w:rPr>
      </w:pPr>
    </w:p>
    <w:p w:rsidR="00D93275" w:rsidRPr="006A3993" w:rsidRDefault="00D93275" w:rsidP="00D93275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D93275" w:rsidRPr="00C17DF9" w:rsidRDefault="00D93275" w:rsidP="00D93275">
      <w:pPr>
        <w:widowControl w:val="0"/>
        <w:autoSpaceDE w:val="0"/>
        <w:autoSpaceDN w:val="0"/>
        <w:adjustRightInd w:val="0"/>
        <w:ind w:left="5529" w:hanging="284"/>
        <w:jc w:val="center"/>
        <w:rPr>
          <w:sz w:val="22"/>
        </w:rPr>
      </w:pPr>
      <w:r w:rsidRPr="00C17DF9">
        <w:rPr>
          <w:sz w:val="22"/>
        </w:rPr>
        <w:t>Podpis (y) Wykonawcy (ów) lub upoważnionego(ych) przedstawiciela(li) Wykonawcy(ów)</w:t>
      </w:r>
    </w:p>
    <w:p w:rsidR="00D93275" w:rsidRPr="00C17DF9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</w:p>
    <w:p w:rsidR="00D93275" w:rsidRPr="006A3993" w:rsidRDefault="00D93275" w:rsidP="00D93275">
      <w:pPr>
        <w:ind w:left="900" w:hanging="900"/>
      </w:pPr>
    </w:p>
    <w:p w:rsidR="00D93275" w:rsidRPr="006A3993" w:rsidRDefault="00D93275" w:rsidP="00D93275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93275" w:rsidRPr="006A3993" w:rsidRDefault="00D93275" w:rsidP="00D93275">
      <w:pPr>
        <w:rPr>
          <w:bCs/>
        </w:rPr>
      </w:pPr>
    </w:p>
    <w:p w:rsidR="00D93275" w:rsidRPr="006A3993" w:rsidRDefault="00D93275" w:rsidP="00D93275">
      <w:pPr>
        <w:rPr>
          <w:i/>
        </w:rPr>
      </w:pPr>
      <w:r w:rsidRPr="006A3993">
        <w:rPr>
          <w:i/>
        </w:rPr>
        <w:t>Uwaga:</w:t>
      </w:r>
    </w:p>
    <w:p w:rsidR="00D93275" w:rsidRPr="006A3993" w:rsidRDefault="00D93275" w:rsidP="00D93275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D93275" w:rsidRPr="006A3993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D93275" w:rsidRPr="006A3993" w:rsidRDefault="00D93275" w:rsidP="00D93275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D93275" w:rsidRPr="00DB5AF1" w:rsidRDefault="00D93275" w:rsidP="00D93275">
      <w:pPr>
        <w:pStyle w:val="Akapitzlist2"/>
        <w:ind w:left="0"/>
        <w:rPr>
          <w:rFonts w:eastAsia="Calibri"/>
          <w:i/>
          <w:lang w:val="pl-PL"/>
        </w:rPr>
      </w:pPr>
    </w:p>
    <w:p w:rsidR="00545FCA" w:rsidRDefault="00545FCA" w:rsidP="00DB3C6B">
      <w:pPr>
        <w:pStyle w:val="pismalpr"/>
        <w:tabs>
          <w:tab w:val="left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45FCA" w:rsidRPr="00334E6F" w:rsidRDefault="00545FCA" w:rsidP="00545FCA">
      <w:pPr>
        <w:pStyle w:val="Akapitzlist3"/>
        <w:ind w:left="0"/>
        <w:jc w:val="center"/>
        <w:rPr>
          <w:b/>
          <w:sz w:val="22"/>
          <w:szCs w:val="22"/>
          <w:lang w:val="pl-PL"/>
        </w:rPr>
      </w:pPr>
      <w:r w:rsidRPr="00334E6F">
        <w:rPr>
          <w:b/>
          <w:lang w:val="pl-PL"/>
        </w:rPr>
        <w:lastRenderedPageBreak/>
        <w:t>ZAŁĄCZNIK NR 7 DO SIWZ</w:t>
      </w:r>
    </w:p>
    <w:p w:rsidR="00545FCA" w:rsidRPr="00334E6F" w:rsidRDefault="00545FCA" w:rsidP="00545FC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>WZÓR</w:t>
      </w:r>
    </w:p>
    <w:p w:rsidR="00545FCA" w:rsidRPr="00334E6F" w:rsidRDefault="00545FCA" w:rsidP="00545FC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:rsidR="00545FCA" w:rsidRPr="00334E6F" w:rsidRDefault="00545FCA" w:rsidP="00545FCA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sz w:val="22"/>
          <w:lang w:eastAsia="en-US"/>
        </w:rPr>
      </w:pPr>
    </w:p>
    <w:p w:rsidR="00545FCA" w:rsidRPr="00334E6F" w:rsidRDefault="00545FCA" w:rsidP="00545FCA">
      <w:pPr>
        <w:widowControl w:val="0"/>
        <w:autoSpaceDE w:val="0"/>
        <w:autoSpaceDN w:val="0"/>
        <w:adjustRightInd w:val="0"/>
        <w:spacing w:line="259" w:lineRule="auto"/>
        <w:ind w:left="426" w:hanging="426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164"/>
        <w:gridCol w:w="1417"/>
        <w:gridCol w:w="1418"/>
        <w:gridCol w:w="1701"/>
        <w:gridCol w:w="1843"/>
      </w:tblGrid>
      <w:tr w:rsidR="00545FCA" w:rsidRPr="00334E6F" w:rsidTr="009F32BE">
        <w:trPr>
          <w:trHeight w:val="1009"/>
        </w:trPr>
        <w:tc>
          <w:tcPr>
            <w:tcW w:w="522" w:type="dxa"/>
            <w:vMerge w:val="restart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Lp.</w:t>
            </w:r>
          </w:p>
        </w:tc>
        <w:tc>
          <w:tcPr>
            <w:tcW w:w="3164" w:type="dxa"/>
            <w:vMerge w:val="restart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 xml:space="preserve">Przedmiot zamówienia </w:t>
            </w:r>
            <w:r w:rsidRPr="00334E6F">
              <w:rPr>
                <w:b/>
              </w:rPr>
              <w:br/>
              <w:t>(</w:t>
            </w:r>
            <w:r>
              <w:rPr>
                <w:b/>
              </w:rPr>
              <w:t>precyzyjny opis wykonanej dostawy</w:t>
            </w:r>
            <w:r w:rsidRPr="00334E6F">
              <w:rPr>
                <w:b/>
              </w:rPr>
              <w:t>, który wskazuje jednoznacznie na spełnianie warunku udziału w postępowaniu określonego</w:t>
            </w:r>
            <w:r>
              <w:rPr>
                <w:b/>
              </w:rPr>
              <w:t xml:space="preserve"> w § 9 ust. 1 pkt 3</w:t>
            </w:r>
            <w:r w:rsidRPr="00334E6F">
              <w:rPr>
                <w:b/>
              </w:rPr>
              <w:t xml:space="preserve"> SIWZ)</w:t>
            </w:r>
          </w:p>
        </w:tc>
        <w:tc>
          <w:tcPr>
            <w:tcW w:w="2835" w:type="dxa"/>
            <w:gridSpan w:val="2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545FCA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Wartość zamówienia</w:t>
            </w:r>
          </w:p>
          <w:p w:rsidR="00580666" w:rsidRPr="00334E6F" w:rsidRDefault="00580666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(zł)</w:t>
            </w:r>
          </w:p>
        </w:tc>
        <w:tc>
          <w:tcPr>
            <w:tcW w:w="1843" w:type="dxa"/>
            <w:vMerge w:val="restart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Nazwa i adres odbiorcy-Zleceniodawcy</w:t>
            </w:r>
          </w:p>
        </w:tc>
      </w:tr>
      <w:tr w:rsidR="00545FCA" w:rsidRPr="00334E6F" w:rsidTr="009F32BE">
        <w:trPr>
          <w:trHeight w:val="557"/>
        </w:trPr>
        <w:tc>
          <w:tcPr>
            <w:tcW w:w="522" w:type="dxa"/>
            <w:vMerge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zakończenie (data)</w:t>
            </w:r>
          </w:p>
        </w:tc>
        <w:tc>
          <w:tcPr>
            <w:tcW w:w="1701" w:type="dxa"/>
            <w:vMerge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5FCA" w:rsidRPr="00334E6F" w:rsidTr="009F32BE">
        <w:trPr>
          <w:trHeight w:val="329"/>
        </w:trPr>
        <w:tc>
          <w:tcPr>
            <w:tcW w:w="522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1</w:t>
            </w:r>
          </w:p>
        </w:tc>
        <w:tc>
          <w:tcPr>
            <w:tcW w:w="3164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3</w:t>
            </w:r>
          </w:p>
        </w:tc>
        <w:tc>
          <w:tcPr>
            <w:tcW w:w="1701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5</w:t>
            </w:r>
          </w:p>
        </w:tc>
      </w:tr>
      <w:tr w:rsidR="00545FCA" w:rsidRPr="00334E6F" w:rsidTr="009F32BE">
        <w:trPr>
          <w:trHeight w:val="1470"/>
        </w:trPr>
        <w:tc>
          <w:tcPr>
            <w:tcW w:w="522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1.</w:t>
            </w:r>
          </w:p>
        </w:tc>
        <w:tc>
          <w:tcPr>
            <w:tcW w:w="3164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5FCA" w:rsidRPr="00334E6F" w:rsidTr="009F32BE">
        <w:trPr>
          <w:trHeight w:val="1470"/>
        </w:trPr>
        <w:tc>
          <w:tcPr>
            <w:tcW w:w="522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2.</w:t>
            </w:r>
          </w:p>
        </w:tc>
        <w:tc>
          <w:tcPr>
            <w:tcW w:w="3164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5FCA" w:rsidRPr="00334E6F" w:rsidTr="009F32BE">
        <w:trPr>
          <w:trHeight w:val="1470"/>
        </w:trPr>
        <w:tc>
          <w:tcPr>
            <w:tcW w:w="522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3.</w:t>
            </w:r>
          </w:p>
        </w:tc>
        <w:tc>
          <w:tcPr>
            <w:tcW w:w="3164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545FCA" w:rsidRPr="00334E6F" w:rsidRDefault="00545FCA" w:rsidP="009F32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45FCA" w:rsidRPr="00334E6F" w:rsidRDefault="00545FCA" w:rsidP="00545FCA">
      <w:pPr>
        <w:pStyle w:val="Akapitzlist3"/>
        <w:ind w:left="0"/>
      </w:pPr>
    </w:p>
    <w:p w:rsidR="00545FCA" w:rsidRPr="00334E6F" w:rsidRDefault="00545FCA" w:rsidP="00545FCA">
      <w:pPr>
        <w:rPr>
          <w:sz w:val="22"/>
          <w:szCs w:val="22"/>
        </w:rPr>
      </w:pPr>
      <w:r w:rsidRPr="00334E6F">
        <w:rPr>
          <w:sz w:val="22"/>
          <w:szCs w:val="22"/>
        </w:rPr>
        <w:t xml:space="preserve">Oświadczam/y że: </w:t>
      </w:r>
    </w:p>
    <w:p w:rsidR="00545FCA" w:rsidRPr="00334E6F" w:rsidRDefault="00545FCA" w:rsidP="00545FCA">
      <w:pPr>
        <w:ind w:left="68" w:hanging="68"/>
        <w:rPr>
          <w:sz w:val="22"/>
          <w:szCs w:val="22"/>
        </w:rPr>
      </w:pPr>
      <w:r w:rsidRPr="00334E6F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545FCA" w:rsidRPr="00334E6F" w:rsidRDefault="00545FCA" w:rsidP="00545FCA">
      <w:pPr>
        <w:rPr>
          <w:sz w:val="22"/>
          <w:szCs w:val="22"/>
        </w:rPr>
      </w:pPr>
      <w:r w:rsidRPr="00334E6F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545FCA" w:rsidRPr="00334E6F" w:rsidRDefault="00545FCA" w:rsidP="00545FCA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545FCA" w:rsidRPr="00334E6F" w:rsidRDefault="00545FCA" w:rsidP="00545FCA">
      <w:pPr>
        <w:widowControl w:val="0"/>
        <w:autoSpaceDE w:val="0"/>
        <w:autoSpaceDN w:val="0"/>
        <w:adjustRightInd w:val="0"/>
      </w:pPr>
    </w:p>
    <w:p w:rsidR="00545FCA" w:rsidRPr="00334E6F" w:rsidRDefault="00545FCA" w:rsidP="00545FCA">
      <w:pPr>
        <w:widowControl w:val="0"/>
        <w:autoSpaceDE w:val="0"/>
        <w:autoSpaceDN w:val="0"/>
        <w:adjustRightInd w:val="0"/>
      </w:pPr>
    </w:p>
    <w:p w:rsidR="00545FCA" w:rsidRPr="00334E6F" w:rsidRDefault="00545FCA" w:rsidP="00545FCA">
      <w:pPr>
        <w:widowControl w:val="0"/>
        <w:autoSpaceDE w:val="0"/>
        <w:autoSpaceDN w:val="0"/>
        <w:adjustRightInd w:val="0"/>
      </w:pPr>
      <w:r>
        <w:t>…...</w:t>
      </w:r>
      <w:r w:rsidRPr="00334E6F">
        <w:t xml:space="preserve">........................... </w:t>
      </w:r>
      <w:r>
        <w:t>dn.  ................</w:t>
      </w:r>
      <w:r w:rsidRPr="00334E6F">
        <w:t xml:space="preserve">...............                                                                                       </w:t>
      </w:r>
    </w:p>
    <w:p w:rsidR="00545FCA" w:rsidRDefault="00545FCA" w:rsidP="00545FC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45FCA" w:rsidRPr="00545FCA" w:rsidRDefault="00545FCA" w:rsidP="00545FC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Pr="00545FCA">
        <w:rPr>
          <w:sz w:val="20"/>
          <w:szCs w:val="20"/>
        </w:rPr>
        <w:t>………………..................................................................</w:t>
      </w:r>
    </w:p>
    <w:p w:rsidR="00545FCA" w:rsidRPr="00545FCA" w:rsidRDefault="00545FCA" w:rsidP="00545FCA">
      <w:pPr>
        <w:shd w:val="clear" w:color="auto" w:fill="FFFFFF"/>
        <w:ind w:left="4678"/>
        <w:jc w:val="center"/>
        <w:rPr>
          <w:sz w:val="20"/>
          <w:szCs w:val="20"/>
        </w:rPr>
      </w:pPr>
      <w:r w:rsidRPr="00545FCA">
        <w:rPr>
          <w:sz w:val="20"/>
          <w:szCs w:val="20"/>
        </w:rPr>
        <w:t>Podpis (y) Wykonawcy (ów) lub upoważnionego(ych) przedstawiciela(li) Wykonawcy</w:t>
      </w:r>
    </w:p>
    <w:p w:rsidR="00545FCA" w:rsidRPr="00545FCA" w:rsidRDefault="00545FCA" w:rsidP="00545FCA">
      <w:pPr>
        <w:shd w:val="clear" w:color="auto" w:fill="FFFFFF"/>
        <w:rPr>
          <w:b/>
          <w:sz w:val="20"/>
          <w:szCs w:val="20"/>
        </w:rPr>
      </w:pPr>
    </w:p>
    <w:p w:rsidR="00876EAA" w:rsidRPr="004C5D69" w:rsidRDefault="00876EAA" w:rsidP="00DB3C6B">
      <w:pPr>
        <w:pStyle w:val="pismalpr"/>
        <w:tabs>
          <w:tab w:val="left" w:pos="5400"/>
        </w:tabs>
        <w:rPr>
          <w:rFonts w:ascii="Times New Roman" w:hAnsi="Times New Roman"/>
        </w:rPr>
      </w:pPr>
    </w:p>
    <w:sectPr w:rsidR="00876EAA" w:rsidRPr="004C5D69" w:rsidSect="00876EAA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BE" w:rsidRDefault="009F32BE">
      <w:r>
        <w:separator/>
      </w:r>
    </w:p>
  </w:endnote>
  <w:endnote w:type="continuationSeparator" w:id="0">
    <w:p w:rsidR="009F32BE" w:rsidRDefault="009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BE" w:rsidRDefault="009F32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32BE" w:rsidRDefault="009F3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BE" w:rsidRPr="00790D22" w:rsidRDefault="009F32BE" w:rsidP="00876EAA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344A57">
      <w:rPr>
        <w:noProof/>
      </w:rPr>
      <w:t>2</w:t>
    </w:r>
    <w:r w:rsidRPr="00790D22">
      <w:fldChar w:fldCharType="end"/>
    </w:r>
    <w:r w:rsidRPr="00790D22">
      <w:t xml:space="preserve"> z </w:t>
    </w:r>
    <w:fldSimple w:instr=" NUMPAGES ">
      <w:r w:rsidR="00344A57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BE" w:rsidRDefault="009F32BE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BE" w:rsidRDefault="009F32B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BE" w:rsidRDefault="009F32BE">
      <w:r>
        <w:separator/>
      </w:r>
    </w:p>
  </w:footnote>
  <w:footnote w:type="continuationSeparator" w:id="0">
    <w:p w:rsidR="009F32BE" w:rsidRDefault="009F32BE">
      <w:r>
        <w:continuationSeparator/>
      </w:r>
    </w:p>
  </w:footnote>
  <w:footnote w:id="1">
    <w:p w:rsidR="009F32BE" w:rsidRPr="00B426CE" w:rsidRDefault="009F32BE" w:rsidP="00D93275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:rsidR="009F32BE" w:rsidRDefault="009F32BE" w:rsidP="00D93275">
      <w:pPr>
        <w:pStyle w:val="Tekstprzypisudolnego"/>
      </w:pPr>
    </w:p>
  </w:footnote>
  <w:footnote w:id="2">
    <w:p w:rsidR="009F32BE" w:rsidRPr="008E6DC7" w:rsidRDefault="009F32BE" w:rsidP="00D93275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9F32BE" w:rsidRDefault="009F32BE" w:rsidP="00D9327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F32BE" w:rsidRDefault="009F32BE" w:rsidP="00D9327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9F32BE" w:rsidRPr="008E6DC7" w:rsidRDefault="009F32BE" w:rsidP="00D9327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9F32BE" w:rsidRPr="008E6DC7" w:rsidRDefault="009F32BE" w:rsidP="00D9327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9F32BE" w:rsidRPr="003842CD" w:rsidRDefault="009F32BE" w:rsidP="00D93275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9F32BE" w:rsidRPr="005245A1" w:rsidRDefault="009F32BE" w:rsidP="00D93275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9F32BE" w:rsidRPr="008E6DC7" w:rsidRDefault="009F32BE" w:rsidP="00D93275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BE" w:rsidRDefault="009F32B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32BE" w:rsidRDefault="009F3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BE" w:rsidRDefault="009F32BE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A5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9F32BE" w:rsidRDefault="009F32B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9F32BE" w:rsidRDefault="009F32BE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50121FC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445559"/>
    <w:multiLevelType w:val="hybridMultilevel"/>
    <w:tmpl w:val="70469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B1E"/>
    <w:multiLevelType w:val="hybridMultilevel"/>
    <w:tmpl w:val="5A24B10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13724"/>
    <w:multiLevelType w:val="hybridMultilevel"/>
    <w:tmpl w:val="50D0A30A"/>
    <w:lvl w:ilvl="0" w:tplc="6D189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EA78BFF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90197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2E056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82AB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2CB47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A8D0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3674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BE4C4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8C623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41C45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C494A"/>
    <w:multiLevelType w:val="hybridMultilevel"/>
    <w:tmpl w:val="AF68A3A0"/>
    <w:lvl w:ilvl="0" w:tplc="095A3A6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F3B3E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60513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B334B1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0E716C"/>
    <w:multiLevelType w:val="hybridMultilevel"/>
    <w:tmpl w:val="77A0B976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92445"/>
    <w:multiLevelType w:val="hybridMultilevel"/>
    <w:tmpl w:val="3FA06652"/>
    <w:lvl w:ilvl="0" w:tplc="42C4E3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0"/>
  </w:num>
  <w:num w:numId="3">
    <w:abstractNumId w:val="0"/>
  </w:num>
  <w:num w:numId="4">
    <w:abstractNumId w:val="29"/>
  </w:num>
  <w:num w:numId="5">
    <w:abstractNumId w:val="13"/>
  </w:num>
  <w:num w:numId="6">
    <w:abstractNumId w:val="8"/>
  </w:num>
  <w:num w:numId="7">
    <w:abstractNumId w:val="14"/>
  </w:num>
  <w:num w:numId="8">
    <w:abstractNumId w:val="21"/>
  </w:num>
  <w:num w:numId="9">
    <w:abstractNumId w:val="43"/>
  </w:num>
  <w:num w:numId="10">
    <w:abstractNumId w:val="10"/>
  </w:num>
  <w:num w:numId="11">
    <w:abstractNumId w:val="15"/>
  </w:num>
  <w:num w:numId="12">
    <w:abstractNumId w:val="42"/>
  </w:num>
  <w:num w:numId="13">
    <w:abstractNumId w:val="33"/>
  </w:num>
  <w:num w:numId="14">
    <w:abstractNumId w:val="5"/>
  </w:num>
  <w:num w:numId="15">
    <w:abstractNumId w:val="20"/>
  </w:num>
  <w:num w:numId="16">
    <w:abstractNumId w:val="22"/>
  </w:num>
  <w:num w:numId="17">
    <w:abstractNumId w:val="28"/>
  </w:num>
  <w:num w:numId="18">
    <w:abstractNumId w:val="35"/>
  </w:num>
  <w:num w:numId="19">
    <w:abstractNumId w:val="49"/>
  </w:num>
  <w:num w:numId="20">
    <w:abstractNumId w:val="37"/>
  </w:num>
  <w:num w:numId="21">
    <w:abstractNumId w:val="18"/>
  </w:num>
  <w:num w:numId="22">
    <w:abstractNumId w:val="9"/>
  </w:num>
  <w:num w:numId="23">
    <w:abstractNumId w:val="46"/>
  </w:num>
  <w:num w:numId="24">
    <w:abstractNumId w:val="34"/>
  </w:num>
  <w:num w:numId="25">
    <w:abstractNumId w:val="41"/>
  </w:num>
  <w:num w:numId="26">
    <w:abstractNumId w:val="12"/>
  </w:num>
  <w:num w:numId="27">
    <w:abstractNumId w:val="23"/>
  </w:num>
  <w:num w:numId="28">
    <w:abstractNumId w:val="7"/>
  </w:num>
  <w:num w:numId="29">
    <w:abstractNumId w:val="30"/>
  </w:num>
  <w:num w:numId="30">
    <w:abstractNumId w:val="26"/>
  </w:num>
  <w:num w:numId="31">
    <w:abstractNumId w:val="19"/>
  </w:num>
  <w:num w:numId="32">
    <w:abstractNumId w:val="44"/>
  </w:num>
  <w:num w:numId="33">
    <w:abstractNumId w:val="38"/>
  </w:num>
  <w:num w:numId="34">
    <w:abstractNumId w:val="36"/>
  </w:num>
  <w:num w:numId="35">
    <w:abstractNumId w:val="2"/>
  </w:num>
  <w:num w:numId="36">
    <w:abstractNumId w:val="3"/>
  </w:num>
  <w:num w:numId="37">
    <w:abstractNumId w:val="25"/>
  </w:num>
  <w:num w:numId="38">
    <w:abstractNumId w:val="45"/>
  </w:num>
  <w:num w:numId="39">
    <w:abstractNumId w:val="47"/>
  </w:num>
  <w:num w:numId="40">
    <w:abstractNumId w:val="31"/>
  </w:num>
  <w:num w:numId="41">
    <w:abstractNumId w:val="39"/>
  </w:num>
  <w:num w:numId="42">
    <w:abstractNumId w:val="27"/>
  </w:num>
  <w:num w:numId="43">
    <w:abstractNumId w:val="48"/>
  </w:num>
  <w:num w:numId="44">
    <w:abstractNumId w:val="17"/>
  </w:num>
  <w:num w:numId="45">
    <w:abstractNumId w:val="32"/>
  </w:num>
  <w:num w:numId="46">
    <w:abstractNumId w:val="4"/>
  </w:num>
  <w:num w:numId="47">
    <w:abstractNumId w:val="50"/>
  </w:num>
  <w:num w:numId="48">
    <w:abstractNumId w:val="1"/>
  </w:num>
  <w:num w:numId="49">
    <w:abstractNumId w:val="6"/>
  </w:num>
  <w:num w:numId="50">
    <w:abstractNumId w:val="24"/>
  </w:num>
  <w:num w:numId="51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16"/>
    <w:rsid w:val="001D54E3"/>
    <w:rsid w:val="002077D2"/>
    <w:rsid w:val="00291E19"/>
    <w:rsid w:val="002C142B"/>
    <w:rsid w:val="00344A57"/>
    <w:rsid w:val="003A1A04"/>
    <w:rsid w:val="003A4216"/>
    <w:rsid w:val="003E6678"/>
    <w:rsid w:val="005119BB"/>
    <w:rsid w:val="00545FCA"/>
    <w:rsid w:val="00580666"/>
    <w:rsid w:val="007975A1"/>
    <w:rsid w:val="00876EAA"/>
    <w:rsid w:val="008B0E36"/>
    <w:rsid w:val="008B60F1"/>
    <w:rsid w:val="008F5ED2"/>
    <w:rsid w:val="00912378"/>
    <w:rsid w:val="009F32BE"/>
    <w:rsid w:val="00B52BB5"/>
    <w:rsid w:val="00B6357C"/>
    <w:rsid w:val="00BF079D"/>
    <w:rsid w:val="00C17DF9"/>
    <w:rsid w:val="00D93275"/>
    <w:rsid w:val="00DB0F96"/>
    <w:rsid w:val="00DB3C6B"/>
    <w:rsid w:val="00DC0FB1"/>
    <w:rsid w:val="00EC5D5C"/>
    <w:rsid w:val="00F04E65"/>
    <w:rsid w:val="00F136D8"/>
    <w:rsid w:val="00F83DB6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95B32C"/>
  <w15:docId w15:val="{895B217D-E60D-4AF7-8953-7F19809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D93275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D93275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D93275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D93275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D93275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D93275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L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L1 Znak,Numerowanie Znak"/>
    <w:link w:val="Akapitzlist"/>
    <w:uiPriority w:val="34"/>
    <w:qFormat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D93275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D93275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D93275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D93275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D93275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D93275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D93275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D93275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3275"/>
    <w:rPr>
      <w:rFonts w:ascii="Calibri" w:hAnsi="Calibri"/>
      <w:sz w:val="24"/>
    </w:rPr>
  </w:style>
  <w:style w:type="paragraph" w:customStyle="1" w:styleId="pkt1art">
    <w:name w:val="pkt1art"/>
    <w:basedOn w:val="Normalny"/>
    <w:rsid w:val="00D93275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D93275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D93275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D93275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D93275"/>
  </w:style>
  <w:style w:type="paragraph" w:styleId="Lista4">
    <w:name w:val="List 4"/>
    <w:basedOn w:val="Normalny"/>
    <w:rsid w:val="00D93275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D93275"/>
  </w:style>
  <w:style w:type="paragraph" w:customStyle="1" w:styleId="StylNagwek210ptKursywa">
    <w:name w:val="Styl Nagłówek 2 + 10 pt Kursywa"/>
    <w:basedOn w:val="Nagwek2"/>
    <w:rsid w:val="00D93275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D93275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D93275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3275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D93275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3275"/>
    <w:rPr>
      <w:rFonts w:ascii="Calibri" w:hAnsi="Calibri"/>
    </w:rPr>
  </w:style>
  <w:style w:type="paragraph" w:customStyle="1" w:styleId="Style10">
    <w:name w:val="Style10"/>
    <w:basedOn w:val="Normalny"/>
    <w:rsid w:val="00D93275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D93275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D93275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D93275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3275"/>
    <w:rPr>
      <w:rFonts w:ascii="Calibri" w:hAnsi="Calibri"/>
      <w:sz w:val="16"/>
      <w:szCs w:val="16"/>
    </w:rPr>
  </w:style>
  <w:style w:type="paragraph" w:customStyle="1" w:styleId="Stopka1">
    <w:name w:val="Stopka1"/>
    <w:rsid w:val="00D93275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D93275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D93275"/>
    <w:rPr>
      <w:color w:val="auto"/>
    </w:rPr>
  </w:style>
  <w:style w:type="table" w:styleId="Tabela-Siatka">
    <w:name w:val="Table Grid"/>
    <w:basedOn w:val="Standardowy"/>
    <w:rsid w:val="00D9327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D93275"/>
    <w:pPr>
      <w:spacing w:after="200" w:line="336" w:lineRule="exact"/>
      <w:jc w:val="both"/>
    </w:pPr>
  </w:style>
  <w:style w:type="character" w:customStyle="1" w:styleId="FontStyle32">
    <w:name w:val="Font Style32"/>
    <w:rsid w:val="00D9327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D93275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D9327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D93275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D93275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D93275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D93275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D93275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93275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D93275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D93275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93275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D93275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D93275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D93275"/>
  </w:style>
  <w:style w:type="paragraph" w:customStyle="1" w:styleId="ZnakZnak4">
    <w:name w:val="Znak Znak4"/>
    <w:basedOn w:val="Normalny"/>
    <w:rsid w:val="00D93275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D93275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D93275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3275"/>
    <w:rPr>
      <w:rFonts w:ascii="Courier New" w:hAnsi="Courier New"/>
    </w:rPr>
  </w:style>
  <w:style w:type="character" w:styleId="UyteHipercze">
    <w:name w:val="FollowedHyperlink"/>
    <w:rsid w:val="00D93275"/>
    <w:rPr>
      <w:color w:val="800080"/>
      <w:u w:val="single"/>
    </w:rPr>
  </w:style>
  <w:style w:type="character" w:customStyle="1" w:styleId="tekstdokbold">
    <w:name w:val="tekst dok. bold"/>
    <w:rsid w:val="00D93275"/>
    <w:rPr>
      <w:b/>
    </w:rPr>
  </w:style>
  <w:style w:type="paragraph" w:customStyle="1" w:styleId="Akapitzlist2">
    <w:name w:val="Akapit z listą2"/>
    <w:basedOn w:val="Normalny"/>
    <w:qFormat/>
    <w:rsid w:val="00D93275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93275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3275"/>
    <w:rPr>
      <w:rFonts w:ascii="Calibri" w:hAnsi="Calibri"/>
    </w:rPr>
  </w:style>
  <w:style w:type="character" w:styleId="Odwoanieprzypisudolnego">
    <w:name w:val="footnote reference"/>
    <w:uiPriority w:val="99"/>
    <w:rsid w:val="00D93275"/>
    <w:rPr>
      <w:vertAlign w:val="superscript"/>
    </w:rPr>
  </w:style>
  <w:style w:type="character" w:customStyle="1" w:styleId="Znakiprzypiswdolnych">
    <w:name w:val="Znaki przypisów dolnych"/>
    <w:rsid w:val="00D93275"/>
    <w:rPr>
      <w:vertAlign w:val="superscript"/>
    </w:rPr>
  </w:style>
  <w:style w:type="character" w:styleId="Uwydatnienie">
    <w:name w:val="Emphasis"/>
    <w:uiPriority w:val="20"/>
    <w:qFormat/>
    <w:locked/>
    <w:rsid w:val="00D93275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93275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D93275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D93275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3275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3275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D93275"/>
    <w:rPr>
      <w:i/>
      <w:iCs/>
    </w:rPr>
  </w:style>
  <w:style w:type="character" w:styleId="Wyrnienieintensywne">
    <w:name w:val="Intense Emphasis"/>
    <w:uiPriority w:val="21"/>
    <w:qFormat/>
    <w:rsid w:val="00D93275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D93275"/>
    <w:rPr>
      <w:b/>
      <w:bCs/>
    </w:rPr>
  </w:style>
  <w:style w:type="character" w:styleId="Odwoanieintensywne">
    <w:name w:val="Intense Reference"/>
    <w:uiPriority w:val="32"/>
    <w:qFormat/>
    <w:rsid w:val="00D9327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93275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D93275"/>
    <w:rPr>
      <w:rFonts w:ascii="Calibri" w:hAnsi="Calibri"/>
    </w:rPr>
  </w:style>
  <w:style w:type="paragraph" w:customStyle="1" w:styleId="ZnakZnak">
    <w:name w:val="Znak Znak"/>
    <w:basedOn w:val="Normalny"/>
    <w:rsid w:val="00D93275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D93275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D9327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D93275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D932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qFormat/>
    <w:rsid w:val="00545FCA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A9D8-7700-4028-B8A0-B07DB29A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1438</Words>
  <Characters>12009</Characters>
  <Application>Microsoft Office Word</Application>
  <DocSecurity>0</DocSecurity>
  <Lines>100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2020-05-15T09:25:00Z</dcterms:created>
  <dcterms:modified xsi:type="dcterms:W3CDTF">2020-05-15T09:26:00Z</dcterms:modified>
</cp:coreProperties>
</file>