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D9" w:rsidRPr="00FD69AD" w:rsidRDefault="00A758D9" w:rsidP="00A758D9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FD69AD">
        <w:rPr>
          <w:b/>
          <w:sz w:val="22"/>
          <w:szCs w:val="22"/>
          <w:lang w:eastAsia="en-US"/>
        </w:rPr>
        <w:t>ZAŁĄCZNIK NR 1 DO SIWZ</w:t>
      </w:r>
    </w:p>
    <w:p w:rsidR="00A758D9" w:rsidRPr="00FD69AD" w:rsidRDefault="00A758D9" w:rsidP="00A758D9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A758D9" w:rsidRPr="00FD69AD" w:rsidRDefault="00A758D9" w:rsidP="00A758D9">
      <w:pPr>
        <w:jc w:val="center"/>
        <w:outlineLvl w:val="0"/>
        <w:rPr>
          <w:b/>
          <w:sz w:val="22"/>
          <w:szCs w:val="22"/>
        </w:rPr>
      </w:pPr>
    </w:p>
    <w:p w:rsidR="00A758D9" w:rsidRPr="00FD69AD" w:rsidRDefault="00A758D9" w:rsidP="00A758D9">
      <w:pPr>
        <w:jc w:val="center"/>
        <w:outlineLvl w:val="0"/>
        <w:rPr>
          <w:b/>
          <w:sz w:val="22"/>
          <w:szCs w:val="22"/>
        </w:rPr>
      </w:pPr>
    </w:p>
    <w:p w:rsidR="00A758D9" w:rsidRPr="00FD69AD" w:rsidRDefault="00A758D9" w:rsidP="00A758D9">
      <w:pPr>
        <w:jc w:val="right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.................................., dnia ...............................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58D9" w:rsidRPr="00FD69AD" w:rsidRDefault="00A758D9" w:rsidP="00A758D9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A758D9" w:rsidRPr="00FD69AD" w:rsidRDefault="00A758D9" w:rsidP="00A758D9">
      <w:pPr>
        <w:keepNext/>
        <w:suppressAutoHyphens/>
        <w:jc w:val="both"/>
        <w:outlineLvl w:val="1"/>
        <w:rPr>
          <w:bCs/>
          <w:sz w:val="22"/>
        </w:rPr>
      </w:pPr>
    </w:p>
    <w:p w:rsidR="00A758D9" w:rsidRPr="00FD69AD" w:rsidRDefault="00A758D9" w:rsidP="00A758D9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6"/>
        <w:jc w:val="center"/>
      </w:pPr>
      <w:r w:rsidRPr="00FD69AD">
        <w:rPr>
          <w:i/>
          <w:sz w:val="20"/>
          <w:szCs w:val="20"/>
        </w:rPr>
        <w:t xml:space="preserve">adres Wykonawcy (siedziba) 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</w:pPr>
      <w:r w:rsidRPr="00FD69AD">
        <w:t>Nr Krajowego Rejestru Sądowego (jeżeli dotyczy) …………………………………...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 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758D9" w:rsidRPr="00FD69AD" w:rsidRDefault="00A758D9" w:rsidP="00A758D9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58D9" w:rsidRPr="00FD69AD" w:rsidRDefault="00A758D9" w:rsidP="00A758D9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FD69AD">
        <w:rPr>
          <w:sz w:val="22"/>
          <w:szCs w:val="22"/>
        </w:rPr>
        <w:t xml:space="preserve">Pełnomocnik Konsorcjum: </w:t>
      </w:r>
      <w:r w:rsidRPr="00FD69AD">
        <w:rPr>
          <w:sz w:val="20"/>
          <w:szCs w:val="20"/>
        </w:rPr>
        <w:t>…………………………………………………………………………………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adres Wykonawcy (siedziba)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</w:pPr>
      <w:r w:rsidRPr="00FD69AD">
        <w:t>Nr Krajowego Rejestru Sądowego (jeżeli dotyczy) .............................................................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A758D9" w:rsidRPr="00FD69AD" w:rsidRDefault="00A758D9" w:rsidP="00A758D9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:……………………………………………………………………………………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6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6"/>
        <w:jc w:val="center"/>
        <w:rPr>
          <w:i/>
          <w:sz w:val="20"/>
          <w:szCs w:val="20"/>
        </w:rPr>
      </w:pPr>
      <w:r w:rsidRPr="00FD69AD">
        <w:rPr>
          <w:i/>
          <w:sz w:val="20"/>
          <w:szCs w:val="20"/>
        </w:rPr>
        <w:t>adres Wykonawcy (siedziba)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</w:pPr>
      <w:r w:rsidRPr="00FD69AD">
        <w:t>Nr Krajowego Rejestru Sądowego (jeżeli dotyczy) …………………………………...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</w:pPr>
      <w:r w:rsidRPr="00FD69AD">
        <w:lastRenderedPageBreak/>
        <w:t xml:space="preserve">tel. ............................................................. 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A758D9" w:rsidRPr="00C05AA3" w:rsidRDefault="00A758D9" w:rsidP="00A758D9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A758D9" w:rsidRPr="00FD69AD" w:rsidRDefault="00A758D9" w:rsidP="00A758D9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 na adres: </w:t>
      </w:r>
    </w:p>
    <w:p w:rsidR="00A758D9" w:rsidRPr="00C05AA3" w:rsidRDefault="00A758D9" w:rsidP="00A758D9">
      <w:pPr>
        <w:widowControl w:val="0"/>
        <w:autoSpaceDE w:val="0"/>
        <w:autoSpaceDN w:val="0"/>
        <w:adjustRightInd w:val="0"/>
        <w:rPr>
          <w:sz w:val="2"/>
        </w:rPr>
      </w:pP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>………………………………………………………………………………………………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6"/>
        <w:jc w:val="center"/>
        <w:rPr>
          <w:i/>
          <w:lang w:val="es-ES"/>
        </w:rPr>
      </w:pPr>
      <w:r w:rsidRPr="00FD69AD">
        <w:rPr>
          <w:i/>
          <w:lang w:val="es-ES"/>
        </w:rPr>
        <w:t xml:space="preserve">nazwa 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>………………………………………………………………………………………………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 xml:space="preserve">numer telefonu: </w:t>
      </w:r>
      <w:r w:rsidRPr="00FD69AD">
        <w:rPr>
          <w:lang w:val="es-ES"/>
        </w:rPr>
        <w:tab/>
      </w:r>
      <w:r w:rsidRPr="00FD69AD">
        <w:rPr>
          <w:lang w:val="es-ES"/>
        </w:rPr>
        <w:tab/>
      </w:r>
      <w:r w:rsidRPr="00FD69AD">
        <w:rPr>
          <w:lang w:val="es-ES"/>
        </w:rPr>
        <w:tab/>
        <w:t>..............................................................................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 xml:space="preserve">adres poczty elektronicznej: </w:t>
      </w:r>
      <w:r w:rsidRPr="00FD69AD">
        <w:rPr>
          <w:lang w:val="es-ES"/>
        </w:rPr>
        <w:tab/>
        <w:t>…………………………………..………………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rPr>
          <w:lang w:val="es-ES"/>
        </w:rPr>
      </w:pPr>
    </w:p>
    <w:p w:rsidR="00A758D9" w:rsidRPr="00FD69AD" w:rsidRDefault="00A758D9" w:rsidP="00A758D9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A758D9" w:rsidRPr="00FD69AD" w:rsidRDefault="00A758D9" w:rsidP="00A758D9">
      <w:pPr>
        <w:keepNext/>
        <w:jc w:val="both"/>
        <w:outlineLvl w:val="2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Nawiązując do ogłoszenia o zamówieniu na </w:t>
      </w:r>
      <w:r w:rsidRPr="00FD69AD">
        <w:rPr>
          <w:b/>
          <w:bCs/>
          <w:sz w:val="22"/>
          <w:szCs w:val="22"/>
        </w:rPr>
        <w:t>„</w:t>
      </w:r>
      <w:r w:rsidRPr="005C4C7F">
        <w:rPr>
          <w:b/>
          <w:color w:val="000000"/>
          <w:sz w:val="22"/>
          <w:szCs w:val="22"/>
        </w:rPr>
        <w:t>Rozbudowa infrastruktury POK-ZOK</w:t>
      </w:r>
      <w:r w:rsidRPr="00FD69AD">
        <w:rPr>
          <w:b/>
          <w:bCs/>
          <w:sz w:val="22"/>
          <w:szCs w:val="22"/>
        </w:rPr>
        <w:t>”</w:t>
      </w:r>
      <w:r w:rsidRPr="00FD69A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 w:rsidRPr="00FD69AD">
        <w:rPr>
          <w:bCs/>
          <w:sz w:val="22"/>
          <w:szCs w:val="22"/>
        </w:rPr>
        <w:t xml:space="preserve">– nr postępowania </w:t>
      </w:r>
      <w:r>
        <w:rPr>
          <w:b/>
          <w:bCs/>
          <w:sz w:val="22"/>
          <w:szCs w:val="22"/>
        </w:rPr>
        <w:t>ZP/9</w:t>
      </w:r>
      <w:r w:rsidRPr="00FD69AD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IX</w:t>
      </w:r>
      <w:r w:rsidRPr="00FD69AD">
        <w:rPr>
          <w:b/>
          <w:bCs/>
          <w:sz w:val="22"/>
          <w:szCs w:val="22"/>
        </w:rPr>
        <w:t>/2020</w:t>
      </w:r>
      <w:r w:rsidRPr="00FD69AD">
        <w:rPr>
          <w:bCs/>
          <w:sz w:val="22"/>
          <w:szCs w:val="22"/>
        </w:rPr>
        <w:t>, my niżej podpisani składamy ofertę w postępowaniu o zamówienie publiczne i: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758D9" w:rsidRDefault="00A758D9" w:rsidP="00A758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Oferujemy wykonanie przedmiotu zamówienia w zakresie objętym w Specyfikacji Istotnych Warunków Zamówienia (SIWZ):</w:t>
      </w:r>
    </w:p>
    <w:p w:rsidR="00A758D9" w:rsidRDefault="00A758D9" w:rsidP="00A758D9">
      <w:pPr>
        <w:widowControl w:val="0"/>
        <w:autoSpaceDE w:val="0"/>
        <w:autoSpaceDN w:val="0"/>
        <w:adjustRightInd w:val="0"/>
        <w:spacing w:line="276" w:lineRule="auto"/>
        <w:ind w:left="340"/>
        <w:jc w:val="both"/>
        <w:outlineLvl w:val="1"/>
        <w:rPr>
          <w:bCs/>
          <w:sz w:val="22"/>
          <w:szCs w:val="22"/>
        </w:rPr>
      </w:pPr>
    </w:p>
    <w:p w:rsidR="00A758D9" w:rsidRPr="002B2AF1" w:rsidRDefault="00A758D9" w:rsidP="00A758D9">
      <w:pPr>
        <w:suppressAutoHyphens/>
        <w:spacing w:before="60" w:after="60" w:line="360" w:lineRule="auto"/>
        <w:ind w:left="425"/>
        <w:jc w:val="both"/>
        <w:rPr>
          <w:b/>
          <w:sz w:val="22"/>
          <w:szCs w:val="22"/>
        </w:rPr>
      </w:pPr>
      <w:r w:rsidRPr="002B2AF1">
        <w:rPr>
          <w:b/>
          <w:sz w:val="22"/>
          <w:szCs w:val="22"/>
        </w:rPr>
        <w:t>Zamówienie podstawowe:</w:t>
      </w:r>
    </w:p>
    <w:p w:rsidR="00A758D9" w:rsidRDefault="00A758D9" w:rsidP="00A758D9">
      <w:pPr>
        <w:suppressAutoHyphens/>
        <w:spacing w:before="60" w:after="60" w:line="360" w:lineRule="auto"/>
        <w:ind w:left="425"/>
        <w:jc w:val="both"/>
        <w:rPr>
          <w:sz w:val="22"/>
          <w:szCs w:val="22"/>
        </w:rPr>
      </w:pPr>
      <w:r w:rsidRPr="000E00AD">
        <w:rPr>
          <w:b/>
          <w:sz w:val="22"/>
          <w:szCs w:val="22"/>
        </w:rPr>
        <w:t>cenę całkowitą brutto</w:t>
      </w:r>
      <w:r w:rsidRPr="000E00AD">
        <w:rPr>
          <w:sz w:val="22"/>
          <w:szCs w:val="22"/>
        </w:rPr>
        <w:t xml:space="preserve"> ……………………. PLN</w:t>
      </w:r>
      <w:r>
        <w:rPr>
          <w:sz w:val="22"/>
          <w:szCs w:val="22"/>
        </w:rPr>
        <w:t>, zgodnie z poniższym zestawieniem:</w:t>
      </w:r>
    </w:p>
    <w:p w:rsidR="00A758D9" w:rsidRDefault="00A758D9" w:rsidP="00A758D9">
      <w:pPr>
        <w:suppressAutoHyphens/>
        <w:spacing w:before="60" w:after="60" w:line="360" w:lineRule="auto"/>
        <w:ind w:left="425"/>
        <w:jc w:val="both"/>
        <w:rPr>
          <w:sz w:val="22"/>
          <w:szCs w:val="22"/>
        </w:rPr>
      </w:pP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1943"/>
        <w:gridCol w:w="1766"/>
        <w:gridCol w:w="675"/>
        <w:gridCol w:w="1513"/>
        <w:gridCol w:w="1421"/>
        <w:gridCol w:w="1100"/>
      </w:tblGrid>
      <w:tr w:rsidR="00A758D9" w:rsidRPr="00445E44" w:rsidTr="003808A6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782" w:type="dxa"/>
            <w:vAlign w:val="center"/>
          </w:tcPr>
          <w:p w:rsidR="00A758D9" w:rsidRPr="00002E7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</w:p>
        </w:tc>
        <w:tc>
          <w:tcPr>
            <w:tcW w:w="621" w:type="dxa"/>
            <w:vAlign w:val="center"/>
          </w:tcPr>
          <w:p w:rsidR="00A758D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:rsidR="00A758D9" w:rsidRPr="00002E7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(szt.)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103" w:type="dxa"/>
          </w:tcPr>
          <w:p w:rsidR="00A758D9" w:rsidRPr="00002E7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A758D9" w:rsidRPr="00445E44" w:rsidTr="003808A6">
        <w:trPr>
          <w:trHeight w:val="110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758D9" w:rsidRPr="00CA32A4" w:rsidRDefault="00A758D9" w:rsidP="003808A6">
            <w:pPr>
              <w:rPr>
                <w:sz w:val="22"/>
                <w:lang w:val="en-GB"/>
              </w:rPr>
            </w:pPr>
            <w:proofErr w:type="spellStart"/>
            <w:r w:rsidRPr="00CA32A4">
              <w:rPr>
                <w:sz w:val="22"/>
                <w:lang w:val="en-GB"/>
              </w:rPr>
              <w:t>Serwer</w:t>
            </w:r>
            <w:proofErr w:type="spellEnd"/>
            <w:r w:rsidRPr="00CA32A4">
              <w:rPr>
                <w:sz w:val="22"/>
                <w:lang w:val="en-GB"/>
              </w:rPr>
              <w:t xml:space="preserve"> Cisco </w:t>
            </w:r>
            <w:proofErr w:type="spellStart"/>
            <w:r w:rsidRPr="00CA32A4">
              <w:rPr>
                <w:sz w:val="22"/>
                <w:lang w:val="en-GB"/>
              </w:rPr>
              <w:t>HyperFlex</w:t>
            </w:r>
            <w:proofErr w:type="spellEnd"/>
            <w:r w:rsidRPr="00CA32A4">
              <w:rPr>
                <w:sz w:val="22"/>
                <w:lang w:val="en-GB"/>
              </w:rPr>
              <w:t xml:space="preserve"> HX220c M5 All Flash Node</w:t>
            </w:r>
          </w:p>
        </w:tc>
        <w:tc>
          <w:tcPr>
            <w:tcW w:w="1782" w:type="dxa"/>
          </w:tcPr>
          <w:p w:rsidR="00A758D9" w:rsidRPr="00CA32A4" w:rsidRDefault="00A758D9" w:rsidP="003808A6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A758D9" w:rsidRPr="00002E79" w:rsidRDefault="00A758D9" w:rsidP="0038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A758D9" w:rsidRPr="00002E79" w:rsidRDefault="00A758D9" w:rsidP="003808A6">
            <w:pPr>
              <w:jc w:val="center"/>
              <w:rPr>
                <w:sz w:val="22"/>
                <w:szCs w:val="22"/>
              </w:rPr>
            </w:pPr>
          </w:p>
        </w:tc>
      </w:tr>
      <w:tr w:rsidR="00A758D9" w:rsidRPr="00445E44" w:rsidTr="003808A6">
        <w:trPr>
          <w:trHeight w:val="110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758D9" w:rsidRPr="00CA32A4" w:rsidRDefault="00A758D9" w:rsidP="003808A6">
            <w:pPr>
              <w:rPr>
                <w:sz w:val="22"/>
                <w:lang w:val="en-GB"/>
              </w:rPr>
            </w:pPr>
            <w:proofErr w:type="spellStart"/>
            <w:r w:rsidRPr="00CA32A4">
              <w:rPr>
                <w:sz w:val="22"/>
                <w:lang w:val="en-GB"/>
              </w:rPr>
              <w:t>Serwer</w:t>
            </w:r>
            <w:proofErr w:type="spellEnd"/>
            <w:r w:rsidRPr="00CA32A4">
              <w:rPr>
                <w:sz w:val="22"/>
                <w:lang w:val="en-GB"/>
              </w:rPr>
              <w:t xml:space="preserve"> Cisco </w:t>
            </w:r>
            <w:proofErr w:type="spellStart"/>
            <w:r w:rsidRPr="00CA32A4">
              <w:rPr>
                <w:sz w:val="22"/>
                <w:lang w:val="en-GB"/>
              </w:rPr>
              <w:t>HyperFlex</w:t>
            </w:r>
            <w:proofErr w:type="spellEnd"/>
            <w:r w:rsidRPr="00CA32A4">
              <w:rPr>
                <w:sz w:val="22"/>
                <w:lang w:val="en-GB"/>
              </w:rPr>
              <w:t xml:space="preserve"> HX220c M5 All Flash Node</w:t>
            </w:r>
          </w:p>
        </w:tc>
        <w:tc>
          <w:tcPr>
            <w:tcW w:w="1782" w:type="dxa"/>
          </w:tcPr>
          <w:p w:rsidR="00A758D9" w:rsidRPr="00CA32A4" w:rsidRDefault="00A758D9" w:rsidP="003808A6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A758D9" w:rsidRDefault="00A758D9" w:rsidP="0038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A758D9" w:rsidRPr="00002E79" w:rsidRDefault="00A758D9" w:rsidP="003808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58D9" w:rsidRDefault="00A758D9" w:rsidP="00A758D9">
      <w:pPr>
        <w:ind w:left="426"/>
        <w:jc w:val="both"/>
        <w:rPr>
          <w:i/>
          <w:snapToGrid w:val="0"/>
          <w:vertAlign w:val="superscript"/>
        </w:rPr>
      </w:pPr>
    </w:p>
    <w:p w:rsidR="00A758D9" w:rsidRPr="0092706A" w:rsidRDefault="00A758D9" w:rsidP="00A758D9">
      <w:pPr>
        <w:ind w:left="567" w:hanging="141"/>
        <w:jc w:val="both"/>
        <w:rPr>
          <w:i/>
          <w:snapToGrid w:val="0"/>
        </w:rPr>
      </w:pPr>
      <w:r>
        <w:rPr>
          <w:i/>
          <w:snapToGrid w:val="0"/>
          <w:vertAlign w:val="superscript"/>
        </w:rPr>
        <w:t>*</w:t>
      </w:r>
      <w:r>
        <w:t xml:space="preserve"> </w:t>
      </w:r>
      <w:r w:rsidRPr="0092706A">
        <w:rPr>
          <w:i/>
          <w:snapToGrid w:val="0"/>
          <w:vertAlign w:val="superscript"/>
        </w:rPr>
        <w:t>Wykonawca zobowiązany jest do wskazania w formularzu cenowym nazwy Producenta oraz model</w:t>
      </w:r>
      <w:r>
        <w:rPr>
          <w:i/>
          <w:snapToGrid w:val="0"/>
          <w:vertAlign w:val="superscript"/>
        </w:rPr>
        <w:t>u</w:t>
      </w:r>
      <w:r w:rsidRPr="0092706A">
        <w:rPr>
          <w:i/>
          <w:snapToGrid w:val="0"/>
          <w:vertAlign w:val="superscript"/>
        </w:rPr>
        <w:t xml:space="preserve"> oferowanego</w:t>
      </w:r>
      <w:r>
        <w:rPr>
          <w:i/>
          <w:snapToGrid w:val="0"/>
          <w:vertAlign w:val="superscript"/>
        </w:rPr>
        <w:t xml:space="preserve"> </w:t>
      </w:r>
      <w:r w:rsidRPr="0092706A">
        <w:rPr>
          <w:i/>
          <w:snapToGrid w:val="0"/>
          <w:vertAlign w:val="superscript"/>
        </w:rPr>
        <w:t>produktu, który umożliwi Zamawiającemu stwierdzenie zgodności produktu z Opisem przedmiotu zamówienia</w:t>
      </w:r>
      <w:r>
        <w:rPr>
          <w:i/>
          <w:snapToGrid w:val="0"/>
          <w:vertAlign w:val="superscript"/>
        </w:rPr>
        <w:t>.</w:t>
      </w:r>
    </w:p>
    <w:p w:rsidR="00A758D9" w:rsidRDefault="00A758D9" w:rsidP="00A758D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A758D9" w:rsidRPr="002B2AF1" w:rsidRDefault="00A758D9" w:rsidP="00A758D9">
      <w:pPr>
        <w:suppressAutoHyphens/>
        <w:spacing w:before="60" w:after="60" w:line="360" w:lineRule="auto"/>
        <w:ind w:left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Zamówienie opcjonalne</w:t>
      </w:r>
      <w:r w:rsidRPr="002B2AF1">
        <w:rPr>
          <w:b/>
          <w:sz w:val="22"/>
          <w:szCs w:val="22"/>
        </w:rPr>
        <w:t>:</w:t>
      </w:r>
    </w:p>
    <w:p w:rsidR="00A758D9" w:rsidRDefault="00A758D9" w:rsidP="00A758D9">
      <w:pPr>
        <w:suppressAutoHyphens/>
        <w:spacing w:before="60" w:after="60" w:line="360" w:lineRule="auto"/>
        <w:ind w:left="425"/>
        <w:jc w:val="both"/>
        <w:rPr>
          <w:sz w:val="22"/>
          <w:szCs w:val="22"/>
        </w:rPr>
      </w:pPr>
      <w:r w:rsidRPr="000E00AD">
        <w:rPr>
          <w:b/>
          <w:sz w:val="22"/>
          <w:szCs w:val="22"/>
        </w:rPr>
        <w:t>cenę całkowitą brutto</w:t>
      </w:r>
      <w:r w:rsidRPr="000E00AD">
        <w:rPr>
          <w:sz w:val="22"/>
          <w:szCs w:val="22"/>
        </w:rPr>
        <w:t xml:space="preserve"> ……………………. PLN</w:t>
      </w:r>
      <w:r>
        <w:rPr>
          <w:sz w:val="22"/>
          <w:szCs w:val="22"/>
        </w:rPr>
        <w:t>, zgodnie z poniższym zestawieniem: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916"/>
        <w:gridCol w:w="1871"/>
        <w:gridCol w:w="675"/>
        <w:gridCol w:w="1412"/>
        <w:gridCol w:w="1447"/>
        <w:gridCol w:w="1096"/>
      </w:tblGrid>
      <w:tr w:rsidR="00A758D9" w:rsidRPr="00445E44" w:rsidTr="003808A6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871" w:type="dxa"/>
            <w:vAlign w:val="center"/>
          </w:tcPr>
          <w:p w:rsidR="00A758D9" w:rsidRPr="00002E7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 w:rsidRPr="0092706A">
              <w:rPr>
                <w:b/>
                <w:sz w:val="22"/>
                <w:szCs w:val="22"/>
              </w:rPr>
              <w:t>Producent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92706A">
              <w:rPr>
                <w:b/>
                <w:sz w:val="22"/>
                <w:szCs w:val="22"/>
              </w:rPr>
              <w:t>i model*</w:t>
            </w:r>
          </w:p>
        </w:tc>
        <w:tc>
          <w:tcPr>
            <w:tcW w:w="675" w:type="dxa"/>
            <w:vAlign w:val="center"/>
          </w:tcPr>
          <w:p w:rsidR="00A758D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:rsidR="00A758D9" w:rsidRPr="00002E7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(szt.)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096" w:type="dxa"/>
          </w:tcPr>
          <w:p w:rsidR="00A758D9" w:rsidRPr="00002E79" w:rsidRDefault="00A758D9" w:rsidP="003808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</w:tr>
      <w:tr w:rsidR="00A758D9" w:rsidRPr="00445E44" w:rsidTr="003808A6">
        <w:trPr>
          <w:trHeight w:val="110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A758D9" w:rsidRPr="00CA32A4" w:rsidRDefault="00A758D9" w:rsidP="003808A6">
            <w:pPr>
              <w:rPr>
                <w:lang w:val="en-GB"/>
              </w:rPr>
            </w:pPr>
            <w:proofErr w:type="spellStart"/>
            <w:r w:rsidRPr="00CA32A4">
              <w:rPr>
                <w:lang w:val="en-GB"/>
              </w:rPr>
              <w:t>Serwer</w:t>
            </w:r>
            <w:proofErr w:type="spellEnd"/>
            <w:r w:rsidRPr="00CA32A4">
              <w:rPr>
                <w:lang w:val="en-GB"/>
              </w:rPr>
              <w:t xml:space="preserve"> Cisco </w:t>
            </w:r>
            <w:proofErr w:type="spellStart"/>
            <w:r w:rsidRPr="00CA32A4">
              <w:rPr>
                <w:lang w:val="en-GB"/>
              </w:rPr>
              <w:t>HyperFlex</w:t>
            </w:r>
            <w:proofErr w:type="spellEnd"/>
            <w:r w:rsidRPr="00CA32A4">
              <w:rPr>
                <w:lang w:val="en-GB"/>
              </w:rPr>
              <w:t xml:space="preserve"> HX220c M5 All Flash Node</w:t>
            </w:r>
          </w:p>
        </w:tc>
        <w:tc>
          <w:tcPr>
            <w:tcW w:w="1871" w:type="dxa"/>
            <w:vAlign w:val="center"/>
          </w:tcPr>
          <w:p w:rsidR="00A758D9" w:rsidRPr="00CA32A4" w:rsidRDefault="00A758D9" w:rsidP="003808A6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675" w:type="dxa"/>
            <w:vAlign w:val="center"/>
          </w:tcPr>
          <w:p w:rsidR="00A758D9" w:rsidRPr="00002E79" w:rsidRDefault="00A758D9" w:rsidP="0038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A758D9" w:rsidRPr="00002E79" w:rsidRDefault="00A758D9" w:rsidP="003808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A758D9" w:rsidRPr="00002E79" w:rsidRDefault="00A758D9" w:rsidP="003808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58D9" w:rsidRDefault="00A758D9" w:rsidP="00A758D9">
      <w:pPr>
        <w:ind w:left="567" w:hanging="141"/>
        <w:jc w:val="both"/>
        <w:rPr>
          <w:i/>
          <w:snapToGrid w:val="0"/>
        </w:rPr>
      </w:pPr>
      <w:r>
        <w:rPr>
          <w:i/>
          <w:snapToGrid w:val="0"/>
          <w:vertAlign w:val="superscript"/>
        </w:rPr>
        <w:t>*</w:t>
      </w:r>
      <w:r>
        <w:t xml:space="preserve"> </w:t>
      </w:r>
      <w:r w:rsidRPr="0092706A">
        <w:rPr>
          <w:i/>
          <w:snapToGrid w:val="0"/>
          <w:vertAlign w:val="superscript"/>
        </w:rPr>
        <w:t>Wykonawca zobowiązany jest do wskazania w formularzu cenowym nazwy Producenta oraz model oferowanego</w:t>
      </w:r>
      <w:r>
        <w:rPr>
          <w:i/>
          <w:snapToGrid w:val="0"/>
          <w:vertAlign w:val="superscript"/>
        </w:rPr>
        <w:t xml:space="preserve"> </w:t>
      </w:r>
      <w:r w:rsidRPr="0092706A">
        <w:rPr>
          <w:i/>
          <w:snapToGrid w:val="0"/>
          <w:vertAlign w:val="superscript"/>
        </w:rPr>
        <w:t>produktu, który umożliwi Zamawiającemu stwierdzenie zgodności produktu z Opisem przedmiotu zamówienia</w:t>
      </w:r>
      <w:r>
        <w:rPr>
          <w:i/>
          <w:snapToGrid w:val="0"/>
          <w:vertAlign w:val="superscript"/>
        </w:rPr>
        <w:t>.</w:t>
      </w:r>
    </w:p>
    <w:p w:rsidR="00A758D9" w:rsidRDefault="00A758D9" w:rsidP="00A758D9">
      <w:pPr>
        <w:widowControl w:val="0"/>
        <w:autoSpaceDE w:val="0"/>
        <w:autoSpaceDN w:val="0"/>
        <w:adjustRightInd w:val="0"/>
        <w:spacing w:line="276" w:lineRule="auto"/>
        <w:ind w:left="340"/>
        <w:jc w:val="both"/>
        <w:outlineLvl w:val="1"/>
        <w:rPr>
          <w:bCs/>
          <w:sz w:val="22"/>
          <w:szCs w:val="22"/>
        </w:rPr>
      </w:pPr>
    </w:p>
    <w:p w:rsidR="00A758D9" w:rsidRPr="005F499C" w:rsidRDefault="00A758D9" w:rsidP="00A758D9">
      <w:pPr>
        <w:ind w:left="426"/>
        <w:jc w:val="both"/>
        <w:rPr>
          <w:iCs/>
          <w:color w:val="000000"/>
          <w:sz w:val="20"/>
          <w:szCs w:val="20"/>
        </w:rPr>
      </w:pPr>
      <w:r w:rsidRPr="005F499C">
        <w:rPr>
          <w:iCs/>
          <w:color w:val="000000"/>
          <w:sz w:val="20"/>
          <w:szCs w:val="20"/>
        </w:rPr>
        <w:t xml:space="preserve">Cena w przypadku Wykonawców nie mających siedziby lub miejsca zamieszkania i nie będących czynnym płatnikiem podatku VAT na terytorium Rzeczypospolitej Polskiej jest ceną </w:t>
      </w:r>
      <w:r w:rsidRPr="005F499C">
        <w:rPr>
          <w:iCs/>
          <w:color w:val="000000"/>
          <w:sz w:val="20"/>
          <w:szCs w:val="20"/>
          <w:u w:val="single"/>
        </w:rPr>
        <w:t>netto</w:t>
      </w:r>
      <w:r w:rsidRPr="005F499C">
        <w:rPr>
          <w:iCs/>
          <w:color w:val="000000"/>
          <w:sz w:val="20"/>
          <w:szCs w:val="20"/>
        </w:rPr>
        <w:t xml:space="preserve">, (nie uwzględniającą podatku od towarów i usług  obowiązującego w Polsce). W takim przypadku Wykonawca wpisuje cenę </w:t>
      </w:r>
      <w:r>
        <w:rPr>
          <w:iCs/>
          <w:color w:val="000000"/>
          <w:sz w:val="20"/>
          <w:szCs w:val="20"/>
        </w:rPr>
        <w:br/>
      </w:r>
      <w:r w:rsidRPr="005F499C">
        <w:rPr>
          <w:iCs/>
          <w:color w:val="000000"/>
          <w:sz w:val="20"/>
          <w:szCs w:val="20"/>
        </w:rPr>
        <w:t>i wartość brutto równą cenie i wartości netto (nie uwzględniającą podatku od towarów i usług  obowiązującego w Polsce).</w:t>
      </w:r>
    </w:p>
    <w:p w:rsidR="00A758D9" w:rsidRPr="005F499C" w:rsidRDefault="00A758D9" w:rsidP="00A758D9">
      <w:pPr>
        <w:ind w:left="426"/>
        <w:jc w:val="both"/>
        <w:rPr>
          <w:iCs/>
          <w:color w:val="000000"/>
          <w:sz w:val="20"/>
          <w:szCs w:val="20"/>
        </w:rPr>
      </w:pPr>
    </w:p>
    <w:p w:rsidR="00A758D9" w:rsidRPr="002816A7" w:rsidRDefault="00A758D9" w:rsidP="00906F9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 w:rsidR="00906F90">
        <w:rPr>
          <w:b/>
          <w:bCs/>
          <w:sz w:val="22"/>
          <w:szCs w:val="22"/>
        </w:rPr>
        <w:t>zrealizujemy zamówienia podstawowe i zamówienia opcjonalne</w:t>
      </w:r>
      <w:r w:rsidRPr="00EA0A4A">
        <w:rPr>
          <w:b/>
          <w:bCs/>
          <w:sz w:val="22"/>
          <w:szCs w:val="22"/>
        </w:rPr>
        <w:t xml:space="preserve"> w terminie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A758D9" w:rsidRPr="00DB2A8E" w:rsidRDefault="00906F90" w:rsidP="00906F9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bCs/>
        </w:rPr>
      </w:pPr>
      <w:r w:rsidRPr="00906F90">
        <w:rPr>
          <w:rFonts w:ascii="Times New Roman" w:hAnsi="Times New Roman"/>
          <w:bCs/>
        </w:rPr>
        <w:t>do 22 grudnia 2020 r. od daty zawarcia umowy dla zamówienia podstawowego lub daty złożenia zamówienia dla zamówienia opcjonalnego</w:t>
      </w:r>
      <w:r w:rsidR="00A758D9" w:rsidRPr="00DB2A8E">
        <w:rPr>
          <w:rFonts w:ascii="Times New Roman" w:hAnsi="Times New Roman"/>
          <w:bCs/>
        </w:rPr>
        <w:t>;</w:t>
      </w:r>
    </w:p>
    <w:p w:rsidR="00A758D9" w:rsidRPr="00EA0A4A" w:rsidRDefault="00906F90" w:rsidP="00906F9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bCs/>
        </w:rPr>
      </w:pPr>
      <w:r w:rsidRPr="00906F90">
        <w:rPr>
          <w:rFonts w:ascii="Times New Roman" w:hAnsi="Times New Roman"/>
          <w:bCs/>
        </w:rPr>
        <w:t>do 15 grudnia 2020 r. od daty zawarcia umowy dla zamówienia podstawowego lub daty złożenia zamówienia dla zamówienia opcjonalnego</w:t>
      </w:r>
      <w:r w:rsidR="00A758D9">
        <w:rPr>
          <w:rFonts w:ascii="Times New Roman" w:hAnsi="Times New Roman"/>
          <w:bCs/>
        </w:rPr>
        <w:t>;</w:t>
      </w:r>
    </w:p>
    <w:p w:rsidR="00A758D9" w:rsidRPr="002816A7" w:rsidRDefault="00906F90" w:rsidP="00906F9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r w:rsidRPr="00906F90">
        <w:rPr>
          <w:rFonts w:ascii="Times New Roman" w:hAnsi="Times New Roman"/>
          <w:bCs/>
        </w:rPr>
        <w:t>do 8 grudnia 2020 r. od daty zawarcia umowy dla zamówienia podstawowego lub daty złożenia zamówienia dla zamówienia opcjonalnego</w:t>
      </w:r>
      <w:bookmarkStart w:id="0" w:name="_GoBack"/>
      <w:bookmarkEnd w:id="0"/>
      <w:r w:rsidR="00A758D9" w:rsidRPr="00DB2A8E">
        <w:rPr>
          <w:rFonts w:ascii="Times New Roman" w:hAnsi="Times New Roman"/>
          <w:bCs/>
        </w:rPr>
        <w:t>.</w:t>
      </w:r>
    </w:p>
    <w:p w:rsidR="00A758D9" w:rsidRPr="002816A7" w:rsidRDefault="00A758D9" w:rsidP="00A758D9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A758D9" w:rsidRPr="00A35010" w:rsidRDefault="00A758D9" w:rsidP="00A758D9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A758D9" w:rsidRPr="002816A7" w:rsidRDefault="00A758D9" w:rsidP="00A758D9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Termin dostawy</w:t>
      </w:r>
      <w:r w:rsidRPr="002816A7">
        <w:rPr>
          <w:i/>
          <w:sz w:val="22"/>
        </w:rPr>
        <w:t xml:space="preserve">”. W przypadku, kiedy Wykonawca nie wypełni powyższego oświadczenia, Zamawiający przyjmie, że Wykonawca </w:t>
      </w:r>
      <w:r>
        <w:rPr>
          <w:i/>
          <w:sz w:val="22"/>
        </w:rPr>
        <w:t>wykona dostawę w terminie wymaganym</w:t>
      </w:r>
      <w:r w:rsidRPr="002816A7">
        <w:rPr>
          <w:i/>
          <w:sz w:val="22"/>
        </w:rPr>
        <w:t xml:space="preserve"> przez Zamawiającego, </w:t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Termin dostawy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A758D9" w:rsidRPr="009E6EE8" w:rsidRDefault="00A758D9" w:rsidP="00A758D9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napToGrid w:val="0"/>
          <w:sz w:val="22"/>
          <w:szCs w:val="22"/>
          <w:highlight w:val="yellow"/>
        </w:rPr>
      </w:pPr>
    </w:p>
    <w:p w:rsidR="00A758D9" w:rsidRPr="002816A7" w:rsidRDefault="00A758D9" w:rsidP="00A758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 w:rsidRPr="00EA0A4A">
        <w:rPr>
          <w:bCs/>
          <w:sz w:val="22"/>
          <w:szCs w:val="22"/>
          <w:lang w:eastAsia="en-US" w:bidi="en-US"/>
        </w:rPr>
        <w:t>na dostarczone Urządzenia oraz oprogramowanie</w:t>
      </w:r>
      <w:r w:rsidRPr="002816A7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zapewnimy usługę serwisu gwarancyjnego</w:t>
      </w:r>
      <w:r w:rsidRPr="002816A7">
        <w:rPr>
          <w:b/>
          <w:bCs/>
          <w:sz w:val="22"/>
          <w:szCs w:val="22"/>
        </w:rPr>
        <w:t xml:space="preserve"> na okres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A758D9" w:rsidRPr="00EA0A4A" w:rsidRDefault="00A758D9" w:rsidP="00A758D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1418" w:hanging="425"/>
        <w:jc w:val="both"/>
        <w:outlineLvl w:val="1"/>
        <w:rPr>
          <w:rFonts w:ascii="Times New Roman" w:hAnsi="Times New Roman"/>
          <w:bCs/>
        </w:rPr>
      </w:pPr>
      <w:r w:rsidRPr="00EA0A4A">
        <w:rPr>
          <w:rFonts w:ascii="Times New Roman" w:hAnsi="Times New Roman"/>
          <w:bCs/>
        </w:rPr>
        <w:t>36 miesięcy;</w:t>
      </w:r>
    </w:p>
    <w:p w:rsidR="00A758D9" w:rsidRPr="00EA0A4A" w:rsidRDefault="00A758D9" w:rsidP="00A758D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1418" w:hanging="425"/>
        <w:jc w:val="both"/>
        <w:outlineLvl w:val="1"/>
        <w:rPr>
          <w:bCs/>
        </w:rPr>
      </w:pPr>
      <w:r w:rsidRPr="00EA0A4A">
        <w:rPr>
          <w:rFonts w:ascii="Times New Roman" w:hAnsi="Times New Roman"/>
          <w:bCs/>
        </w:rPr>
        <w:t>48 miesięcy;</w:t>
      </w:r>
    </w:p>
    <w:p w:rsidR="00A758D9" w:rsidRDefault="00A758D9" w:rsidP="00A758D9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sz w:val="22"/>
        </w:rPr>
      </w:pPr>
      <w:r w:rsidRPr="00EA0A4A">
        <w:rPr>
          <w:bCs/>
          <w:sz w:val="22"/>
          <w:szCs w:val="22"/>
          <w:lang w:eastAsia="en-US" w:bidi="en-US"/>
        </w:rPr>
        <w:t>liczone</w:t>
      </w:r>
      <w:r>
        <w:rPr>
          <w:bCs/>
          <w:sz w:val="22"/>
          <w:szCs w:val="22"/>
          <w:lang w:eastAsia="en-US" w:bidi="en-US"/>
        </w:rPr>
        <w:t>j</w:t>
      </w:r>
      <w:r w:rsidRPr="00EA0A4A">
        <w:rPr>
          <w:bCs/>
          <w:sz w:val="22"/>
          <w:szCs w:val="22"/>
          <w:lang w:eastAsia="en-US" w:bidi="en-US"/>
        </w:rPr>
        <w:t xml:space="preserve"> od dnia podpisania Protokołu odbioru ilościowo-jakościowego</w:t>
      </w:r>
      <w:r w:rsidRPr="002816A7">
        <w:rPr>
          <w:sz w:val="22"/>
        </w:rPr>
        <w:t xml:space="preserve"> </w:t>
      </w:r>
    </w:p>
    <w:p w:rsidR="00A758D9" w:rsidRPr="002816A7" w:rsidRDefault="00A758D9" w:rsidP="00A758D9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A758D9" w:rsidRDefault="00A758D9" w:rsidP="00A758D9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22"/>
        </w:rPr>
      </w:pPr>
    </w:p>
    <w:p w:rsidR="00A758D9" w:rsidRPr="002816A7" w:rsidRDefault="00A758D9" w:rsidP="00A758D9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„Gwarancja”.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„Gwarancja” oferta Wykonawcy otrzyma 0 punktów</w:t>
      </w:r>
      <w:r w:rsidRPr="002816A7">
        <w:rPr>
          <w:i/>
          <w:sz w:val="22"/>
        </w:rPr>
        <w:t>.</w:t>
      </w:r>
    </w:p>
    <w:p w:rsidR="00A758D9" w:rsidRDefault="00A758D9" w:rsidP="00A758D9">
      <w:pPr>
        <w:widowControl w:val="0"/>
        <w:autoSpaceDE w:val="0"/>
        <w:autoSpaceDN w:val="0"/>
        <w:adjustRightInd w:val="0"/>
        <w:spacing w:line="276" w:lineRule="auto"/>
        <w:ind w:left="340"/>
        <w:jc w:val="both"/>
        <w:outlineLvl w:val="1"/>
        <w:rPr>
          <w:bCs/>
          <w:snapToGrid w:val="0"/>
          <w:sz w:val="22"/>
          <w:szCs w:val="22"/>
        </w:rPr>
      </w:pPr>
    </w:p>
    <w:p w:rsidR="00A758D9" w:rsidRPr="00FD69AD" w:rsidRDefault="00A758D9" w:rsidP="00A758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A758D9" w:rsidRPr="00C05AA3" w:rsidRDefault="00A758D9" w:rsidP="00A758D9">
      <w:pPr>
        <w:widowControl w:val="0"/>
        <w:autoSpaceDE w:val="0"/>
        <w:autoSpaceDN w:val="0"/>
        <w:adjustRightInd w:val="0"/>
        <w:jc w:val="both"/>
        <w:outlineLvl w:val="1"/>
        <w:rPr>
          <w:bCs/>
          <w:snapToGrid w:val="0"/>
          <w:sz w:val="12"/>
          <w:szCs w:val="22"/>
        </w:rPr>
      </w:pPr>
    </w:p>
    <w:p w:rsidR="00A758D9" w:rsidRPr="00FD69AD" w:rsidRDefault="00A758D9" w:rsidP="00A758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A758D9" w:rsidRPr="00FD69AD" w:rsidRDefault="00A758D9" w:rsidP="00A758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 xml:space="preserve">powstania u Zamawiającego obowiązku </w:t>
      </w:r>
      <w:r w:rsidRPr="00FD69AD">
        <w:rPr>
          <w:sz w:val="22"/>
          <w:szCs w:val="22"/>
        </w:rPr>
        <w:lastRenderedPageBreak/>
        <w:t>podatkowego</w:t>
      </w:r>
    </w:p>
    <w:p w:rsidR="00A758D9" w:rsidRPr="00FD69AD" w:rsidRDefault="00A758D9" w:rsidP="00A758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left="426" w:firstLine="283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spacing w:after="120"/>
        <w:ind w:left="567"/>
        <w:jc w:val="center"/>
        <w:rPr>
          <w:i/>
          <w:sz w:val="20"/>
          <w:szCs w:val="20"/>
        </w:rPr>
      </w:pPr>
      <w:r w:rsidRPr="00755FA9">
        <w:rPr>
          <w:i/>
          <w:sz w:val="18"/>
          <w:szCs w:val="20"/>
        </w:rPr>
        <w:t>nazwa (rodzaj) towaru lub usługi, których dostawa lub świadczenie będzie prowadzić do powstania obowiązku podatkowego, wartość bez kwoty podatku.</w:t>
      </w:r>
    </w:p>
    <w:p w:rsidR="00A758D9" w:rsidRPr="00FD69AD" w:rsidRDefault="00A758D9" w:rsidP="00A758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Istotnych Warunków Zamówienia (wraz </w:t>
      </w:r>
      <w:r w:rsidRPr="00FD69AD">
        <w:rPr>
          <w:bCs/>
          <w:sz w:val="22"/>
          <w:szCs w:val="22"/>
        </w:rPr>
        <w:br/>
        <w:t xml:space="preserve">z załącznikami stanowiącymi jej integralną cześć, w tym w szczególności opis przedmiotu zamówienia) oraz wyjaśnieniami i zmianami SIWZ przekazanymi przez Zamawiającego </w:t>
      </w:r>
      <w:r w:rsidRPr="00FD69AD">
        <w:rPr>
          <w:bCs/>
          <w:sz w:val="22"/>
          <w:szCs w:val="22"/>
        </w:rPr>
        <w:br/>
        <w:t>i uznajemy się za związanych określonymi w niej postanowieniami i zasadami postępowania.</w:t>
      </w:r>
    </w:p>
    <w:p w:rsidR="00A758D9" w:rsidRPr="00FD69AD" w:rsidRDefault="00A758D9" w:rsidP="00A758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Oświadczamy, że zapoznaliśmy się z Istotnymi postanowieniami umowy, które</w:t>
      </w:r>
      <w:r w:rsidRPr="00FD69AD">
        <w:rPr>
          <w:bCs/>
          <w:color w:val="000000"/>
          <w:sz w:val="22"/>
          <w:szCs w:val="22"/>
        </w:rPr>
        <w:t xml:space="preserve"> stanowi załącznik nr 3 do SIWZ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A758D9" w:rsidRDefault="00A758D9" w:rsidP="00A758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jc w:val="both"/>
        <w:outlineLvl w:val="1"/>
        <w:rPr>
          <w:bCs/>
          <w:sz w:val="22"/>
          <w:szCs w:val="22"/>
        </w:rPr>
      </w:pPr>
      <w:r w:rsidRPr="00D4298A">
        <w:rPr>
          <w:bCs/>
          <w:sz w:val="22"/>
          <w:szCs w:val="22"/>
        </w:rPr>
        <w:t xml:space="preserve">Zobowiązujemy się do wniesienia zabezpieczenia należytego wykonania umowy, najpóźniej </w:t>
      </w:r>
      <w:r w:rsidRPr="00D4298A">
        <w:rPr>
          <w:bCs/>
          <w:sz w:val="22"/>
          <w:szCs w:val="22"/>
        </w:rPr>
        <w:br/>
        <w:t>w dniu zawarcia umowy na sumę stanowiącą 5 % wynagrodzenia umownego (z podatkiem VAT) na zasadach określonych w § 21 SIWZ oraz Is</w:t>
      </w:r>
      <w:r>
        <w:rPr>
          <w:bCs/>
          <w:sz w:val="22"/>
          <w:szCs w:val="22"/>
        </w:rPr>
        <w:t>totnych postanowieniach umowy (Z</w:t>
      </w:r>
      <w:r w:rsidRPr="00D4298A">
        <w:rPr>
          <w:bCs/>
          <w:sz w:val="22"/>
          <w:szCs w:val="22"/>
        </w:rPr>
        <w:t xml:space="preserve">ałącznik nr 3 </w:t>
      </w:r>
      <w:r w:rsidRPr="00D4298A">
        <w:rPr>
          <w:bCs/>
          <w:sz w:val="22"/>
          <w:szCs w:val="22"/>
        </w:rPr>
        <w:br/>
        <w:t>do SIWZ).</w:t>
      </w:r>
    </w:p>
    <w:p w:rsidR="00A758D9" w:rsidRPr="00FD69AD" w:rsidRDefault="00A758D9" w:rsidP="00A758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Oświadczam, że wypełniłem obowiązki informacyjne przewidziane w art. 13 lub art. 14 RODO 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A758D9" w:rsidRDefault="00A758D9" w:rsidP="00A758D9">
      <w:pPr>
        <w:spacing w:after="60"/>
        <w:ind w:left="340"/>
        <w:contextualSpacing/>
        <w:jc w:val="both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A758D9" w:rsidRPr="00FD69AD" w:rsidRDefault="00A758D9" w:rsidP="00A758D9">
      <w:pPr>
        <w:spacing w:after="60"/>
        <w:ind w:left="340"/>
        <w:contextualSpacing/>
        <w:jc w:val="both"/>
        <w:rPr>
          <w:bCs/>
          <w:sz w:val="22"/>
          <w:szCs w:val="22"/>
        </w:rPr>
      </w:pPr>
    </w:p>
    <w:p w:rsidR="00A758D9" w:rsidRPr="00FD69AD" w:rsidRDefault="00A758D9" w:rsidP="00A758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A758D9" w:rsidRPr="00FD69AD" w:rsidRDefault="00A758D9" w:rsidP="00A758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A758D9" w:rsidRPr="00FD69AD" w:rsidTr="003808A6">
        <w:trPr>
          <w:jc w:val="center"/>
        </w:trPr>
        <w:tc>
          <w:tcPr>
            <w:tcW w:w="4134" w:type="dxa"/>
            <w:shd w:val="clear" w:color="auto" w:fill="auto"/>
          </w:tcPr>
          <w:p w:rsidR="00A758D9" w:rsidRPr="00FD69AD" w:rsidRDefault="00A758D9" w:rsidP="003808A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A758D9" w:rsidRPr="00FD69AD" w:rsidRDefault="00A758D9" w:rsidP="003808A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(firma) podwykonawcy </w:t>
            </w:r>
          </w:p>
        </w:tc>
      </w:tr>
      <w:tr w:rsidR="00A758D9" w:rsidRPr="00FD69AD" w:rsidTr="003808A6">
        <w:trPr>
          <w:jc w:val="center"/>
        </w:trPr>
        <w:tc>
          <w:tcPr>
            <w:tcW w:w="4134" w:type="dxa"/>
            <w:shd w:val="clear" w:color="auto" w:fill="auto"/>
          </w:tcPr>
          <w:p w:rsidR="00A758D9" w:rsidRPr="00FD69AD" w:rsidRDefault="00A758D9" w:rsidP="003808A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758D9" w:rsidRPr="00FD69AD" w:rsidRDefault="00A758D9" w:rsidP="003808A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758D9" w:rsidRPr="00FD69AD" w:rsidTr="003808A6">
        <w:trPr>
          <w:jc w:val="center"/>
        </w:trPr>
        <w:tc>
          <w:tcPr>
            <w:tcW w:w="4134" w:type="dxa"/>
            <w:shd w:val="clear" w:color="auto" w:fill="auto"/>
          </w:tcPr>
          <w:p w:rsidR="00A758D9" w:rsidRPr="00FD69AD" w:rsidRDefault="00A758D9" w:rsidP="003808A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758D9" w:rsidRPr="00FD69AD" w:rsidRDefault="00A758D9" w:rsidP="003808A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758D9" w:rsidRPr="00755FA9" w:rsidRDefault="00A758D9" w:rsidP="00A758D9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A758D9" w:rsidRPr="00FD69AD" w:rsidRDefault="00A758D9" w:rsidP="00A758D9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>się za związanych niniejszą ofertą na czas wskazany w Specyfikacji Istotnych Warunków Zamówienia, czyli przez okres 60 dni od upływu terminu składania ofert.</w:t>
      </w:r>
    </w:p>
    <w:p w:rsidR="00A758D9" w:rsidRPr="00FD69AD" w:rsidRDefault="00A758D9" w:rsidP="00A758D9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Wadium zostało wniesione w formie ………………………………………………..…..</w:t>
      </w:r>
    </w:p>
    <w:p w:rsidR="00A758D9" w:rsidRPr="00FD69AD" w:rsidRDefault="00A758D9" w:rsidP="00A758D9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 xml:space="preserve">Prosimy o zwrot wadium (wniesionego w pieniądzu), na zasadach określonych w art. 46 </w:t>
      </w:r>
      <w:proofErr w:type="spellStart"/>
      <w:r w:rsidRPr="00FD69AD">
        <w:rPr>
          <w:sz w:val="22"/>
          <w:szCs w:val="22"/>
          <w:lang w:eastAsia="en-US"/>
        </w:rPr>
        <w:t>uPzp</w:t>
      </w:r>
      <w:proofErr w:type="spellEnd"/>
      <w:r w:rsidRPr="00FD69AD">
        <w:rPr>
          <w:sz w:val="22"/>
          <w:szCs w:val="22"/>
          <w:lang w:eastAsia="en-US"/>
        </w:rPr>
        <w:t>, na następujący rachunek bankowy ………………..………….………………………..……………</w:t>
      </w:r>
      <w:r w:rsidRPr="00FD69AD">
        <w:rPr>
          <w:sz w:val="22"/>
          <w:szCs w:val="22"/>
          <w:vertAlign w:val="superscript"/>
          <w:lang w:val="en-US" w:eastAsia="en-US"/>
        </w:rPr>
        <w:footnoteReference w:id="5"/>
      </w:r>
    </w:p>
    <w:p w:rsidR="00A758D9" w:rsidRPr="00FD69AD" w:rsidRDefault="00A758D9" w:rsidP="00A758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8 ust. 3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A758D9" w:rsidRPr="00FD69AD" w:rsidRDefault="00A758D9" w:rsidP="00A758D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żadne z informacji zawartych w ofercie oraz załączonych do niej dokumentach, nie stanowią </w:t>
      </w:r>
      <w:r w:rsidRPr="00FD69AD">
        <w:rPr>
          <w:sz w:val="22"/>
          <w:szCs w:val="22"/>
        </w:rPr>
        <w:lastRenderedPageBreak/>
        <w:t>tajemnicy przedsiębiorstwa w rozumieniu przepisów o zwalczaniu nieuczciwej konkurencji,</w:t>
      </w:r>
    </w:p>
    <w:p w:rsidR="00A758D9" w:rsidRPr="00FD69AD" w:rsidRDefault="00A758D9" w:rsidP="00A758D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A758D9" w:rsidRPr="00FD69AD" w:rsidRDefault="00A758D9" w:rsidP="00A758D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A758D9" w:rsidRPr="00FD69AD" w:rsidTr="003808A6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D9" w:rsidRPr="00FD69AD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D9" w:rsidRPr="00FD69AD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8D9" w:rsidRPr="00FD69AD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Strony w ofercie</w:t>
            </w:r>
          </w:p>
          <w:p w:rsidR="00A758D9" w:rsidRPr="00FD69AD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sz w:val="20"/>
                <w:szCs w:val="20"/>
              </w:rPr>
              <w:t>(wyrażone cyfrą)</w:t>
            </w:r>
          </w:p>
        </w:tc>
      </w:tr>
      <w:tr w:rsidR="00A758D9" w:rsidRPr="00FD69AD" w:rsidTr="003808A6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8D9" w:rsidRPr="00FD69AD" w:rsidRDefault="00A758D9" w:rsidP="003808A6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8D9" w:rsidRPr="00FD69AD" w:rsidRDefault="00A758D9" w:rsidP="003808A6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8D9" w:rsidRPr="00FD69AD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8D9" w:rsidRPr="00FD69AD" w:rsidRDefault="00A758D9" w:rsidP="0038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do</w:t>
            </w:r>
          </w:p>
        </w:tc>
      </w:tr>
      <w:tr w:rsidR="00A758D9" w:rsidRPr="00FD69AD" w:rsidTr="003808A6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8D9" w:rsidRPr="00FD69AD" w:rsidRDefault="00A758D9" w:rsidP="003808A6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8D9" w:rsidRPr="00FD69AD" w:rsidRDefault="00A758D9" w:rsidP="003808A6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8D9" w:rsidRPr="00FD69AD" w:rsidRDefault="00A758D9" w:rsidP="003808A6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8D9" w:rsidRPr="00FD69AD" w:rsidRDefault="00A758D9" w:rsidP="003808A6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A758D9" w:rsidRPr="00FD69AD" w:rsidRDefault="00A758D9" w:rsidP="00A758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58D9" w:rsidRPr="00FD69AD" w:rsidRDefault="00A758D9" w:rsidP="00A758D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A758D9" w:rsidRPr="00FD69AD" w:rsidRDefault="00A758D9" w:rsidP="00A758D9">
      <w:pPr>
        <w:autoSpaceDN w:val="0"/>
        <w:adjustRightInd w:val="0"/>
        <w:jc w:val="both"/>
        <w:rPr>
          <w:sz w:val="22"/>
          <w:szCs w:val="22"/>
        </w:rPr>
      </w:pPr>
    </w:p>
    <w:p w:rsidR="00A758D9" w:rsidRPr="00FD69AD" w:rsidRDefault="00A758D9" w:rsidP="00A758D9">
      <w:pPr>
        <w:keepNext/>
        <w:widowControl w:val="0"/>
        <w:autoSpaceDE w:val="0"/>
        <w:autoSpaceDN w:val="0"/>
        <w:adjustRightInd w:val="0"/>
        <w:ind w:left="340"/>
        <w:outlineLvl w:val="1"/>
        <w:rPr>
          <w:b/>
          <w:bCs/>
          <w:sz w:val="22"/>
          <w:szCs w:val="22"/>
        </w:rPr>
      </w:pPr>
    </w:p>
    <w:p w:rsidR="00A758D9" w:rsidRPr="00FD69AD" w:rsidRDefault="00A758D9" w:rsidP="00A758D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A758D9" w:rsidRPr="00FD69AD" w:rsidRDefault="00A758D9" w:rsidP="00A758D9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A758D9" w:rsidRPr="00FD69AD" w:rsidRDefault="00A758D9" w:rsidP="00A758D9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A758D9" w:rsidRPr="00FD69AD" w:rsidRDefault="00A758D9" w:rsidP="00A758D9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A758D9" w:rsidRPr="00FD69AD" w:rsidRDefault="00A758D9" w:rsidP="00A758D9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A758D9" w:rsidRPr="00FD69AD" w:rsidRDefault="00A758D9" w:rsidP="00A758D9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A758D9" w:rsidRPr="00FD69AD" w:rsidRDefault="00A758D9" w:rsidP="00A758D9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A758D9" w:rsidRPr="00FD69AD" w:rsidRDefault="00A758D9" w:rsidP="00A758D9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854D1F" w:rsidRDefault="00A758D9" w:rsidP="00906F90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sectPr w:rsidR="00854D1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238" w:rsidRDefault="00E34238" w:rsidP="00A758D9">
      <w:r>
        <w:separator/>
      </w:r>
    </w:p>
  </w:endnote>
  <w:endnote w:type="continuationSeparator" w:id="0">
    <w:p w:rsidR="00E34238" w:rsidRDefault="00E34238" w:rsidP="00A7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8D9" w:rsidRDefault="00A758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58D9" w:rsidRDefault="00A758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8D9" w:rsidRPr="00790D22" w:rsidRDefault="00A758D9" w:rsidP="00BC11E9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647278">
      <w:rPr>
        <w:noProof/>
      </w:rPr>
      <w:t>5</w:t>
    </w:r>
    <w:r w:rsidRPr="00790D22">
      <w:fldChar w:fldCharType="end"/>
    </w:r>
    <w:r w:rsidRPr="00790D22">
      <w:t xml:space="preserve"> z </w:t>
    </w:r>
    <w:r w:rsidR="00E34238">
      <w:fldChar w:fldCharType="begin"/>
    </w:r>
    <w:r w:rsidR="00E34238">
      <w:instrText xml:space="preserve"> NUMPAGES </w:instrText>
    </w:r>
    <w:r w:rsidR="00E34238">
      <w:fldChar w:fldCharType="separate"/>
    </w:r>
    <w:r w:rsidR="00647278">
      <w:rPr>
        <w:noProof/>
      </w:rPr>
      <w:t>5</w:t>
    </w:r>
    <w:r w:rsidR="00E3423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238" w:rsidRDefault="00E34238" w:rsidP="00A758D9">
      <w:r>
        <w:separator/>
      </w:r>
    </w:p>
  </w:footnote>
  <w:footnote w:type="continuationSeparator" w:id="0">
    <w:p w:rsidR="00E34238" w:rsidRDefault="00E34238" w:rsidP="00A758D9">
      <w:r>
        <w:continuationSeparator/>
      </w:r>
    </w:p>
  </w:footnote>
  <w:footnote w:id="1">
    <w:p w:rsidR="00A758D9" w:rsidRPr="00C05AA3" w:rsidRDefault="00A758D9" w:rsidP="00A758D9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A758D9" w:rsidRPr="008E6DC7" w:rsidRDefault="00A758D9" w:rsidP="00A758D9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A758D9" w:rsidRDefault="00A758D9" w:rsidP="00A758D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A758D9" w:rsidRDefault="00A758D9" w:rsidP="00A758D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A758D9" w:rsidRPr="008E6DC7" w:rsidRDefault="00A758D9" w:rsidP="00A758D9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A758D9" w:rsidRPr="008E6DC7" w:rsidRDefault="00A758D9" w:rsidP="00A758D9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FE3557"/>
    <w:multiLevelType w:val="hybridMultilevel"/>
    <w:tmpl w:val="F416A8D2"/>
    <w:lvl w:ilvl="0" w:tplc="9A1A8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977B0D"/>
    <w:multiLevelType w:val="hybridMultilevel"/>
    <w:tmpl w:val="EAC05202"/>
    <w:lvl w:ilvl="0" w:tplc="42C4E310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D9"/>
    <w:rsid w:val="00603ECA"/>
    <w:rsid w:val="00647278"/>
    <w:rsid w:val="00753A54"/>
    <w:rsid w:val="00854D1F"/>
    <w:rsid w:val="00906F90"/>
    <w:rsid w:val="0097527D"/>
    <w:rsid w:val="00A758D9"/>
    <w:rsid w:val="00B5316D"/>
    <w:rsid w:val="00E3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8D42"/>
  <w15:chartTrackingRefBased/>
  <w15:docId w15:val="{0790F657-C8D6-4650-884A-EDF9CF6A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758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58D9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A758D9"/>
    <w:rPr>
      <w:color w:val="0000FF"/>
      <w:u w:val="single"/>
    </w:rPr>
  </w:style>
  <w:style w:type="character" w:styleId="Numerstrony">
    <w:name w:val="page number"/>
    <w:basedOn w:val="Domylnaczcionkaakapitu"/>
    <w:rsid w:val="00A758D9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qFormat/>
    <w:rsid w:val="00A75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locked/>
    <w:rsid w:val="00A758D9"/>
    <w:rPr>
      <w:rFonts w:ascii="Calibri" w:eastAsia="Times New Roman" w:hAnsi="Calibri" w:cs="Times New Roman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A758D9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8D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758D9"/>
    <w:rPr>
      <w:vertAlign w:val="superscript"/>
    </w:rPr>
  </w:style>
  <w:style w:type="character" w:customStyle="1" w:styleId="Znakiprzypiswdolnych">
    <w:name w:val="Znaki przypisów dolnych"/>
    <w:rsid w:val="00A758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1433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alisowski</cp:lastModifiedBy>
  <cp:revision>3</cp:revision>
  <dcterms:created xsi:type="dcterms:W3CDTF">2020-10-06T07:06:00Z</dcterms:created>
  <dcterms:modified xsi:type="dcterms:W3CDTF">2020-10-06T08:01:00Z</dcterms:modified>
</cp:coreProperties>
</file>