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C0" w:rsidRPr="00FD69AD" w:rsidRDefault="00DA5CC0" w:rsidP="00DA5CC0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DA5CC0" w:rsidRPr="00FD69AD" w:rsidRDefault="00DA5CC0" w:rsidP="00DA5CC0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DA5CC0" w:rsidRPr="00FD69AD" w:rsidRDefault="00DA5CC0" w:rsidP="00DA5CC0">
      <w:pPr>
        <w:jc w:val="center"/>
        <w:outlineLvl w:val="0"/>
        <w:rPr>
          <w:b/>
          <w:sz w:val="22"/>
          <w:szCs w:val="22"/>
        </w:rPr>
      </w:pPr>
    </w:p>
    <w:p w:rsidR="00DA5CC0" w:rsidRPr="00FD69AD" w:rsidRDefault="00DA5CC0" w:rsidP="00DA5CC0">
      <w:pPr>
        <w:jc w:val="center"/>
        <w:outlineLvl w:val="0"/>
        <w:rPr>
          <w:b/>
          <w:sz w:val="22"/>
          <w:szCs w:val="22"/>
        </w:rPr>
      </w:pPr>
    </w:p>
    <w:p w:rsidR="00DA5CC0" w:rsidRPr="00FD69AD" w:rsidRDefault="00DA5CC0" w:rsidP="00DA5C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5CC0" w:rsidRPr="00FD69AD" w:rsidRDefault="00DA5CC0" w:rsidP="00DA5CC0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DA5CC0" w:rsidRPr="00FD69AD" w:rsidRDefault="00DA5CC0" w:rsidP="00DA5CC0">
      <w:pPr>
        <w:keepNext/>
        <w:suppressAutoHyphens/>
        <w:jc w:val="both"/>
        <w:outlineLvl w:val="1"/>
        <w:rPr>
          <w:bCs/>
          <w:sz w:val="22"/>
        </w:rPr>
      </w:pPr>
    </w:p>
    <w:p w:rsidR="00DA5CC0" w:rsidRDefault="00DA5CC0" w:rsidP="00DA5CC0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333"/>
        <w:gridCol w:w="4390"/>
      </w:tblGrid>
      <w:tr w:rsidR="00DA5CC0" w:rsidRPr="006C5718" w:rsidTr="00204642">
        <w:trPr>
          <w:trHeight w:val="380"/>
        </w:trPr>
        <w:tc>
          <w:tcPr>
            <w:tcW w:w="4333" w:type="dxa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390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A5CC0" w:rsidRPr="006C5718" w:rsidTr="00204642">
        <w:trPr>
          <w:trHeight w:val="1353"/>
        </w:trPr>
        <w:tc>
          <w:tcPr>
            <w:tcW w:w="4333" w:type="dxa"/>
            <w:vAlign w:val="center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390" w:type="dxa"/>
            <w:vAlign w:val="center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A5CC0" w:rsidRPr="006C5718" w:rsidTr="00204642">
        <w:trPr>
          <w:trHeight w:val="409"/>
        </w:trPr>
        <w:tc>
          <w:tcPr>
            <w:tcW w:w="4333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390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A5CC0" w:rsidRPr="006C5718" w:rsidTr="00204642">
        <w:trPr>
          <w:trHeight w:val="409"/>
        </w:trPr>
        <w:tc>
          <w:tcPr>
            <w:tcW w:w="4333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A5CC0" w:rsidRPr="00DF6D2B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i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390" w:type="dxa"/>
            <w:vAlign w:val="center"/>
          </w:tcPr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A5CC0" w:rsidRDefault="00DA5CC0" w:rsidP="00DA5CC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A5CC0" w:rsidRPr="009D79C0" w:rsidTr="00204642">
        <w:trPr>
          <w:trHeight w:val="308"/>
        </w:trPr>
        <w:tc>
          <w:tcPr>
            <w:tcW w:w="2139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A5CC0" w:rsidRPr="009D79C0" w:rsidTr="00204642">
        <w:trPr>
          <w:trHeight w:val="644"/>
        </w:trPr>
        <w:tc>
          <w:tcPr>
            <w:tcW w:w="2139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A5CC0" w:rsidRPr="009D79C0" w:rsidTr="00204642">
        <w:trPr>
          <w:trHeight w:val="554"/>
        </w:trPr>
        <w:tc>
          <w:tcPr>
            <w:tcW w:w="2139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DA5CC0" w:rsidRPr="009D79C0" w:rsidTr="00204642">
        <w:trPr>
          <w:trHeight w:val="738"/>
        </w:trPr>
        <w:tc>
          <w:tcPr>
            <w:tcW w:w="2139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A5CC0" w:rsidRDefault="00DA5CC0" w:rsidP="00DA5CC0">
      <w:pPr>
        <w:widowControl w:val="0"/>
        <w:autoSpaceDE w:val="0"/>
        <w:autoSpaceDN w:val="0"/>
        <w:adjustRightInd w:val="0"/>
        <w:jc w:val="both"/>
      </w:pPr>
    </w:p>
    <w:p w:rsidR="00DA5CC0" w:rsidRPr="00FD69AD" w:rsidRDefault="00DA5CC0" w:rsidP="00DA5CC0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DA5CC0" w:rsidRPr="00FD69AD" w:rsidRDefault="00DA5CC0" w:rsidP="00DA5C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5CC0" w:rsidRDefault="00DA5CC0" w:rsidP="00DA5CC0">
      <w:pPr>
        <w:rPr>
          <w:szCs w:val="22"/>
        </w:rPr>
      </w:pPr>
      <w:r>
        <w:rPr>
          <w:szCs w:val="22"/>
        </w:rPr>
        <w:br w:type="page"/>
      </w:r>
    </w:p>
    <w:p w:rsidR="00DA5CC0" w:rsidRDefault="00DA5CC0" w:rsidP="00DA5CC0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lastRenderedPageBreak/>
        <w:t xml:space="preserve">Pełnomocnik Konsorcjum: </w:t>
      </w:r>
    </w:p>
    <w:p w:rsidR="00DA5CC0" w:rsidRDefault="00DA5CC0" w:rsidP="00DA5CC0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333"/>
        <w:gridCol w:w="4390"/>
      </w:tblGrid>
      <w:tr w:rsidR="00DA5CC0" w:rsidRPr="006C5718" w:rsidTr="00204642">
        <w:trPr>
          <w:trHeight w:val="380"/>
        </w:trPr>
        <w:tc>
          <w:tcPr>
            <w:tcW w:w="4333" w:type="dxa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390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A5CC0" w:rsidRPr="006C5718" w:rsidTr="00204642">
        <w:trPr>
          <w:trHeight w:val="1353"/>
        </w:trPr>
        <w:tc>
          <w:tcPr>
            <w:tcW w:w="4333" w:type="dxa"/>
            <w:vAlign w:val="center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390" w:type="dxa"/>
            <w:vAlign w:val="center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A5CC0" w:rsidRPr="006C5718" w:rsidTr="00204642">
        <w:trPr>
          <w:trHeight w:val="409"/>
        </w:trPr>
        <w:tc>
          <w:tcPr>
            <w:tcW w:w="4333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390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A5CC0" w:rsidRPr="006C5718" w:rsidTr="00204642">
        <w:trPr>
          <w:trHeight w:val="409"/>
        </w:trPr>
        <w:tc>
          <w:tcPr>
            <w:tcW w:w="4333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A5CC0" w:rsidRPr="00DF6D2B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i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390" w:type="dxa"/>
            <w:vAlign w:val="center"/>
          </w:tcPr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A5CC0" w:rsidRDefault="00DA5CC0" w:rsidP="00DA5CC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A5CC0" w:rsidRPr="009D79C0" w:rsidTr="00204642">
        <w:trPr>
          <w:trHeight w:val="308"/>
        </w:trPr>
        <w:tc>
          <w:tcPr>
            <w:tcW w:w="2139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A5CC0" w:rsidRPr="009D79C0" w:rsidTr="00204642">
        <w:trPr>
          <w:trHeight w:val="644"/>
        </w:trPr>
        <w:tc>
          <w:tcPr>
            <w:tcW w:w="2139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A5CC0" w:rsidRPr="009D79C0" w:rsidTr="00204642">
        <w:trPr>
          <w:trHeight w:val="554"/>
        </w:trPr>
        <w:tc>
          <w:tcPr>
            <w:tcW w:w="2139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DA5CC0" w:rsidRPr="009D79C0" w:rsidTr="00204642">
        <w:trPr>
          <w:trHeight w:val="738"/>
        </w:trPr>
        <w:tc>
          <w:tcPr>
            <w:tcW w:w="2139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A5CC0" w:rsidRPr="00FD69AD" w:rsidRDefault="00DA5CC0" w:rsidP="00DA5CC0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A5CC0" w:rsidRDefault="00DA5CC0" w:rsidP="00DA5CC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DA5CC0" w:rsidRPr="00FD69AD" w:rsidRDefault="00DA5CC0" w:rsidP="00DA5CC0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333"/>
        <w:gridCol w:w="4390"/>
      </w:tblGrid>
      <w:tr w:rsidR="00DA5CC0" w:rsidRPr="006C5718" w:rsidTr="00204642">
        <w:trPr>
          <w:trHeight w:val="380"/>
        </w:trPr>
        <w:tc>
          <w:tcPr>
            <w:tcW w:w="4333" w:type="dxa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390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A5CC0" w:rsidRPr="006C5718" w:rsidTr="00204642">
        <w:trPr>
          <w:trHeight w:val="1353"/>
        </w:trPr>
        <w:tc>
          <w:tcPr>
            <w:tcW w:w="4333" w:type="dxa"/>
            <w:vAlign w:val="center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390" w:type="dxa"/>
            <w:vAlign w:val="center"/>
          </w:tcPr>
          <w:p w:rsidR="00DA5CC0" w:rsidRPr="006C5718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A5CC0" w:rsidRPr="006C5718" w:rsidTr="00204642">
        <w:trPr>
          <w:trHeight w:val="409"/>
        </w:trPr>
        <w:tc>
          <w:tcPr>
            <w:tcW w:w="4333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390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A5CC0" w:rsidRPr="006C5718" w:rsidTr="00204642">
        <w:trPr>
          <w:trHeight w:val="409"/>
        </w:trPr>
        <w:tc>
          <w:tcPr>
            <w:tcW w:w="4333" w:type="dxa"/>
          </w:tcPr>
          <w:p w:rsidR="00DA5C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A5CC0" w:rsidRPr="00DF6D2B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i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390" w:type="dxa"/>
            <w:vAlign w:val="center"/>
          </w:tcPr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A5CC0" w:rsidRPr="00DF6D2B" w:rsidRDefault="00DA5CC0" w:rsidP="00204642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A5CC0" w:rsidRDefault="00DA5CC0" w:rsidP="00DA5CC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A5CC0" w:rsidRPr="009D79C0" w:rsidTr="00204642">
        <w:trPr>
          <w:trHeight w:val="308"/>
        </w:trPr>
        <w:tc>
          <w:tcPr>
            <w:tcW w:w="2139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A5CC0" w:rsidRPr="009D79C0" w:rsidTr="00204642">
        <w:trPr>
          <w:trHeight w:val="644"/>
        </w:trPr>
        <w:tc>
          <w:tcPr>
            <w:tcW w:w="2139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A5CC0" w:rsidRPr="009D79C0" w:rsidTr="00204642">
        <w:trPr>
          <w:trHeight w:val="554"/>
        </w:trPr>
        <w:tc>
          <w:tcPr>
            <w:tcW w:w="2139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A5CC0" w:rsidRPr="009D79C0" w:rsidTr="00204642">
        <w:trPr>
          <w:trHeight w:val="738"/>
        </w:trPr>
        <w:tc>
          <w:tcPr>
            <w:tcW w:w="2139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CC0" w:rsidRPr="009D79C0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A5CC0" w:rsidRPr="00FD69AD" w:rsidRDefault="00DA5CC0" w:rsidP="00DA5CC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A5CC0" w:rsidRPr="00C05AA3" w:rsidRDefault="00DA5CC0" w:rsidP="00DA5CC0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DA5CC0" w:rsidRPr="00FD69AD" w:rsidRDefault="00DA5CC0" w:rsidP="00DA5CC0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DA5CC0" w:rsidRPr="00C05AA3" w:rsidRDefault="00DA5CC0" w:rsidP="00DA5CC0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A5CC0" w:rsidRPr="009D79C0" w:rsidTr="00204642">
        <w:trPr>
          <w:trHeight w:val="521"/>
        </w:trPr>
        <w:tc>
          <w:tcPr>
            <w:tcW w:w="3613" w:type="dxa"/>
            <w:vAlign w:val="center"/>
          </w:tcPr>
          <w:p w:rsidR="00DA5CC0" w:rsidRPr="006F75B7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DA5CC0" w:rsidRPr="006F75B7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A5CC0" w:rsidRPr="009D79C0" w:rsidTr="00204642">
        <w:trPr>
          <w:trHeight w:val="521"/>
        </w:trPr>
        <w:tc>
          <w:tcPr>
            <w:tcW w:w="3613" w:type="dxa"/>
            <w:vAlign w:val="center"/>
          </w:tcPr>
          <w:p w:rsidR="00DA5CC0" w:rsidRPr="006F75B7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DA5CC0" w:rsidRPr="006F75B7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A5CC0" w:rsidRPr="009D79C0" w:rsidTr="00204642">
        <w:trPr>
          <w:trHeight w:val="521"/>
        </w:trPr>
        <w:tc>
          <w:tcPr>
            <w:tcW w:w="3613" w:type="dxa"/>
            <w:vAlign w:val="center"/>
          </w:tcPr>
          <w:p w:rsidR="00DA5CC0" w:rsidRPr="006F75B7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DA5CC0" w:rsidRPr="006F75B7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A5CC0" w:rsidRPr="009D79C0" w:rsidTr="00204642">
        <w:trPr>
          <w:trHeight w:val="521"/>
        </w:trPr>
        <w:tc>
          <w:tcPr>
            <w:tcW w:w="3613" w:type="dxa"/>
            <w:vAlign w:val="center"/>
          </w:tcPr>
          <w:p w:rsidR="00DA5CC0" w:rsidRPr="006F75B7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DA5CC0" w:rsidRPr="006F75B7" w:rsidRDefault="00DA5CC0" w:rsidP="0020464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DA5CC0" w:rsidRPr="00FD69AD" w:rsidRDefault="00DA5CC0" w:rsidP="00DA5CC0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DA5CC0" w:rsidRDefault="00DA5CC0" w:rsidP="00DA5C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A5CC0" w:rsidRPr="00FD69AD" w:rsidRDefault="00DA5CC0" w:rsidP="00DA5CC0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lastRenderedPageBreak/>
        <w:t>PRZEDMIOT OFERTY</w:t>
      </w:r>
    </w:p>
    <w:p w:rsidR="00DA5CC0" w:rsidRPr="00AF7933" w:rsidRDefault="00DA5CC0" w:rsidP="00DA5CC0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AF7933">
        <w:rPr>
          <w:b/>
          <w:bCs/>
          <w:sz w:val="22"/>
          <w:szCs w:val="22"/>
        </w:rPr>
        <w:t>„Usługę ubezpieczenia w</w:t>
      </w:r>
      <w:r>
        <w:rPr>
          <w:b/>
          <w:bCs/>
          <w:sz w:val="22"/>
          <w:szCs w:val="22"/>
        </w:rPr>
        <w:t xml:space="preserve"> zakresie użytkowanego mienia, </w:t>
      </w:r>
      <w:r w:rsidRPr="00AF7933">
        <w:rPr>
          <w:b/>
          <w:bCs/>
          <w:sz w:val="22"/>
          <w:szCs w:val="22"/>
        </w:rPr>
        <w:t>odpowiedzialności cywilnej w związku z prowadzoną działalnością i posiadanym mieniem, posiadanych pojazdów oraz odpowiedzialności cywilnej zakładu opieki zdrowotnej - 3 zadania”</w:t>
      </w:r>
      <w:r w:rsidRPr="00AF7933">
        <w:rPr>
          <w:bCs/>
          <w:sz w:val="22"/>
          <w:szCs w:val="22"/>
        </w:rPr>
        <w:t xml:space="preserve"> – nr postępowania </w:t>
      </w:r>
      <w:r w:rsidRPr="00AF7933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</w:t>
      </w:r>
      <w:r w:rsidRPr="00AF7933">
        <w:rPr>
          <w:b/>
          <w:bCs/>
          <w:sz w:val="22"/>
          <w:szCs w:val="22"/>
        </w:rPr>
        <w:t>/III/2021</w:t>
      </w:r>
      <w:r w:rsidRPr="00AF7933">
        <w:rPr>
          <w:bCs/>
          <w:sz w:val="22"/>
          <w:szCs w:val="22"/>
        </w:rPr>
        <w:t>, my podpisani składamy ofertę w przedmiotowym postępowaniu i:</w:t>
      </w:r>
    </w:p>
    <w:p w:rsidR="00DA5CC0" w:rsidRPr="00FD69AD" w:rsidRDefault="00DA5CC0" w:rsidP="00DA5CC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DA5CC0" w:rsidRDefault="00DA5CC0" w:rsidP="00DA5CC0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A5CC0" w:rsidRPr="004A3474" w:rsidRDefault="00DA5CC0" w:rsidP="00DA5CC0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4A3474">
        <w:rPr>
          <w:b/>
          <w:sz w:val="22"/>
          <w:szCs w:val="22"/>
          <w:u w:val="single"/>
        </w:rPr>
        <w:t xml:space="preserve">Zadanie nr 1: </w:t>
      </w:r>
      <w:r>
        <w:rPr>
          <w:rStyle w:val="Odwoanieprzypisudolnego"/>
          <w:b/>
          <w:sz w:val="22"/>
          <w:szCs w:val="22"/>
          <w:u w:val="single"/>
        </w:rPr>
        <w:footnoteReference w:id="2"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7"/>
      </w:tblGrid>
      <w:tr w:rsidR="00DA5CC0" w:rsidRPr="00C41B68" w:rsidTr="00204642">
        <w:trPr>
          <w:trHeight w:val="1048"/>
        </w:trPr>
        <w:tc>
          <w:tcPr>
            <w:tcW w:w="8637" w:type="dxa"/>
          </w:tcPr>
          <w:p w:rsidR="00DA5CC0" w:rsidRDefault="00DA5CC0" w:rsidP="00204642">
            <w:pPr>
              <w:jc w:val="both"/>
              <w:rPr>
                <w:b/>
                <w:sz w:val="22"/>
                <w:szCs w:val="22"/>
              </w:rPr>
            </w:pP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b/>
                <w:sz w:val="22"/>
                <w:szCs w:val="22"/>
              </w:rPr>
              <w:t>cenę całkowitą brutto</w:t>
            </w:r>
            <w:r w:rsidRPr="00C41B68">
              <w:rPr>
                <w:sz w:val="22"/>
                <w:szCs w:val="22"/>
              </w:rPr>
              <w:t xml:space="preserve"> 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C41B68">
              <w:rPr>
                <w:sz w:val="22"/>
                <w:szCs w:val="22"/>
              </w:rPr>
              <w:t xml:space="preserve">………………. PLN* </w:t>
            </w: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i/>
                <w:sz w:val="22"/>
                <w:szCs w:val="22"/>
                <w:lang w:eastAsia="ar-SA"/>
              </w:rPr>
              <w:t xml:space="preserve">należy wpisać łączną składkę za cały okres umowy (2 okresy ubezpieczeniowe) dla zamówienia podstawowego </w:t>
            </w: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b/>
                <w:sz w:val="22"/>
                <w:szCs w:val="22"/>
                <w:lang w:eastAsia="ar-SA"/>
              </w:rPr>
              <w:t>zgodnie z załączonym Formularzem cenowym (załącznik nr 1A do SWZ)</w:t>
            </w:r>
          </w:p>
        </w:tc>
      </w:tr>
      <w:tr w:rsidR="00DA5CC0" w:rsidRPr="00AA4204" w:rsidTr="00204642">
        <w:trPr>
          <w:trHeight w:val="2255"/>
        </w:trPr>
        <w:tc>
          <w:tcPr>
            <w:tcW w:w="8637" w:type="dxa"/>
            <w:shd w:val="clear" w:color="auto" w:fill="auto"/>
          </w:tcPr>
          <w:p w:rsidR="00DA5CC0" w:rsidRPr="00AA4204" w:rsidRDefault="00DA5CC0" w:rsidP="00204642">
            <w:pPr>
              <w:pStyle w:val="Akapitzlist"/>
              <w:ind w:left="307" w:hanging="284"/>
              <w:jc w:val="both"/>
              <w:rPr>
                <w:rFonts w:ascii="Times New Roman" w:hAnsi="Times New Roman"/>
                <w:b/>
                <w:snapToGrid w:val="0"/>
              </w:rPr>
            </w:pPr>
          </w:p>
          <w:p w:rsidR="00DA5CC0" w:rsidRPr="00AA4204" w:rsidRDefault="00DA5CC0" w:rsidP="00204642">
            <w:pPr>
              <w:pStyle w:val="Akapitzlist"/>
              <w:ind w:left="307" w:hanging="284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AA4204">
              <w:rPr>
                <w:rFonts w:ascii="Times New Roman" w:hAnsi="Times New Roman"/>
                <w:b/>
                <w:snapToGrid w:val="0"/>
              </w:rPr>
              <w:t xml:space="preserve">AKCEPTUJEMY / NIE AKCEPUJEMY* </w:t>
            </w:r>
          </w:p>
          <w:p w:rsidR="00DA5CC0" w:rsidRPr="00AA4204" w:rsidRDefault="00DA5CC0" w:rsidP="00204642">
            <w:pPr>
              <w:jc w:val="both"/>
              <w:rPr>
                <w:b/>
                <w:sz w:val="22"/>
                <w:szCs w:val="22"/>
              </w:rPr>
            </w:pPr>
            <w:r w:rsidRPr="00AA4204">
              <w:rPr>
                <w:b/>
                <w:bCs/>
                <w:sz w:val="22"/>
                <w:szCs w:val="22"/>
                <w:u w:val="single"/>
              </w:rPr>
              <w:t>Klauzula dobrego przebiegu ubezpieczenia:</w:t>
            </w:r>
            <w:r w:rsidRPr="00AA42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DA5CC0" w:rsidRPr="00AA4204" w:rsidRDefault="00DA5CC0" w:rsidP="00204642">
            <w:pPr>
              <w:jc w:val="both"/>
              <w:rPr>
                <w:bCs/>
                <w:sz w:val="22"/>
                <w:szCs w:val="22"/>
              </w:rPr>
            </w:pPr>
            <w:r w:rsidRPr="00AA4204">
              <w:rPr>
                <w:b/>
                <w:bCs/>
                <w:sz w:val="22"/>
                <w:szCs w:val="22"/>
              </w:rPr>
              <w:t xml:space="preserve">oferujemy zwrot składki w wysokości </w:t>
            </w:r>
            <w:r w:rsidRPr="00AA4204">
              <w:rPr>
                <w:bCs/>
                <w:sz w:val="22"/>
                <w:szCs w:val="22"/>
              </w:rPr>
              <w:t>…….…</w:t>
            </w:r>
            <w:r w:rsidRPr="00AA4204">
              <w:rPr>
                <w:b/>
                <w:bCs/>
                <w:sz w:val="22"/>
                <w:szCs w:val="22"/>
              </w:rPr>
              <w:t>%**</w:t>
            </w:r>
            <w:r w:rsidRPr="00AA4204">
              <w:rPr>
                <w:b/>
                <w:sz w:val="22"/>
                <w:szCs w:val="22"/>
              </w:rPr>
              <w:t xml:space="preserve"> </w:t>
            </w:r>
            <w:r w:rsidRPr="00AA4204">
              <w:rPr>
                <w:sz w:val="22"/>
                <w:szCs w:val="22"/>
              </w:rPr>
              <w:t>(d</w:t>
            </w:r>
            <w:r w:rsidRPr="00AA4204">
              <w:rPr>
                <w:bCs/>
                <w:sz w:val="22"/>
                <w:szCs w:val="22"/>
              </w:rPr>
              <w:t xml:space="preserve">la wszystkich </w:t>
            </w:r>
            <w:proofErr w:type="spellStart"/>
            <w:r w:rsidRPr="00AA4204">
              <w:rPr>
                <w:bCs/>
                <w:sz w:val="22"/>
                <w:szCs w:val="22"/>
              </w:rPr>
              <w:t>ryzyk</w:t>
            </w:r>
            <w:proofErr w:type="spellEnd"/>
            <w:r w:rsidRPr="00AA4204">
              <w:rPr>
                <w:bCs/>
                <w:sz w:val="22"/>
                <w:szCs w:val="22"/>
              </w:rPr>
              <w:t xml:space="preserve"> objętych umową ubezpieczenia)</w:t>
            </w:r>
          </w:p>
          <w:p w:rsidR="00DA5CC0" w:rsidRPr="00AA4204" w:rsidRDefault="00DA5CC0" w:rsidP="00204642">
            <w:pPr>
              <w:suppressAutoHyphens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DA5CC0" w:rsidRPr="00AA4204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color w:val="000000"/>
                <w:sz w:val="22"/>
                <w:szCs w:val="22"/>
              </w:rPr>
              <w:t xml:space="preserve">Uwaga: </w:t>
            </w:r>
            <w:r w:rsidRPr="00AA4204">
              <w:rPr>
                <w:i/>
                <w:sz w:val="22"/>
                <w:szCs w:val="22"/>
              </w:rPr>
              <w:t xml:space="preserve">W przypadku nie wypełnienia powyższego oświadczenia, </w:t>
            </w:r>
            <w:r w:rsidRPr="00AA4204">
              <w:rPr>
                <w:i/>
                <w:color w:val="000000"/>
                <w:sz w:val="22"/>
                <w:szCs w:val="22"/>
              </w:rPr>
              <w:t xml:space="preserve">Zamawiający przyzna automatycznie Wykonawcy 0 pkt w Kryterium oceny ofert − </w:t>
            </w:r>
            <w:r w:rsidRPr="00AA4204">
              <w:rPr>
                <w:i/>
                <w:sz w:val="22"/>
                <w:szCs w:val="22"/>
              </w:rPr>
              <w:t>Klauzula dobrego przebiegu ubezpieczenia.</w:t>
            </w:r>
          </w:p>
          <w:p w:rsidR="00DA5CC0" w:rsidRPr="00AA4204" w:rsidRDefault="00DA5CC0" w:rsidP="00204642">
            <w:pPr>
              <w:shd w:val="clear" w:color="auto" w:fill="FFFFFF"/>
              <w:ind w:left="207" w:hanging="207"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sz w:val="22"/>
                <w:szCs w:val="22"/>
              </w:rPr>
              <w:t>* zaznaczyć odpowiednie</w:t>
            </w:r>
          </w:p>
          <w:p w:rsidR="00DA5CC0" w:rsidRPr="00AA4204" w:rsidRDefault="00DA5CC0" w:rsidP="00204642">
            <w:pPr>
              <w:shd w:val="clear" w:color="auto" w:fill="FFFFFF"/>
              <w:ind w:left="207" w:hanging="207"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sz w:val="22"/>
                <w:szCs w:val="22"/>
              </w:rPr>
              <w:t>** Wykonawca może zaproponować jeną wartość składki do zwrotu od 1 % do 5%</w:t>
            </w:r>
          </w:p>
          <w:p w:rsidR="00DA5CC0" w:rsidRPr="00AA4204" w:rsidRDefault="00DA5CC0" w:rsidP="00204642">
            <w:pPr>
              <w:shd w:val="clear" w:color="auto" w:fill="FFFFFF"/>
              <w:ind w:left="207" w:hanging="207"/>
              <w:jc w:val="both"/>
              <w:rPr>
                <w:i/>
                <w:sz w:val="22"/>
                <w:szCs w:val="22"/>
              </w:rPr>
            </w:pPr>
          </w:p>
        </w:tc>
      </w:tr>
      <w:tr w:rsidR="00DA5CC0" w:rsidRPr="00AA4204" w:rsidTr="00204642">
        <w:trPr>
          <w:trHeight w:val="1529"/>
        </w:trPr>
        <w:tc>
          <w:tcPr>
            <w:tcW w:w="8637" w:type="dxa"/>
          </w:tcPr>
          <w:p w:rsidR="00DA5CC0" w:rsidRPr="00AA4204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DA5CC0" w:rsidRPr="00AA4204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AA4204">
              <w:rPr>
                <w:b/>
                <w:snapToGrid w:val="0"/>
                <w:sz w:val="22"/>
                <w:szCs w:val="22"/>
              </w:rPr>
              <w:t xml:space="preserve">AKCEPTUJEMY / NIE AKCEPUJEMY* </w:t>
            </w:r>
          </w:p>
          <w:p w:rsidR="00DA5CC0" w:rsidRPr="00AA4204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AA4204">
              <w:rPr>
                <w:b/>
                <w:color w:val="000000"/>
                <w:sz w:val="22"/>
                <w:szCs w:val="22"/>
                <w:u w:val="single"/>
              </w:rPr>
              <w:t>Klauzula zniesienia franszyz i udziałów własnych</w:t>
            </w:r>
          </w:p>
          <w:p w:rsidR="00DA5CC0" w:rsidRPr="00AA4204" w:rsidRDefault="00DA5CC0" w:rsidP="00204642">
            <w:pPr>
              <w:suppressAutoHyphens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DA5CC0" w:rsidRPr="00AA4204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color w:val="000000"/>
                <w:sz w:val="22"/>
                <w:szCs w:val="22"/>
              </w:rPr>
              <w:t xml:space="preserve">Uwaga: </w:t>
            </w:r>
            <w:r w:rsidRPr="00AA4204">
              <w:rPr>
                <w:i/>
                <w:sz w:val="22"/>
                <w:szCs w:val="22"/>
              </w:rPr>
              <w:t xml:space="preserve">W przypadku nie wypełnienia powyższego oświadczenia, </w:t>
            </w:r>
            <w:r w:rsidRPr="00AA4204">
              <w:rPr>
                <w:i/>
                <w:color w:val="000000"/>
                <w:sz w:val="22"/>
                <w:szCs w:val="22"/>
              </w:rPr>
              <w:t xml:space="preserve">Zamawiający przyzna automatycznie Wykonawcy 0 pkt w Kryterium oceny ofert − </w:t>
            </w:r>
            <w:r w:rsidRPr="00AA4204">
              <w:rPr>
                <w:i/>
                <w:sz w:val="22"/>
                <w:szCs w:val="22"/>
              </w:rPr>
              <w:t xml:space="preserve">Klauzula zniesienia franszyz </w:t>
            </w:r>
            <w:r w:rsidRPr="00AA4204">
              <w:rPr>
                <w:i/>
                <w:sz w:val="22"/>
                <w:szCs w:val="22"/>
              </w:rPr>
              <w:br/>
              <w:t>i udziałów własnych.</w:t>
            </w:r>
          </w:p>
          <w:p w:rsidR="00DA5CC0" w:rsidRPr="00AA4204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sz w:val="22"/>
                <w:szCs w:val="22"/>
              </w:rPr>
              <w:t>* zaznaczyć odpowiednie</w:t>
            </w:r>
          </w:p>
          <w:p w:rsidR="00DA5CC0" w:rsidRPr="00AA4204" w:rsidRDefault="00DA5CC0" w:rsidP="00204642">
            <w:pPr>
              <w:suppressAutoHyphens/>
              <w:jc w:val="both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DA5CC0" w:rsidRDefault="00DA5CC0" w:rsidP="00DA5CC0">
      <w:pPr>
        <w:ind w:left="426"/>
        <w:jc w:val="both"/>
        <w:rPr>
          <w:b/>
          <w:sz w:val="22"/>
          <w:szCs w:val="22"/>
        </w:rPr>
      </w:pPr>
    </w:p>
    <w:p w:rsidR="00DA5CC0" w:rsidRDefault="00DA5CC0" w:rsidP="00DA5CC0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DA5CC0" w:rsidRPr="004A3474" w:rsidRDefault="00DA5CC0" w:rsidP="00DA5CC0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4A3474">
        <w:rPr>
          <w:b/>
          <w:sz w:val="22"/>
          <w:szCs w:val="22"/>
          <w:u w:val="single"/>
        </w:rPr>
        <w:t xml:space="preserve">Zadanie nr 2: </w:t>
      </w:r>
      <w:r>
        <w:rPr>
          <w:rStyle w:val="Odwoanieprzypisudolnego"/>
          <w:b/>
          <w:sz w:val="22"/>
          <w:szCs w:val="22"/>
          <w:u w:val="single"/>
        </w:rPr>
        <w:footnoteReference w:id="3"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7"/>
      </w:tblGrid>
      <w:tr w:rsidR="00DA5CC0" w:rsidRPr="00C41B68" w:rsidTr="00204642">
        <w:trPr>
          <w:trHeight w:val="1048"/>
        </w:trPr>
        <w:tc>
          <w:tcPr>
            <w:tcW w:w="8637" w:type="dxa"/>
          </w:tcPr>
          <w:p w:rsidR="00DA5CC0" w:rsidRDefault="00DA5CC0" w:rsidP="00204642">
            <w:pPr>
              <w:jc w:val="both"/>
              <w:rPr>
                <w:b/>
                <w:sz w:val="22"/>
                <w:szCs w:val="22"/>
              </w:rPr>
            </w:pP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b/>
                <w:sz w:val="22"/>
                <w:szCs w:val="22"/>
              </w:rPr>
              <w:t>cenę całkowitą brutto</w:t>
            </w:r>
            <w:r w:rsidRPr="00C41B68">
              <w:rPr>
                <w:sz w:val="22"/>
                <w:szCs w:val="22"/>
              </w:rPr>
              <w:t xml:space="preserve"> 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C41B68">
              <w:rPr>
                <w:sz w:val="22"/>
                <w:szCs w:val="22"/>
              </w:rPr>
              <w:t xml:space="preserve">………………. PLN* </w:t>
            </w: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i/>
                <w:sz w:val="22"/>
                <w:szCs w:val="22"/>
                <w:lang w:eastAsia="ar-SA"/>
              </w:rPr>
              <w:t xml:space="preserve">należy wpisać łączną składkę za cały okres umowy (2 okresy ubezpieczeniowe) dla zamówienia podstawowego </w:t>
            </w: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b/>
                <w:sz w:val="22"/>
                <w:szCs w:val="22"/>
                <w:lang w:eastAsia="ar-SA"/>
              </w:rPr>
              <w:t>zgodnie z załączonym Form</w:t>
            </w:r>
            <w:r>
              <w:rPr>
                <w:b/>
                <w:sz w:val="22"/>
                <w:szCs w:val="22"/>
                <w:lang w:eastAsia="ar-SA"/>
              </w:rPr>
              <w:t>ularzem cenowym (załącznik nr 1B</w:t>
            </w:r>
            <w:r w:rsidRPr="00C41B68">
              <w:rPr>
                <w:b/>
                <w:sz w:val="22"/>
                <w:szCs w:val="22"/>
                <w:lang w:eastAsia="ar-SA"/>
              </w:rPr>
              <w:t xml:space="preserve"> do SWZ)</w:t>
            </w:r>
          </w:p>
        </w:tc>
      </w:tr>
      <w:tr w:rsidR="00DA5CC0" w:rsidRPr="00C41B68" w:rsidTr="00204642">
        <w:trPr>
          <w:trHeight w:val="1529"/>
        </w:trPr>
        <w:tc>
          <w:tcPr>
            <w:tcW w:w="8637" w:type="dxa"/>
          </w:tcPr>
          <w:p w:rsidR="00DA5CC0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DA5CC0" w:rsidRPr="00862FE2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862FE2">
              <w:rPr>
                <w:b/>
                <w:snapToGrid w:val="0"/>
                <w:sz w:val="22"/>
                <w:szCs w:val="22"/>
              </w:rPr>
              <w:t xml:space="preserve">AKCEPTUJEMY / NIE AKCEPUJEMY* </w:t>
            </w:r>
          </w:p>
          <w:p w:rsidR="00DA5CC0" w:rsidRPr="004A3474" w:rsidRDefault="00DA5CC0" w:rsidP="00204642">
            <w:pPr>
              <w:suppressAutoHyphens/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4A3474">
              <w:rPr>
                <w:b/>
                <w:sz w:val="22"/>
                <w:szCs w:val="22"/>
                <w:u w:val="single"/>
              </w:rPr>
              <w:t>Klauzula rozszerzonego zakresu</w:t>
            </w:r>
          </w:p>
          <w:p w:rsidR="00DA5CC0" w:rsidRDefault="00DA5CC0" w:rsidP="00204642">
            <w:pPr>
              <w:suppressAutoHyphens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DA5CC0" w:rsidRPr="00862FE2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862FE2">
              <w:rPr>
                <w:i/>
                <w:color w:val="000000"/>
                <w:sz w:val="22"/>
                <w:szCs w:val="22"/>
              </w:rPr>
              <w:t xml:space="preserve">Uwaga: </w:t>
            </w:r>
            <w:r w:rsidRPr="00862FE2">
              <w:rPr>
                <w:i/>
                <w:sz w:val="22"/>
                <w:szCs w:val="22"/>
              </w:rPr>
              <w:t xml:space="preserve">W przypadku nie wypełnienia powyższego oświadczenia, </w:t>
            </w:r>
            <w:r w:rsidRPr="00862FE2">
              <w:rPr>
                <w:i/>
                <w:color w:val="000000"/>
                <w:sz w:val="22"/>
                <w:szCs w:val="22"/>
              </w:rPr>
              <w:t xml:space="preserve">Zamawiający przyzna automatycznie Wykonawcy 0 pkt w Kryterium oceny ofert − </w:t>
            </w:r>
            <w:r w:rsidRPr="00862FE2">
              <w:rPr>
                <w:i/>
                <w:sz w:val="22"/>
                <w:szCs w:val="22"/>
              </w:rPr>
              <w:t xml:space="preserve">Klauzula zniesienia franszyz </w:t>
            </w:r>
            <w:r>
              <w:rPr>
                <w:i/>
                <w:sz w:val="22"/>
                <w:szCs w:val="22"/>
              </w:rPr>
              <w:br/>
            </w:r>
            <w:r w:rsidRPr="00862FE2">
              <w:rPr>
                <w:i/>
                <w:sz w:val="22"/>
                <w:szCs w:val="22"/>
              </w:rPr>
              <w:t>i udziałów własnych.</w:t>
            </w:r>
          </w:p>
          <w:p w:rsidR="00DA5CC0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862FE2">
              <w:rPr>
                <w:i/>
                <w:sz w:val="22"/>
                <w:szCs w:val="22"/>
              </w:rPr>
              <w:t>* zaznaczyć odpowiednie</w:t>
            </w:r>
          </w:p>
          <w:p w:rsidR="00DA5CC0" w:rsidRPr="00862FE2" w:rsidRDefault="00DA5CC0" w:rsidP="00204642">
            <w:pPr>
              <w:suppressAutoHyphens/>
              <w:jc w:val="both"/>
              <w:rPr>
                <w:b/>
                <w:snapToGrid w:val="0"/>
                <w:sz w:val="22"/>
                <w:szCs w:val="22"/>
              </w:rPr>
            </w:pPr>
          </w:p>
        </w:tc>
      </w:tr>
      <w:tr w:rsidR="00DA5CC0" w:rsidRPr="00C41B68" w:rsidTr="00204642">
        <w:trPr>
          <w:trHeight w:val="1529"/>
        </w:trPr>
        <w:tc>
          <w:tcPr>
            <w:tcW w:w="8637" w:type="dxa"/>
          </w:tcPr>
          <w:p w:rsidR="00DA5CC0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DA5CC0" w:rsidRPr="00862FE2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862FE2">
              <w:rPr>
                <w:b/>
                <w:snapToGrid w:val="0"/>
                <w:sz w:val="22"/>
                <w:szCs w:val="22"/>
              </w:rPr>
              <w:t xml:space="preserve">AKCEPTUJEMY / NIE AKCEPUJEMY* </w:t>
            </w:r>
          </w:p>
          <w:p w:rsidR="00DA5CC0" w:rsidRPr="004A3474" w:rsidRDefault="00DA5CC0" w:rsidP="00204642">
            <w:pPr>
              <w:suppressAutoHyphens/>
              <w:jc w:val="both"/>
              <w:rPr>
                <w:sz w:val="22"/>
                <w:szCs w:val="22"/>
                <w:u w:val="single"/>
              </w:rPr>
            </w:pPr>
            <w:r w:rsidRPr="004A3474">
              <w:rPr>
                <w:b/>
                <w:sz w:val="22"/>
                <w:szCs w:val="22"/>
                <w:u w:val="single"/>
              </w:rPr>
              <w:t>Klauzula szkód w ogumieniu</w:t>
            </w:r>
            <w:r w:rsidRPr="004A3474">
              <w:rPr>
                <w:sz w:val="22"/>
                <w:szCs w:val="22"/>
                <w:u w:val="single"/>
              </w:rPr>
              <w:t xml:space="preserve"> </w:t>
            </w:r>
          </w:p>
          <w:p w:rsidR="00DA5CC0" w:rsidRDefault="00DA5CC0" w:rsidP="00204642">
            <w:pPr>
              <w:suppressAutoHyphens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DA5CC0" w:rsidRPr="00862FE2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862FE2">
              <w:rPr>
                <w:i/>
                <w:color w:val="000000"/>
                <w:sz w:val="22"/>
                <w:szCs w:val="22"/>
              </w:rPr>
              <w:t xml:space="preserve">Uwaga: </w:t>
            </w:r>
            <w:r w:rsidRPr="00862FE2">
              <w:rPr>
                <w:i/>
                <w:sz w:val="22"/>
                <w:szCs w:val="22"/>
              </w:rPr>
              <w:t xml:space="preserve">W przypadku nie wypełnienia powyższego oświadczenia, </w:t>
            </w:r>
            <w:r w:rsidRPr="00862FE2">
              <w:rPr>
                <w:i/>
                <w:color w:val="000000"/>
                <w:sz w:val="22"/>
                <w:szCs w:val="22"/>
              </w:rPr>
              <w:t xml:space="preserve">Zamawiający przyzna automatycznie Wykonawcy 0 pkt w Kryterium oceny ofert − </w:t>
            </w:r>
            <w:r w:rsidRPr="00862FE2">
              <w:rPr>
                <w:i/>
                <w:sz w:val="22"/>
                <w:szCs w:val="22"/>
              </w:rPr>
              <w:t xml:space="preserve">Klauzula zniesienia franszyz </w:t>
            </w:r>
            <w:r>
              <w:rPr>
                <w:i/>
                <w:sz w:val="22"/>
                <w:szCs w:val="22"/>
              </w:rPr>
              <w:br/>
            </w:r>
            <w:r w:rsidRPr="00862FE2">
              <w:rPr>
                <w:i/>
                <w:sz w:val="22"/>
                <w:szCs w:val="22"/>
              </w:rPr>
              <w:t>i udziałów własnych.</w:t>
            </w:r>
          </w:p>
          <w:p w:rsidR="00DA5CC0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862FE2">
              <w:rPr>
                <w:i/>
                <w:sz w:val="22"/>
                <w:szCs w:val="22"/>
              </w:rPr>
              <w:t>* zaznaczyć odpowiednie</w:t>
            </w:r>
          </w:p>
          <w:p w:rsidR="00DA5CC0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</w:tc>
      </w:tr>
      <w:tr w:rsidR="00DA5CC0" w:rsidRPr="00C41B68" w:rsidTr="00204642">
        <w:trPr>
          <w:trHeight w:val="1529"/>
        </w:trPr>
        <w:tc>
          <w:tcPr>
            <w:tcW w:w="8637" w:type="dxa"/>
          </w:tcPr>
          <w:p w:rsidR="00DA5CC0" w:rsidRDefault="00DA5CC0" w:rsidP="00204642">
            <w:pPr>
              <w:pStyle w:val="Akapitzlist"/>
              <w:ind w:left="307" w:hanging="284"/>
              <w:jc w:val="both"/>
              <w:rPr>
                <w:rFonts w:ascii="Times New Roman" w:hAnsi="Times New Roman"/>
                <w:b/>
                <w:snapToGrid w:val="0"/>
              </w:rPr>
            </w:pPr>
          </w:p>
          <w:p w:rsidR="00DA5CC0" w:rsidRPr="00862FE2" w:rsidRDefault="00DA5CC0" w:rsidP="00204642">
            <w:pPr>
              <w:pStyle w:val="Akapitzlist"/>
              <w:ind w:left="307" w:hanging="284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862FE2">
              <w:rPr>
                <w:rFonts w:ascii="Times New Roman" w:hAnsi="Times New Roman"/>
                <w:b/>
                <w:snapToGrid w:val="0"/>
              </w:rPr>
              <w:t xml:space="preserve">AKCEPTUJEMY / NIE AKCEPUJEMY* </w:t>
            </w:r>
          </w:p>
          <w:p w:rsidR="00DA5CC0" w:rsidRPr="00862FE2" w:rsidRDefault="00DA5CC0" w:rsidP="00204642">
            <w:pPr>
              <w:jc w:val="both"/>
              <w:rPr>
                <w:b/>
                <w:sz w:val="22"/>
                <w:szCs w:val="22"/>
              </w:rPr>
            </w:pPr>
            <w:r w:rsidRPr="00862FE2">
              <w:rPr>
                <w:b/>
                <w:bCs/>
                <w:sz w:val="22"/>
                <w:szCs w:val="22"/>
                <w:u w:val="single"/>
              </w:rPr>
              <w:t>Klauzula dobrego przebiegu ubezpieczenia:</w:t>
            </w:r>
            <w:r w:rsidRPr="00862FE2">
              <w:rPr>
                <w:b/>
                <w:bCs/>
                <w:sz w:val="22"/>
                <w:szCs w:val="22"/>
              </w:rPr>
              <w:t xml:space="preserve"> </w:t>
            </w:r>
          </w:p>
          <w:p w:rsidR="00DA5CC0" w:rsidRPr="006B5AEE" w:rsidRDefault="00DA5CC0" w:rsidP="00204642">
            <w:pPr>
              <w:jc w:val="both"/>
              <w:rPr>
                <w:bCs/>
                <w:sz w:val="22"/>
                <w:szCs w:val="22"/>
              </w:rPr>
            </w:pPr>
            <w:r w:rsidRPr="00862FE2">
              <w:rPr>
                <w:b/>
                <w:bCs/>
                <w:sz w:val="22"/>
                <w:szCs w:val="22"/>
              </w:rPr>
              <w:t>oferujemy zwrot składki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2FE2">
              <w:rPr>
                <w:b/>
                <w:bCs/>
                <w:sz w:val="22"/>
                <w:szCs w:val="22"/>
              </w:rPr>
              <w:t xml:space="preserve">w wysokości </w:t>
            </w:r>
            <w:r w:rsidRPr="00862FE2">
              <w:rPr>
                <w:bCs/>
                <w:sz w:val="22"/>
                <w:szCs w:val="22"/>
              </w:rPr>
              <w:t>…….…</w:t>
            </w:r>
            <w:r>
              <w:rPr>
                <w:b/>
                <w:bCs/>
                <w:sz w:val="22"/>
                <w:szCs w:val="22"/>
              </w:rPr>
              <w:t>%**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5AEE">
              <w:rPr>
                <w:sz w:val="22"/>
                <w:szCs w:val="22"/>
              </w:rPr>
              <w:t>(d</w:t>
            </w:r>
            <w:r w:rsidRPr="006B5AEE">
              <w:rPr>
                <w:bCs/>
                <w:sz w:val="22"/>
                <w:szCs w:val="22"/>
              </w:rPr>
              <w:t xml:space="preserve">la wszystkich </w:t>
            </w:r>
            <w:proofErr w:type="spellStart"/>
            <w:r w:rsidRPr="006B5AEE">
              <w:rPr>
                <w:bCs/>
                <w:sz w:val="22"/>
                <w:szCs w:val="22"/>
              </w:rPr>
              <w:t>ryzyk</w:t>
            </w:r>
            <w:proofErr w:type="spellEnd"/>
            <w:r w:rsidRPr="006B5AEE">
              <w:rPr>
                <w:bCs/>
                <w:sz w:val="22"/>
                <w:szCs w:val="22"/>
              </w:rPr>
              <w:t xml:space="preserve"> objętych umową ubezpieczenia)</w:t>
            </w:r>
          </w:p>
          <w:p w:rsidR="00DA5CC0" w:rsidRDefault="00DA5CC0" w:rsidP="00204642">
            <w:pPr>
              <w:suppressAutoHyphens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DA5CC0" w:rsidRPr="00AA4204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862FE2">
              <w:rPr>
                <w:i/>
                <w:color w:val="000000"/>
                <w:sz w:val="22"/>
                <w:szCs w:val="22"/>
              </w:rPr>
              <w:t xml:space="preserve">Uwaga: </w:t>
            </w:r>
            <w:r w:rsidRPr="00862FE2">
              <w:rPr>
                <w:i/>
                <w:sz w:val="22"/>
                <w:szCs w:val="22"/>
              </w:rPr>
              <w:t>W przypadku nie</w:t>
            </w:r>
            <w:r w:rsidRPr="00C41B68">
              <w:rPr>
                <w:i/>
                <w:sz w:val="22"/>
                <w:szCs w:val="22"/>
              </w:rPr>
              <w:t xml:space="preserve"> wypełnienia powyższego oświadczenia, </w:t>
            </w:r>
            <w:r w:rsidRPr="00C41B68">
              <w:rPr>
                <w:i/>
                <w:color w:val="000000"/>
                <w:sz w:val="22"/>
                <w:szCs w:val="22"/>
              </w:rPr>
              <w:t xml:space="preserve">Zamawiający przyzna automatycznie Wykonawcy 0 pkt w Kryterium oceny ofert − </w:t>
            </w:r>
            <w:r w:rsidRPr="00AA4204">
              <w:rPr>
                <w:i/>
                <w:sz w:val="22"/>
                <w:szCs w:val="22"/>
              </w:rPr>
              <w:t>Klauzula dobrego przebiegu ubezpieczenia.</w:t>
            </w:r>
          </w:p>
          <w:p w:rsidR="00DA5CC0" w:rsidRPr="00AA4204" w:rsidRDefault="00DA5CC0" w:rsidP="00204642">
            <w:pPr>
              <w:shd w:val="clear" w:color="auto" w:fill="FFFFFF"/>
              <w:ind w:left="207" w:hanging="207"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sz w:val="22"/>
                <w:szCs w:val="22"/>
              </w:rPr>
              <w:t>* zaznaczyć odpowiednie</w:t>
            </w:r>
          </w:p>
          <w:p w:rsidR="00DA5CC0" w:rsidRDefault="00DA5CC0" w:rsidP="00204642">
            <w:pPr>
              <w:shd w:val="clear" w:color="auto" w:fill="FFFFFF"/>
              <w:ind w:left="207" w:hanging="207"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sz w:val="22"/>
                <w:szCs w:val="22"/>
              </w:rPr>
              <w:t>** Wykonawca może zaproponować jeną wartość składki do zwrotu od 1 % do 5%</w:t>
            </w:r>
          </w:p>
          <w:p w:rsidR="00DA5CC0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DA5CC0" w:rsidRDefault="00DA5CC0" w:rsidP="00DA5CC0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DA5CC0" w:rsidRDefault="00DA5CC0" w:rsidP="00DA5CC0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DA5CC0" w:rsidRDefault="00DA5CC0" w:rsidP="00DA5CC0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4A3474">
        <w:rPr>
          <w:b/>
          <w:sz w:val="22"/>
          <w:szCs w:val="22"/>
          <w:u w:val="single"/>
        </w:rPr>
        <w:t>Zadanie nr 3:</w:t>
      </w:r>
      <w:r>
        <w:rPr>
          <w:b/>
          <w:sz w:val="22"/>
          <w:szCs w:val="22"/>
        </w:rPr>
        <w:t xml:space="preserve"> </w:t>
      </w:r>
      <w:r>
        <w:rPr>
          <w:rStyle w:val="Odwoanieprzypisudolnego"/>
          <w:b/>
          <w:sz w:val="22"/>
          <w:szCs w:val="22"/>
        </w:rPr>
        <w:footnoteReference w:id="4"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7"/>
      </w:tblGrid>
      <w:tr w:rsidR="00DA5CC0" w:rsidRPr="00C41B68" w:rsidTr="00204642">
        <w:trPr>
          <w:trHeight w:val="1048"/>
        </w:trPr>
        <w:tc>
          <w:tcPr>
            <w:tcW w:w="8637" w:type="dxa"/>
          </w:tcPr>
          <w:p w:rsidR="00DA5CC0" w:rsidRDefault="00DA5CC0" w:rsidP="00204642">
            <w:pPr>
              <w:jc w:val="both"/>
              <w:rPr>
                <w:b/>
                <w:sz w:val="22"/>
                <w:szCs w:val="22"/>
              </w:rPr>
            </w:pP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b/>
                <w:sz w:val="22"/>
                <w:szCs w:val="22"/>
              </w:rPr>
              <w:t>cenę całkowitą brutto</w:t>
            </w:r>
            <w:r w:rsidRPr="00C41B68">
              <w:rPr>
                <w:sz w:val="22"/>
                <w:szCs w:val="22"/>
              </w:rPr>
              <w:t xml:space="preserve"> 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C41B68">
              <w:rPr>
                <w:sz w:val="22"/>
                <w:szCs w:val="22"/>
              </w:rPr>
              <w:t xml:space="preserve">………………. PLN* </w:t>
            </w: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i/>
                <w:sz w:val="22"/>
                <w:szCs w:val="22"/>
                <w:lang w:eastAsia="ar-SA"/>
              </w:rPr>
              <w:t xml:space="preserve">należy wpisać łączną składkę za cały okres umowy (2 okresy ubezpieczeniowe) dla zamówienia podstawowego </w:t>
            </w:r>
          </w:p>
          <w:p w:rsidR="00DA5CC0" w:rsidRPr="00C41B68" w:rsidRDefault="00DA5CC0" w:rsidP="00204642">
            <w:pPr>
              <w:jc w:val="both"/>
              <w:rPr>
                <w:sz w:val="22"/>
                <w:szCs w:val="22"/>
              </w:rPr>
            </w:pPr>
            <w:r w:rsidRPr="00C41B68">
              <w:rPr>
                <w:b/>
                <w:sz w:val="22"/>
                <w:szCs w:val="22"/>
                <w:lang w:eastAsia="ar-SA"/>
              </w:rPr>
              <w:t>zgodnie z załączonym Form</w:t>
            </w:r>
            <w:r>
              <w:rPr>
                <w:b/>
                <w:sz w:val="22"/>
                <w:szCs w:val="22"/>
                <w:lang w:eastAsia="ar-SA"/>
              </w:rPr>
              <w:t>ularzem cenowym (załącznik nr 1C</w:t>
            </w:r>
            <w:r w:rsidRPr="00C41B68">
              <w:rPr>
                <w:b/>
                <w:sz w:val="22"/>
                <w:szCs w:val="22"/>
                <w:lang w:eastAsia="ar-SA"/>
              </w:rPr>
              <w:t xml:space="preserve"> do SWZ)</w:t>
            </w:r>
          </w:p>
        </w:tc>
      </w:tr>
      <w:tr w:rsidR="00DA5CC0" w:rsidRPr="00C41B68" w:rsidTr="00204642">
        <w:trPr>
          <w:trHeight w:val="1529"/>
        </w:trPr>
        <w:tc>
          <w:tcPr>
            <w:tcW w:w="8637" w:type="dxa"/>
          </w:tcPr>
          <w:p w:rsidR="00DA5CC0" w:rsidRDefault="00DA5CC0" w:rsidP="00204642">
            <w:pPr>
              <w:pStyle w:val="Akapitzlist"/>
              <w:ind w:left="307" w:hanging="284"/>
              <w:jc w:val="both"/>
              <w:rPr>
                <w:rFonts w:ascii="Times New Roman" w:hAnsi="Times New Roman"/>
                <w:b/>
                <w:snapToGrid w:val="0"/>
              </w:rPr>
            </w:pPr>
          </w:p>
          <w:p w:rsidR="00DA5CC0" w:rsidRPr="00862FE2" w:rsidRDefault="00DA5CC0" w:rsidP="00204642">
            <w:pPr>
              <w:pStyle w:val="Akapitzlist"/>
              <w:ind w:left="307" w:hanging="284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862FE2">
              <w:rPr>
                <w:rFonts w:ascii="Times New Roman" w:hAnsi="Times New Roman"/>
                <w:b/>
                <w:snapToGrid w:val="0"/>
              </w:rPr>
              <w:t xml:space="preserve">AKCEPTUJEMY / NIE AKCEPUJEMY* </w:t>
            </w:r>
          </w:p>
          <w:p w:rsidR="00DA5CC0" w:rsidRPr="00862FE2" w:rsidRDefault="00DA5CC0" w:rsidP="00204642">
            <w:pPr>
              <w:jc w:val="both"/>
              <w:rPr>
                <w:b/>
                <w:sz w:val="22"/>
                <w:szCs w:val="22"/>
              </w:rPr>
            </w:pPr>
            <w:r w:rsidRPr="00862FE2">
              <w:rPr>
                <w:b/>
                <w:bCs/>
                <w:sz w:val="22"/>
                <w:szCs w:val="22"/>
                <w:u w:val="single"/>
              </w:rPr>
              <w:t>Klauzula dobrego przebiegu ubezpieczenia:</w:t>
            </w:r>
            <w:r w:rsidRPr="00862FE2">
              <w:rPr>
                <w:b/>
                <w:bCs/>
                <w:sz w:val="22"/>
                <w:szCs w:val="22"/>
              </w:rPr>
              <w:t xml:space="preserve"> </w:t>
            </w:r>
          </w:p>
          <w:p w:rsidR="00DA5CC0" w:rsidRPr="006B5AEE" w:rsidRDefault="00DA5CC0" w:rsidP="00204642">
            <w:pPr>
              <w:jc w:val="both"/>
              <w:rPr>
                <w:bCs/>
                <w:sz w:val="22"/>
                <w:szCs w:val="22"/>
              </w:rPr>
            </w:pPr>
            <w:r w:rsidRPr="00862FE2">
              <w:rPr>
                <w:b/>
                <w:bCs/>
                <w:sz w:val="22"/>
                <w:szCs w:val="22"/>
              </w:rPr>
              <w:t>oferujemy zwrot składki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2FE2">
              <w:rPr>
                <w:b/>
                <w:bCs/>
                <w:sz w:val="22"/>
                <w:szCs w:val="22"/>
              </w:rPr>
              <w:t xml:space="preserve">w wysokości </w:t>
            </w:r>
            <w:r w:rsidRPr="00862FE2">
              <w:rPr>
                <w:bCs/>
                <w:sz w:val="22"/>
                <w:szCs w:val="22"/>
              </w:rPr>
              <w:t>…….…</w:t>
            </w:r>
            <w:r>
              <w:rPr>
                <w:b/>
                <w:bCs/>
                <w:sz w:val="22"/>
                <w:szCs w:val="22"/>
              </w:rPr>
              <w:t>%**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5AEE">
              <w:rPr>
                <w:sz w:val="22"/>
                <w:szCs w:val="22"/>
              </w:rPr>
              <w:t>(d</w:t>
            </w:r>
            <w:r w:rsidRPr="006B5AEE">
              <w:rPr>
                <w:bCs/>
                <w:sz w:val="22"/>
                <w:szCs w:val="22"/>
              </w:rPr>
              <w:t xml:space="preserve">la wszystkich </w:t>
            </w:r>
            <w:proofErr w:type="spellStart"/>
            <w:r w:rsidRPr="006B5AEE">
              <w:rPr>
                <w:bCs/>
                <w:sz w:val="22"/>
                <w:szCs w:val="22"/>
              </w:rPr>
              <w:t>ryzyk</w:t>
            </w:r>
            <w:proofErr w:type="spellEnd"/>
            <w:r w:rsidRPr="006B5AEE">
              <w:rPr>
                <w:bCs/>
                <w:sz w:val="22"/>
                <w:szCs w:val="22"/>
              </w:rPr>
              <w:t xml:space="preserve"> objętych umową ubezpieczenia)</w:t>
            </w:r>
          </w:p>
          <w:p w:rsidR="00DA5CC0" w:rsidRDefault="00DA5CC0" w:rsidP="00204642">
            <w:pPr>
              <w:suppressAutoHyphens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DA5CC0" w:rsidRPr="00C41B68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862FE2">
              <w:rPr>
                <w:i/>
                <w:color w:val="000000"/>
                <w:sz w:val="22"/>
                <w:szCs w:val="22"/>
              </w:rPr>
              <w:lastRenderedPageBreak/>
              <w:t xml:space="preserve">Uwaga: </w:t>
            </w:r>
            <w:r w:rsidRPr="00862FE2">
              <w:rPr>
                <w:i/>
                <w:sz w:val="22"/>
                <w:szCs w:val="22"/>
              </w:rPr>
              <w:t>W przypadku nie</w:t>
            </w:r>
            <w:r w:rsidRPr="00C41B68">
              <w:rPr>
                <w:i/>
                <w:sz w:val="22"/>
                <w:szCs w:val="22"/>
              </w:rPr>
              <w:t xml:space="preserve"> wypełnienia powyższego oświadczenia, </w:t>
            </w:r>
            <w:r w:rsidRPr="00C41B68">
              <w:rPr>
                <w:i/>
                <w:color w:val="000000"/>
                <w:sz w:val="22"/>
                <w:szCs w:val="22"/>
              </w:rPr>
              <w:t xml:space="preserve">Zamawiający przyzna automatycznie Wykonawcy 0 pkt w Kryterium oceny ofert − </w:t>
            </w:r>
            <w:r w:rsidRPr="00C41B68">
              <w:rPr>
                <w:i/>
                <w:sz w:val="22"/>
                <w:szCs w:val="22"/>
              </w:rPr>
              <w:t>Klauzula dobrego przebiegu ubezpieczenia.</w:t>
            </w:r>
          </w:p>
          <w:p w:rsidR="00DA5CC0" w:rsidRPr="00AA4204" w:rsidRDefault="00DA5CC0" w:rsidP="00204642">
            <w:pPr>
              <w:shd w:val="clear" w:color="auto" w:fill="FFFFFF"/>
              <w:ind w:left="207" w:hanging="207"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sz w:val="22"/>
                <w:szCs w:val="22"/>
              </w:rPr>
              <w:t>* zaznaczyć odpowiednie</w:t>
            </w:r>
          </w:p>
          <w:p w:rsidR="00DA5CC0" w:rsidRDefault="00DA5CC0" w:rsidP="00204642">
            <w:pPr>
              <w:shd w:val="clear" w:color="auto" w:fill="FFFFFF"/>
              <w:ind w:left="207" w:hanging="207"/>
              <w:jc w:val="both"/>
              <w:rPr>
                <w:i/>
                <w:sz w:val="22"/>
                <w:szCs w:val="22"/>
              </w:rPr>
            </w:pPr>
            <w:r w:rsidRPr="00AA4204">
              <w:rPr>
                <w:i/>
                <w:sz w:val="22"/>
                <w:szCs w:val="22"/>
              </w:rPr>
              <w:t>** Wykonawca może zaproponować jeną wartość składki do zwrotu od 1 % do 5%</w:t>
            </w:r>
          </w:p>
          <w:p w:rsidR="00DA5CC0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</w:tc>
      </w:tr>
      <w:tr w:rsidR="00DA5CC0" w:rsidRPr="00C41B68" w:rsidTr="00204642">
        <w:trPr>
          <w:trHeight w:val="1529"/>
        </w:trPr>
        <w:tc>
          <w:tcPr>
            <w:tcW w:w="8637" w:type="dxa"/>
          </w:tcPr>
          <w:p w:rsidR="00DA5CC0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DA5CC0" w:rsidRPr="00862FE2" w:rsidRDefault="00DA5CC0" w:rsidP="00204642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862FE2">
              <w:rPr>
                <w:b/>
                <w:snapToGrid w:val="0"/>
                <w:sz w:val="22"/>
                <w:szCs w:val="22"/>
              </w:rPr>
              <w:t xml:space="preserve">AKCEPTUJEMY / NIE AKCEPUJEMY* </w:t>
            </w:r>
          </w:p>
          <w:p w:rsidR="00DA5CC0" w:rsidRPr="00B21089" w:rsidRDefault="00DA5CC0" w:rsidP="00204642">
            <w:pPr>
              <w:suppressAutoHyphens/>
              <w:jc w:val="both"/>
              <w:rPr>
                <w:b/>
                <w:sz w:val="22"/>
                <w:szCs w:val="22"/>
                <w:u w:val="single"/>
              </w:rPr>
            </w:pPr>
            <w:r w:rsidRPr="00B21089">
              <w:rPr>
                <w:b/>
                <w:sz w:val="22"/>
                <w:szCs w:val="22"/>
                <w:u w:val="single"/>
              </w:rPr>
              <w:t xml:space="preserve">Klauzula zniesienia franszyz i udziałów własnych </w:t>
            </w:r>
          </w:p>
          <w:p w:rsidR="00DA5CC0" w:rsidRDefault="00DA5CC0" w:rsidP="00204642">
            <w:pPr>
              <w:suppressAutoHyphens/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DA5CC0" w:rsidRPr="00862FE2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862FE2">
              <w:rPr>
                <w:i/>
                <w:color w:val="000000"/>
                <w:sz w:val="22"/>
                <w:szCs w:val="22"/>
              </w:rPr>
              <w:t xml:space="preserve">Uwaga: </w:t>
            </w:r>
            <w:r w:rsidRPr="00862FE2">
              <w:rPr>
                <w:i/>
                <w:sz w:val="22"/>
                <w:szCs w:val="22"/>
              </w:rPr>
              <w:t xml:space="preserve">W przypadku nie wypełnienia powyższego oświadczenia, </w:t>
            </w:r>
            <w:r w:rsidRPr="00862FE2">
              <w:rPr>
                <w:i/>
                <w:color w:val="000000"/>
                <w:sz w:val="22"/>
                <w:szCs w:val="22"/>
              </w:rPr>
              <w:t xml:space="preserve">Zamawiający przyzna automatycznie Wykonawcy 0 pkt w Kryterium oceny ofert − </w:t>
            </w:r>
            <w:r w:rsidRPr="00862FE2">
              <w:rPr>
                <w:i/>
                <w:sz w:val="22"/>
                <w:szCs w:val="22"/>
              </w:rPr>
              <w:t xml:space="preserve">Klauzula zniesienia franszyz </w:t>
            </w:r>
            <w:r>
              <w:rPr>
                <w:i/>
                <w:sz w:val="22"/>
                <w:szCs w:val="22"/>
              </w:rPr>
              <w:br/>
            </w:r>
            <w:r w:rsidRPr="00862FE2">
              <w:rPr>
                <w:i/>
                <w:sz w:val="22"/>
                <w:szCs w:val="22"/>
              </w:rPr>
              <w:t>i udziałów własnych.</w:t>
            </w:r>
          </w:p>
          <w:p w:rsidR="00DA5CC0" w:rsidRDefault="00DA5CC0" w:rsidP="0020464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862FE2">
              <w:rPr>
                <w:i/>
                <w:sz w:val="22"/>
                <w:szCs w:val="22"/>
              </w:rPr>
              <w:t>* zaznaczyć odpowiednie</w:t>
            </w:r>
          </w:p>
          <w:p w:rsidR="00DA5CC0" w:rsidRDefault="00DA5CC0" w:rsidP="00204642">
            <w:pPr>
              <w:pStyle w:val="Akapitzlist"/>
              <w:ind w:left="307" w:hanging="284"/>
              <w:jc w:val="both"/>
              <w:rPr>
                <w:rFonts w:ascii="Times New Roman" w:hAnsi="Times New Roman"/>
                <w:b/>
                <w:snapToGrid w:val="0"/>
              </w:rPr>
            </w:pPr>
          </w:p>
        </w:tc>
      </w:tr>
    </w:tbl>
    <w:p w:rsidR="00DA5CC0" w:rsidRDefault="00DA5CC0" w:rsidP="00DA5CC0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DA5CC0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5"/>
      </w:r>
      <w:r w:rsidRPr="00FD69AD">
        <w:rPr>
          <w:bCs/>
          <w:snapToGrid w:val="0"/>
          <w:sz w:val="22"/>
          <w:szCs w:val="22"/>
        </w:rPr>
        <w:t>:</w:t>
      </w:r>
    </w:p>
    <w:p w:rsidR="00DA5CC0" w:rsidRPr="00FD69AD" w:rsidRDefault="00DA5CC0" w:rsidP="00DA5C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DA5CC0" w:rsidRDefault="00DA5CC0" w:rsidP="00DA5C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DA5CC0" w:rsidRDefault="00DA5CC0" w:rsidP="00DA5CC0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DA5CC0" w:rsidRPr="006A3606" w:rsidTr="00204642">
        <w:tc>
          <w:tcPr>
            <w:tcW w:w="3402" w:type="dxa"/>
            <w:vAlign w:val="center"/>
          </w:tcPr>
          <w:p w:rsidR="00DA5CC0" w:rsidRPr="004D07D8" w:rsidRDefault="00DA5CC0" w:rsidP="002046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DA5CC0" w:rsidRPr="004D07D8" w:rsidRDefault="00DA5CC0" w:rsidP="002046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DA5CC0" w:rsidRPr="004D07D8" w:rsidRDefault="00DA5CC0" w:rsidP="002046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DA5CC0" w:rsidRPr="006A3606" w:rsidTr="00204642">
        <w:trPr>
          <w:trHeight w:val="644"/>
        </w:trPr>
        <w:tc>
          <w:tcPr>
            <w:tcW w:w="3402" w:type="dxa"/>
          </w:tcPr>
          <w:p w:rsidR="00DA5CC0" w:rsidRPr="006A3606" w:rsidRDefault="00DA5CC0" w:rsidP="00204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DA5CC0" w:rsidRPr="006A3606" w:rsidRDefault="00DA5CC0" w:rsidP="00204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DA5CC0" w:rsidRPr="006A3606" w:rsidRDefault="00DA5CC0" w:rsidP="00204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</w:t>
      </w:r>
      <w:r w:rsidRPr="00FD69AD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7"/>
      </w:r>
    </w:p>
    <w:p w:rsidR="00DA5CC0" w:rsidRDefault="00DA5CC0" w:rsidP="00DA5CC0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sz w:val="22"/>
            <w:szCs w:val="22"/>
          </w:rPr>
          <w:t>https://www.lpr.com.pl/pl/rodo/</w:t>
        </w:r>
      </w:hyperlink>
    </w:p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8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A5CC0" w:rsidRPr="00FD69AD" w:rsidTr="00204642">
        <w:trPr>
          <w:jc w:val="center"/>
        </w:trPr>
        <w:tc>
          <w:tcPr>
            <w:tcW w:w="4134" w:type="dxa"/>
            <w:shd w:val="clear" w:color="auto" w:fill="auto"/>
          </w:tcPr>
          <w:p w:rsidR="00DA5CC0" w:rsidRPr="00FD69AD" w:rsidRDefault="00DA5CC0" w:rsidP="0020464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A5CC0" w:rsidRPr="00FD69AD" w:rsidRDefault="00DA5CC0" w:rsidP="0020464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DA5CC0" w:rsidRPr="00FD69AD" w:rsidTr="00204642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DA5CC0" w:rsidRPr="00FD69AD" w:rsidRDefault="00DA5CC0" w:rsidP="0020464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A5CC0" w:rsidRPr="00FD69AD" w:rsidRDefault="00DA5CC0" w:rsidP="0020464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5CC0" w:rsidRPr="00FD69AD" w:rsidTr="00204642">
        <w:trPr>
          <w:trHeight w:val="415"/>
          <w:jc w:val="center"/>
        </w:trPr>
        <w:tc>
          <w:tcPr>
            <w:tcW w:w="4134" w:type="dxa"/>
            <w:shd w:val="clear" w:color="auto" w:fill="auto"/>
          </w:tcPr>
          <w:p w:rsidR="00DA5CC0" w:rsidRPr="00FD69AD" w:rsidRDefault="00DA5CC0" w:rsidP="0020464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A5CC0" w:rsidRPr="00FD69AD" w:rsidRDefault="00DA5CC0" w:rsidP="0020464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A5CC0" w:rsidRPr="00755FA9" w:rsidRDefault="00DA5CC0" w:rsidP="00DA5CC0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DA5CC0" w:rsidRPr="00FD69AD" w:rsidRDefault="00DA5CC0" w:rsidP="00DA5CC0">
      <w:pPr>
        <w:numPr>
          <w:ilvl w:val="0"/>
          <w:numId w:val="8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9"/>
      </w:r>
      <w:r w:rsidRPr="00FD69AD">
        <w:rPr>
          <w:bCs/>
          <w:sz w:val="22"/>
          <w:szCs w:val="22"/>
        </w:rPr>
        <w:t>:</w:t>
      </w:r>
    </w:p>
    <w:p w:rsidR="00DA5CC0" w:rsidRPr="00FD69AD" w:rsidRDefault="00DA5CC0" w:rsidP="00DA5C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A5CC0" w:rsidRPr="00FD69AD" w:rsidRDefault="00DA5CC0" w:rsidP="00DA5C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DA5CC0" w:rsidRPr="00823425" w:rsidRDefault="00DA5CC0" w:rsidP="00DA5CC0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DA5CC0" w:rsidRPr="00FD69AD" w:rsidRDefault="00DA5CC0" w:rsidP="00DA5CC0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DA5CC0" w:rsidRPr="00FD69AD" w:rsidRDefault="00DA5CC0" w:rsidP="00DA5CC0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DA5CC0" w:rsidRPr="00FD69AD" w:rsidRDefault="00DA5CC0" w:rsidP="00DA5CC0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A5CC0" w:rsidRPr="00FD69AD" w:rsidRDefault="00DA5CC0" w:rsidP="00DA5CC0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A5CC0" w:rsidRPr="00FD69AD" w:rsidRDefault="00DA5CC0" w:rsidP="00DA5CC0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A5CC0" w:rsidRPr="00FD69AD" w:rsidRDefault="00DA5CC0" w:rsidP="00DA5CC0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A5CC0" w:rsidRDefault="00DA5CC0" w:rsidP="00DA5CC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DA5CC0" w:rsidRPr="00FD69AD" w:rsidRDefault="00DA5CC0" w:rsidP="00DA5CC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DA5CC0" w:rsidRPr="00FD69AD" w:rsidRDefault="00DA5CC0" w:rsidP="00DA5CC0">
      <w:pPr>
        <w:suppressAutoHyphens/>
        <w:spacing w:line="276" w:lineRule="auto"/>
        <w:jc w:val="center"/>
        <w:rPr>
          <w:b/>
        </w:rPr>
        <w:sectPr w:rsidR="00DA5CC0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tbl>
      <w:tblPr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506"/>
        <w:gridCol w:w="2126"/>
        <w:gridCol w:w="2268"/>
        <w:gridCol w:w="2197"/>
        <w:gridCol w:w="21"/>
      </w:tblGrid>
      <w:tr w:rsidR="00DA5CC0" w:rsidTr="00204642">
        <w:trPr>
          <w:trHeight w:val="375"/>
        </w:trPr>
        <w:tc>
          <w:tcPr>
            <w:tcW w:w="13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ZAŁĄCZNIK NR 1A DO SWZ</w:t>
            </w:r>
          </w:p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FORMULARZ CENOWY - Zadanie nr 1</w:t>
            </w:r>
          </w:p>
        </w:tc>
      </w:tr>
      <w:tr w:rsidR="00DA5CC0" w:rsidTr="00204642">
        <w:trPr>
          <w:gridAfter w:val="1"/>
          <w:wAfter w:w="21" w:type="dxa"/>
          <w:trHeight w:val="1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</w:tr>
      <w:tr w:rsidR="00DA5CC0" w:rsidTr="00204642">
        <w:trPr>
          <w:gridAfter w:val="1"/>
          <w:wAfter w:w="21" w:type="dxa"/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za I okres ubezpieczenia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w PLN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za II okres ubezpieczenia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w PLN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za cały okres umowy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 lata) w PLN</w:t>
            </w:r>
          </w:p>
        </w:tc>
      </w:tr>
      <w:tr w:rsidR="00DA5CC0" w:rsidTr="00204642">
        <w:trPr>
          <w:gridAfter w:val="1"/>
          <w:wAfter w:w="21" w:type="dxa"/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Budynki, budowle, namioty (wykaz dodatek nr 1)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gridAfter w:val="1"/>
          <w:wAfter w:w="21" w:type="dxa"/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Pozostałe środki trwałe, pojazdy wolnobieżne, środki trwałe KCMRM, nakłady w obce środki trwałe, środki obrotowe (w tym m.in. materiały techniczne, materiały pędne, smary, paliwo, części), gotówka w lokalu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gotówka w transporcie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gridAfter w:val="1"/>
          <w:wAfter w:w="21" w:type="dxa"/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elektroniczny stacjonarny - symulator lotów EC 135 (</w:t>
            </w:r>
            <w:r w:rsidRPr="0057736B">
              <w:rPr>
                <w:rFonts w:ascii="Arial" w:hAnsi="Arial" w:cs="Arial"/>
                <w:i/>
                <w:sz w:val="20"/>
                <w:szCs w:val="20"/>
              </w:rPr>
              <w:t>dodatek nr 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do OPZ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gridAfter w:val="1"/>
          <w:wAfter w:w="21" w:type="dxa"/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elektroniczny - przenośny (</w:t>
            </w:r>
            <w:r w:rsidRPr="0057736B">
              <w:rPr>
                <w:rFonts w:ascii="Arial" w:hAnsi="Arial" w:cs="Arial"/>
                <w:i/>
                <w:sz w:val="20"/>
                <w:szCs w:val="20"/>
              </w:rPr>
              <w:t>dodatek nr 3a i 3b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do OPZ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gridAfter w:val="1"/>
          <w:wAfter w:w="21" w:type="dxa"/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medyczny (</w:t>
            </w:r>
            <w:r w:rsidRPr="0057736B">
              <w:rPr>
                <w:rFonts w:ascii="Arial" w:hAnsi="Arial" w:cs="Arial"/>
                <w:i/>
                <w:sz w:val="20"/>
                <w:szCs w:val="20"/>
              </w:rPr>
              <w:t>dodatek nr 2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do OPZ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gridAfter w:val="1"/>
          <w:wAfter w:w="21" w:type="dxa"/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Dobrowolne ubezpieczenie odpowiedzialności cywilnej za szkody wyrządzone osobie trzeciej w związku z prowadzoną działalnością i posiadanym mieniem Suma gwarancyjna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podstawowa: 2.000.000 zł na jedno i wszystkie zdarzenia w okresie ubezpieczenia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gridAfter w:val="1"/>
          <w:wAfter w:w="21" w:type="dxa"/>
          <w:trHeight w:val="720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ŁĄCZNA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gridAfter w:val="1"/>
          <w:wAfter w:w="21" w:type="dxa"/>
          <w:trHeight w:val="540"/>
        </w:trPr>
        <w:tc>
          <w:tcPr>
            <w:tcW w:w="69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sz w:val="20"/>
                <w:szCs w:val="20"/>
              </w:rPr>
            </w:pPr>
          </w:p>
        </w:tc>
      </w:tr>
      <w:tr w:rsidR="00DA5CC0" w:rsidTr="00204642">
        <w:trPr>
          <w:trHeight w:val="276"/>
        </w:trPr>
        <w:tc>
          <w:tcPr>
            <w:tcW w:w="13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C0" w:rsidRPr="003F5E40" w:rsidRDefault="00DA5CC0" w:rsidP="002046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3F5E4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Dokument powinien być podpisany kwalifikowanym podpisem elektronicznym, podpisem zaufanym lub podpisem osobistym przez osoby upoważnione do reprezentowania Wykonawcy</w:t>
            </w:r>
          </w:p>
        </w:tc>
      </w:tr>
      <w:tr w:rsidR="00DA5CC0" w:rsidTr="00204642">
        <w:trPr>
          <w:trHeight w:val="458"/>
        </w:trPr>
        <w:tc>
          <w:tcPr>
            <w:tcW w:w="13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A5CC0" w:rsidTr="00204642">
        <w:trPr>
          <w:trHeight w:val="458"/>
        </w:trPr>
        <w:tc>
          <w:tcPr>
            <w:tcW w:w="13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1B DO SWZ</w:t>
      </w: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FORMULARZ CENOWY - Zadanie nr 2</w:t>
      </w: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80"/>
        <w:gridCol w:w="2580"/>
        <w:gridCol w:w="3000"/>
        <w:gridCol w:w="1960"/>
        <w:gridCol w:w="2180"/>
        <w:gridCol w:w="2060"/>
      </w:tblGrid>
      <w:tr w:rsidR="00DA5CC0" w:rsidTr="00204642">
        <w:trPr>
          <w:trHeight w:val="8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za I okres ubezpieczenia w PLN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za II okres ubezpieczenia w PLN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za cały okres umowy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 lata) w PLN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pojazdy wolnobieżne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Pojazdy w zakresie ubezpieczenia: OC, AC, NNW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assistance</w:t>
            </w:r>
            <w:proofErr w:type="spellEnd"/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rejestracyjny pojazdu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ubezpieczeń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ubezpieczenia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42021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WOT 28J3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475AF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333AG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 9657F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77771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78168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78167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6999A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6997A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4373E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4487E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8068E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WB8069E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8070E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8071E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8073E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WB7500M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NNW, Zielona Karta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WB3211N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WB3212N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WB3185N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WB3186N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WB7261N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WB2877R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WB3530R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NNW, Zielona Karta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8074E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3429V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16.11.2021-31.03.2022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3502V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16.11.2021-31.03.2022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3478V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16.11.2021-31.03.2022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3430V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16.11.2021-31.03.2022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3503V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16.11.2021-31.03.2022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3431V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16.11.2021-31.03.2022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3432V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16.11.2021-31.03.2022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3479V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16.11.2021-31.03.2022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3559V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 OC, NNW, Zielona karta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20.11.2021-31.03.2022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 2210U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AC,OC, NNW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WB 7380T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AC,OC, NNW, Zielona karta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01.04.2021-31.03.2022                  II okres 01.04.2022-31.03.2023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sz w:val="20"/>
                <w:szCs w:val="20"/>
              </w:rPr>
            </w:pPr>
          </w:p>
        </w:tc>
      </w:tr>
      <w:tr w:rsidR="00DA5CC0" w:rsidTr="00204642">
        <w:trPr>
          <w:trHeight w:val="375"/>
        </w:trPr>
        <w:tc>
          <w:tcPr>
            <w:tcW w:w="141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CC0" w:rsidRPr="0099240E" w:rsidRDefault="00DA5CC0" w:rsidP="002046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99240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Dokument powinien być podpisany kwalifikowanym podpisem elektronicznym, podpisem zaufanym lub podpisem osobistym przez osoby upoważnione do reprezentowania Wykonawcy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.</w:t>
            </w:r>
          </w:p>
        </w:tc>
      </w:tr>
      <w:tr w:rsidR="00DA5CC0" w:rsidTr="00204642">
        <w:trPr>
          <w:trHeight w:val="458"/>
        </w:trPr>
        <w:tc>
          <w:tcPr>
            <w:tcW w:w="14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A5CC0" w:rsidTr="0020464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1C DO SWZ</w:t>
      </w: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FORMULARZ CENOWY - Zadanie nr 3</w:t>
      </w: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40"/>
        <w:gridCol w:w="2920"/>
        <w:gridCol w:w="2631"/>
        <w:gridCol w:w="1957"/>
        <w:gridCol w:w="1952"/>
      </w:tblGrid>
      <w:tr w:rsidR="00DA5CC0" w:rsidTr="00204642">
        <w:trPr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składka za I okres ubezpieczenia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PLN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składka za II okres ubezpieczenia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PLN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za cały okres umowy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(2 lata) w PLN</w:t>
            </w:r>
          </w:p>
        </w:tc>
      </w:tr>
      <w:tr w:rsidR="00DA5CC0" w:rsidTr="00204642">
        <w:trPr>
          <w:trHeight w:val="14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Obowiązkowe ubezpieczenie odpowiedzialności cywilnej podmiotu wykonującego działalność leczniczą za szkody będące następstwem udzielenia świadczeń zdrowotnych albo niezgodnego z prawem zaniechania udzielenia świadczeń zdrowotnych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01.04.2021 - 31.03.2022</w:t>
            </w:r>
            <w:r>
              <w:rPr>
                <w:rFonts w:ascii="Arial" w:hAnsi="Arial" w:cs="Arial"/>
                <w:sz w:val="20"/>
                <w:szCs w:val="20"/>
              </w:rPr>
              <w:br/>
              <w:t>II okres 01.04.2022 - 31.03.2023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Dobrowolne ubezpieczenie odpowiedzialności cywilnej za szkody wyrządzone osobie trzeciej w następstwie udzielania świadczeń zdrowotnych albo niezgodnego z prawem zaniechania udzielania świadczeń zdrowotnych w związku z wykonywaniem przez Ubezpieczonego  działalności leczniczej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okres 01.04.2021 - 31.03.2022</w:t>
            </w:r>
            <w:r>
              <w:rPr>
                <w:rFonts w:ascii="Arial" w:hAnsi="Arial" w:cs="Arial"/>
                <w:sz w:val="20"/>
                <w:szCs w:val="20"/>
              </w:rPr>
              <w:br/>
              <w:t>II okres 01.04.2022 - 31.03.2023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67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SKŁADKA ŁĄCZNA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CC0" w:rsidTr="00204642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C0" w:rsidRDefault="00DA5CC0" w:rsidP="0020464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C0" w:rsidRDefault="00DA5CC0" w:rsidP="00204642">
            <w:pPr>
              <w:jc w:val="center"/>
              <w:rPr>
                <w:sz w:val="20"/>
                <w:szCs w:val="20"/>
              </w:rPr>
            </w:pPr>
          </w:p>
        </w:tc>
      </w:tr>
      <w:tr w:rsidR="00DA5CC0" w:rsidRPr="00E333A5" w:rsidTr="0020464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Pr="00E333A5" w:rsidRDefault="00DA5CC0" w:rsidP="00204642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4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C0" w:rsidRPr="00E333A5" w:rsidRDefault="00DA5CC0" w:rsidP="002046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E333A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Dokument powinien być podpisany kwalifikowanym podpisem elektronicznym, podpisem zaufanym lub podpisem osobistym przez osoby upoważnione do reprezentowania Wykonawcy</w:t>
            </w:r>
          </w:p>
        </w:tc>
      </w:tr>
      <w:tr w:rsidR="00DA5CC0" w:rsidRPr="00E333A5" w:rsidTr="0020464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C0" w:rsidRPr="00E333A5" w:rsidRDefault="00DA5CC0" w:rsidP="002046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CC0" w:rsidRPr="00E333A5" w:rsidRDefault="00DA5CC0" w:rsidP="00204642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DA5CC0" w:rsidRPr="00E333A5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i/>
          <w:color w:val="000000"/>
          <w:szCs w:val="22"/>
          <w:u w:val="single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bookmarkStart w:id="0" w:name="_GoBack"/>
      <w:bookmarkEnd w:id="0"/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A5CC0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  <w:sectPr w:rsidR="00DA5CC0" w:rsidSect="003F5E40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59" w:right="1418" w:bottom="924" w:left="1418" w:header="709" w:footer="0" w:gutter="0"/>
          <w:cols w:space="708"/>
          <w:titlePg/>
          <w:docGrid w:linePitch="360"/>
        </w:sectPr>
      </w:pPr>
    </w:p>
    <w:p w:rsidR="00DA5CC0" w:rsidRPr="00FD69AD" w:rsidRDefault="00DA5CC0" w:rsidP="00DA5CC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DA5CC0" w:rsidRPr="00FD69AD" w:rsidRDefault="00DA5CC0" w:rsidP="00DA5CC0">
      <w:pPr>
        <w:suppressAutoHyphens/>
        <w:spacing w:line="276" w:lineRule="auto"/>
        <w:jc w:val="center"/>
        <w:rPr>
          <w:b/>
        </w:rPr>
      </w:pPr>
    </w:p>
    <w:p w:rsidR="00DA5CC0" w:rsidRDefault="00DA5CC0" w:rsidP="00DA5CC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DA5CC0" w:rsidRPr="006122FD" w:rsidRDefault="00DA5CC0" w:rsidP="00DA5CC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DA5CC0" w:rsidRPr="00FD69AD" w:rsidRDefault="00DA5CC0" w:rsidP="00DA5CC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A5CC0" w:rsidRPr="00FD69AD" w:rsidRDefault="00DA5CC0" w:rsidP="00DA5CC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A5CC0" w:rsidRPr="00FD69AD" w:rsidRDefault="00DA5CC0" w:rsidP="00DA5CC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A5CC0" w:rsidRPr="00FD69AD" w:rsidRDefault="00DA5CC0" w:rsidP="00DA5CC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A5CC0" w:rsidRPr="00FD69AD" w:rsidRDefault="00DA5CC0" w:rsidP="00DA5CC0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DA5CC0" w:rsidRPr="00FD69AD" w:rsidRDefault="00DA5CC0" w:rsidP="00DA5CC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A5CC0" w:rsidRPr="007252BB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>
        <w:rPr>
          <w:b/>
          <w:bCs/>
        </w:rPr>
        <w:t>„Usługa</w:t>
      </w:r>
      <w:r w:rsidRPr="00BF7482">
        <w:rPr>
          <w:b/>
          <w:bCs/>
        </w:rPr>
        <w:t xml:space="preserve"> ubezpieczenia </w:t>
      </w:r>
      <w:r>
        <w:rPr>
          <w:b/>
          <w:bCs/>
        </w:rPr>
        <w:br/>
        <w:t>w zakresie użytkowanego mienia,</w:t>
      </w:r>
      <w:r w:rsidRPr="00BF7482">
        <w:rPr>
          <w:b/>
          <w:bCs/>
        </w:rPr>
        <w:t xml:space="preserve"> odpowiedzialności cywilnej w związku z prowadzoną działalnością i posiadanym mieniem, posiadanych pojazdów oraz odpowiedzialności cywilnej zakładu opieki zdrowotnej - 3 zadania”</w:t>
      </w:r>
      <w:r>
        <w:rPr>
          <w:bCs/>
        </w:rPr>
        <w:t xml:space="preserve">- </w:t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3</w:t>
      </w:r>
      <w:r w:rsidRPr="0099433C">
        <w:rPr>
          <w:b/>
          <w:bCs/>
        </w:rPr>
        <w:t>/I</w:t>
      </w:r>
      <w:r>
        <w:rPr>
          <w:b/>
          <w:bCs/>
        </w:rPr>
        <w:t>I</w:t>
      </w:r>
      <w:r w:rsidRPr="0099433C">
        <w:rPr>
          <w:b/>
          <w:bCs/>
        </w:rPr>
        <w:t>I/2021</w:t>
      </w:r>
      <w:r w:rsidRPr="007252BB">
        <w:rPr>
          <w:bCs/>
        </w:rPr>
        <w:t>, oświadczam, co następuje:</w:t>
      </w:r>
    </w:p>
    <w:p w:rsidR="00DA5CC0" w:rsidRPr="007252BB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DA5CC0" w:rsidRPr="0099433C" w:rsidRDefault="00DA5CC0" w:rsidP="00DA5CC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DA5CC0" w:rsidRPr="0099433C" w:rsidRDefault="00DA5CC0" w:rsidP="00DA5CC0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DA5CC0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DA5CC0" w:rsidRPr="00F4014F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DA5CC0" w:rsidRPr="00F4014F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DA5CC0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 xml:space="preserve">OŚWIADCZENIE DOTYCZĄCE SPEŁNIANIA WARUNKÓW UDZIAŁU </w:t>
      </w:r>
      <w:r>
        <w:rPr>
          <w:b/>
          <w:bCs/>
        </w:rPr>
        <w:br/>
      </w:r>
      <w:r w:rsidRPr="0099433C">
        <w:rPr>
          <w:b/>
          <w:bCs/>
        </w:rPr>
        <w:t>W POSTĘPOWANIU</w:t>
      </w: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spełniam warunki udziału w postępowaniu określone przez Zamawiającego </w:t>
      </w:r>
      <w:r>
        <w:rPr>
          <w:bCs/>
        </w:rPr>
        <w:br/>
      </w:r>
      <w:r w:rsidRPr="0099433C">
        <w:rPr>
          <w:bCs/>
        </w:rPr>
        <w:t>w § 1</w:t>
      </w:r>
      <w:r>
        <w:rPr>
          <w:bCs/>
        </w:rPr>
        <w:t>1</w:t>
      </w:r>
      <w:r w:rsidRPr="0099433C">
        <w:rPr>
          <w:bCs/>
        </w:rPr>
        <w:t xml:space="preserve"> SWZ.</w:t>
      </w: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DA5CC0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A5CC0" w:rsidRPr="0099433C" w:rsidRDefault="00DA5CC0" w:rsidP="00DA5CC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A5CC0" w:rsidRDefault="00DA5CC0" w:rsidP="00DA5CC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9A0A33" w:rsidRDefault="009A0A33"/>
    <w:sectPr w:rsidR="009A0A33" w:rsidSect="0012228A"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C0" w:rsidRDefault="00DA5CC0" w:rsidP="00DA5CC0">
      <w:r>
        <w:separator/>
      </w:r>
    </w:p>
  </w:endnote>
  <w:endnote w:type="continuationSeparator" w:id="0">
    <w:p w:rsidR="00DA5CC0" w:rsidRDefault="00DA5CC0" w:rsidP="00DA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C0" w:rsidRDefault="00DA5C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5CC0" w:rsidRDefault="00DA5C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C0" w:rsidRPr="00790D22" w:rsidRDefault="00DA5CC0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7</w:t>
    </w:r>
    <w:r w:rsidRPr="00790D22">
      <w:fldChar w:fldCharType="end"/>
    </w:r>
    <w:r w:rsidRPr="00790D22"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C0" w:rsidRDefault="00DA5CC0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C0" w:rsidRDefault="00DA5CC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C0" w:rsidRDefault="00DA5CC0" w:rsidP="00DA5CC0">
      <w:r>
        <w:separator/>
      </w:r>
    </w:p>
  </w:footnote>
  <w:footnote w:type="continuationSeparator" w:id="0">
    <w:p w:rsidR="00DA5CC0" w:rsidRDefault="00DA5CC0" w:rsidP="00DA5CC0">
      <w:r>
        <w:continuationSeparator/>
      </w:r>
    </w:p>
  </w:footnote>
  <w:footnote w:id="1">
    <w:p w:rsidR="00DA5CC0" w:rsidRPr="00C05AA3" w:rsidRDefault="00DA5CC0" w:rsidP="00DA5CC0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DA5CC0" w:rsidRPr="004A3474" w:rsidRDefault="00DA5CC0" w:rsidP="00DA5CC0">
      <w:pPr>
        <w:pStyle w:val="Tekstprzypisudolnego"/>
        <w:rPr>
          <w:rFonts w:ascii="Times New Roman" w:hAnsi="Times New Roman"/>
          <w:i/>
          <w:sz w:val="16"/>
          <w:szCs w:val="16"/>
        </w:rPr>
      </w:pPr>
      <w:r w:rsidRPr="004A3474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4A3474">
        <w:rPr>
          <w:rFonts w:ascii="Times New Roman" w:hAnsi="Times New Roman"/>
          <w:i/>
          <w:sz w:val="16"/>
          <w:szCs w:val="16"/>
        </w:rPr>
        <w:t xml:space="preserve"> Jeśli dotyczy</w:t>
      </w:r>
    </w:p>
  </w:footnote>
  <w:footnote w:id="3">
    <w:p w:rsidR="00DA5CC0" w:rsidRPr="004A3474" w:rsidRDefault="00DA5CC0" w:rsidP="00DA5CC0">
      <w:pPr>
        <w:pStyle w:val="Tekstprzypisudolnego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3474">
        <w:rPr>
          <w:rFonts w:ascii="Times New Roman" w:hAnsi="Times New Roman"/>
          <w:i/>
          <w:sz w:val="16"/>
          <w:szCs w:val="16"/>
        </w:rPr>
        <w:t>Jeśli dotyczy</w:t>
      </w:r>
    </w:p>
    <w:p w:rsidR="00DA5CC0" w:rsidRDefault="00DA5CC0" w:rsidP="00DA5CC0">
      <w:pPr>
        <w:pStyle w:val="Tekstprzypisudolnego"/>
      </w:pPr>
    </w:p>
  </w:footnote>
  <w:footnote w:id="4">
    <w:p w:rsidR="00DA5CC0" w:rsidRPr="004A3474" w:rsidRDefault="00DA5CC0" w:rsidP="00DA5CC0">
      <w:pPr>
        <w:pStyle w:val="Tekstprzypisudolnego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3474">
        <w:rPr>
          <w:rFonts w:ascii="Times New Roman" w:hAnsi="Times New Roman"/>
          <w:i/>
          <w:sz w:val="16"/>
          <w:szCs w:val="16"/>
        </w:rPr>
        <w:t>Jeśli dotyczy</w:t>
      </w:r>
    </w:p>
  </w:footnote>
  <w:footnote w:id="5">
    <w:p w:rsidR="00DA5CC0" w:rsidRPr="008E6DC7" w:rsidRDefault="00DA5CC0" w:rsidP="00DA5CC0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6">
    <w:p w:rsidR="00DA5CC0" w:rsidRPr="00823425" w:rsidRDefault="00DA5CC0" w:rsidP="00DA5CC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DA5CC0" w:rsidRPr="00823425" w:rsidRDefault="00DA5CC0" w:rsidP="00DA5CC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:rsidR="00DA5CC0" w:rsidRPr="00823425" w:rsidRDefault="00DA5CC0" w:rsidP="00DA5CC0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9">
    <w:p w:rsidR="00DA5CC0" w:rsidRPr="00823425" w:rsidRDefault="00DA5CC0" w:rsidP="00DA5CC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C0" w:rsidRDefault="00DA5CC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5CC0" w:rsidRDefault="00DA5C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C0" w:rsidRDefault="00DA5CC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DA5CC0" w:rsidRDefault="00DA5CC0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DA5CC0" w:rsidRDefault="00DA5CC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C0" w:rsidRDefault="00DA5C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7D0CC50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291D23"/>
    <w:multiLevelType w:val="hybridMultilevel"/>
    <w:tmpl w:val="DB2A64BE"/>
    <w:lvl w:ilvl="0" w:tplc="7ADA839A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416440"/>
    <w:multiLevelType w:val="hybridMultilevel"/>
    <w:tmpl w:val="90DC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6507"/>
    <w:multiLevelType w:val="hybridMultilevel"/>
    <w:tmpl w:val="1B32C37C"/>
    <w:lvl w:ilvl="0" w:tplc="F020A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A1826B5"/>
    <w:multiLevelType w:val="hybridMultilevel"/>
    <w:tmpl w:val="38EADF1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B192735"/>
    <w:multiLevelType w:val="hybridMultilevel"/>
    <w:tmpl w:val="1786C15C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04A27"/>
    <w:multiLevelType w:val="hybridMultilevel"/>
    <w:tmpl w:val="7BFE61F4"/>
    <w:lvl w:ilvl="0" w:tplc="EDA685E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27904"/>
    <w:multiLevelType w:val="hybridMultilevel"/>
    <w:tmpl w:val="B8F89A68"/>
    <w:lvl w:ilvl="0" w:tplc="BD2852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7C86BE">
      <w:numFmt w:val="none"/>
      <w:lvlText w:val=""/>
      <w:lvlJc w:val="left"/>
      <w:pPr>
        <w:tabs>
          <w:tab w:val="num" w:pos="360"/>
        </w:tabs>
      </w:pPr>
    </w:lvl>
    <w:lvl w:ilvl="3" w:tplc="CE6A301C">
      <w:numFmt w:val="none"/>
      <w:lvlText w:val=""/>
      <w:lvlJc w:val="left"/>
      <w:pPr>
        <w:tabs>
          <w:tab w:val="num" w:pos="360"/>
        </w:tabs>
      </w:pPr>
    </w:lvl>
    <w:lvl w:ilvl="4" w:tplc="238E4BAC">
      <w:numFmt w:val="none"/>
      <w:lvlText w:val=""/>
      <w:lvlJc w:val="left"/>
      <w:pPr>
        <w:tabs>
          <w:tab w:val="num" w:pos="360"/>
        </w:tabs>
      </w:pPr>
    </w:lvl>
    <w:lvl w:ilvl="5" w:tplc="6DD4B8E4">
      <w:numFmt w:val="none"/>
      <w:lvlText w:val=""/>
      <w:lvlJc w:val="left"/>
      <w:pPr>
        <w:tabs>
          <w:tab w:val="num" w:pos="360"/>
        </w:tabs>
      </w:pPr>
    </w:lvl>
    <w:lvl w:ilvl="6" w:tplc="7EB6AE3C">
      <w:numFmt w:val="none"/>
      <w:lvlText w:val=""/>
      <w:lvlJc w:val="left"/>
      <w:pPr>
        <w:tabs>
          <w:tab w:val="num" w:pos="360"/>
        </w:tabs>
      </w:pPr>
    </w:lvl>
    <w:lvl w:ilvl="7" w:tplc="D0E8DBA6">
      <w:numFmt w:val="none"/>
      <w:lvlText w:val=""/>
      <w:lvlJc w:val="left"/>
      <w:pPr>
        <w:tabs>
          <w:tab w:val="num" w:pos="360"/>
        </w:tabs>
      </w:pPr>
    </w:lvl>
    <w:lvl w:ilvl="8" w:tplc="F4EA43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23B3E23"/>
    <w:multiLevelType w:val="hybridMultilevel"/>
    <w:tmpl w:val="BC2EB756"/>
    <w:lvl w:ilvl="0" w:tplc="03EEF90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690354"/>
    <w:multiLevelType w:val="hybridMultilevel"/>
    <w:tmpl w:val="01CC3476"/>
    <w:lvl w:ilvl="0" w:tplc="0C94E250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2C202A"/>
    <w:multiLevelType w:val="hybridMultilevel"/>
    <w:tmpl w:val="42C04A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605138"/>
    <w:multiLevelType w:val="hybridMultilevel"/>
    <w:tmpl w:val="07522B1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6" w15:restartNumberingAfterBreak="0">
    <w:nsid w:val="51DC372C"/>
    <w:multiLevelType w:val="hybridMultilevel"/>
    <w:tmpl w:val="BD308E38"/>
    <w:lvl w:ilvl="0" w:tplc="BD2852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7C86BE">
      <w:numFmt w:val="none"/>
      <w:lvlText w:val=""/>
      <w:lvlJc w:val="left"/>
      <w:pPr>
        <w:tabs>
          <w:tab w:val="num" w:pos="360"/>
        </w:tabs>
      </w:pPr>
    </w:lvl>
    <w:lvl w:ilvl="3" w:tplc="CE6A301C">
      <w:numFmt w:val="none"/>
      <w:lvlText w:val=""/>
      <w:lvlJc w:val="left"/>
      <w:pPr>
        <w:tabs>
          <w:tab w:val="num" w:pos="360"/>
        </w:tabs>
      </w:pPr>
    </w:lvl>
    <w:lvl w:ilvl="4" w:tplc="238E4BAC">
      <w:numFmt w:val="none"/>
      <w:lvlText w:val=""/>
      <w:lvlJc w:val="left"/>
      <w:pPr>
        <w:tabs>
          <w:tab w:val="num" w:pos="360"/>
        </w:tabs>
      </w:pPr>
    </w:lvl>
    <w:lvl w:ilvl="5" w:tplc="6DD4B8E4">
      <w:numFmt w:val="none"/>
      <w:lvlText w:val=""/>
      <w:lvlJc w:val="left"/>
      <w:pPr>
        <w:tabs>
          <w:tab w:val="num" w:pos="360"/>
        </w:tabs>
      </w:pPr>
    </w:lvl>
    <w:lvl w:ilvl="6" w:tplc="7EB6AE3C">
      <w:numFmt w:val="none"/>
      <w:lvlText w:val=""/>
      <w:lvlJc w:val="left"/>
      <w:pPr>
        <w:tabs>
          <w:tab w:val="num" w:pos="360"/>
        </w:tabs>
      </w:pPr>
    </w:lvl>
    <w:lvl w:ilvl="7" w:tplc="D0E8DBA6">
      <w:numFmt w:val="none"/>
      <w:lvlText w:val=""/>
      <w:lvlJc w:val="left"/>
      <w:pPr>
        <w:tabs>
          <w:tab w:val="num" w:pos="360"/>
        </w:tabs>
      </w:pPr>
    </w:lvl>
    <w:lvl w:ilvl="8" w:tplc="F4EA430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5CCC5058"/>
    <w:multiLevelType w:val="hybridMultilevel"/>
    <w:tmpl w:val="551A3DD4"/>
    <w:lvl w:ilvl="0" w:tplc="4E940F76">
      <w:start w:val="1"/>
      <w:numFmt w:val="decimal"/>
      <w:lvlText w:val="Ad. 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004BB7"/>
    <w:multiLevelType w:val="hybridMultilevel"/>
    <w:tmpl w:val="C172B0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B26065"/>
    <w:multiLevelType w:val="hybridMultilevel"/>
    <w:tmpl w:val="85FE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35345"/>
    <w:multiLevelType w:val="hybridMultilevel"/>
    <w:tmpl w:val="A4246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0"/>
  </w:num>
  <w:num w:numId="4">
    <w:abstractNumId w:val="15"/>
  </w:num>
  <w:num w:numId="5">
    <w:abstractNumId w:val="12"/>
  </w:num>
  <w:num w:numId="6">
    <w:abstractNumId w:val="34"/>
  </w:num>
  <w:num w:numId="7">
    <w:abstractNumId w:val="46"/>
  </w:num>
  <w:num w:numId="8">
    <w:abstractNumId w:val="38"/>
  </w:num>
  <w:num w:numId="9">
    <w:abstractNumId w:val="37"/>
  </w:num>
  <w:num w:numId="10">
    <w:abstractNumId w:val="1"/>
  </w:num>
  <w:num w:numId="11">
    <w:abstractNumId w:val="2"/>
  </w:num>
  <w:num w:numId="12">
    <w:abstractNumId w:val="25"/>
  </w:num>
  <w:num w:numId="13">
    <w:abstractNumId w:val="32"/>
  </w:num>
  <w:num w:numId="14">
    <w:abstractNumId w:val="3"/>
  </w:num>
  <w:num w:numId="15">
    <w:abstractNumId w:val="43"/>
  </w:num>
  <w:num w:numId="16">
    <w:abstractNumId w:val="20"/>
  </w:num>
  <w:num w:numId="17">
    <w:abstractNumId w:val="14"/>
  </w:num>
  <w:num w:numId="18">
    <w:abstractNumId w:val="4"/>
  </w:num>
  <w:num w:numId="19">
    <w:abstractNumId w:val="47"/>
  </w:num>
  <w:num w:numId="20">
    <w:abstractNumId w:val="7"/>
  </w:num>
  <w:num w:numId="21">
    <w:abstractNumId w:val="39"/>
  </w:num>
  <w:num w:numId="22">
    <w:abstractNumId w:val="45"/>
  </w:num>
  <w:num w:numId="23">
    <w:abstractNumId w:val="13"/>
  </w:num>
  <w:num w:numId="24">
    <w:abstractNumId w:val="30"/>
  </w:num>
  <w:num w:numId="25">
    <w:abstractNumId w:val="5"/>
  </w:num>
  <w:num w:numId="26">
    <w:abstractNumId w:val="35"/>
  </w:num>
  <w:num w:numId="27">
    <w:abstractNumId w:val="26"/>
  </w:num>
  <w:num w:numId="28">
    <w:abstractNumId w:val="6"/>
  </w:num>
  <w:num w:numId="29">
    <w:abstractNumId w:val="29"/>
  </w:num>
  <w:num w:numId="30">
    <w:abstractNumId w:val="31"/>
  </w:num>
  <w:num w:numId="31">
    <w:abstractNumId w:val="21"/>
  </w:num>
  <w:num w:numId="32">
    <w:abstractNumId w:val="27"/>
  </w:num>
  <w:num w:numId="33">
    <w:abstractNumId w:val="16"/>
  </w:num>
  <w:num w:numId="34">
    <w:abstractNumId w:val="28"/>
  </w:num>
  <w:num w:numId="35">
    <w:abstractNumId w:val="8"/>
  </w:num>
  <w:num w:numId="36">
    <w:abstractNumId w:val="17"/>
  </w:num>
  <w:num w:numId="37">
    <w:abstractNumId w:val="9"/>
  </w:num>
  <w:num w:numId="38">
    <w:abstractNumId w:val="42"/>
  </w:num>
  <w:num w:numId="39">
    <w:abstractNumId w:val="44"/>
  </w:num>
  <w:num w:numId="40">
    <w:abstractNumId w:val="36"/>
  </w:num>
  <w:num w:numId="41">
    <w:abstractNumId w:val="23"/>
  </w:num>
  <w:num w:numId="42">
    <w:abstractNumId w:val="49"/>
  </w:num>
  <w:num w:numId="43">
    <w:abstractNumId w:val="48"/>
  </w:num>
  <w:num w:numId="44">
    <w:abstractNumId w:val="22"/>
  </w:num>
  <w:num w:numId="45">
    <w:abstractNumId w:val="41"/>
  </w:num>
  <w:num w:numId="46">
    <w:abstractNumId w:val="19"/>
  </w:num>
  <w:num w:numId="47">
    <w:abstractNumId w:val="11"/>
  </w:num>
  <w:num w:numId="48">
    <w:abstractNumId w:val="33"/>
  </w:num>
  <w:num w:numId="49">
    <w:abstractNumId w:val="1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C0"/>
    <w:rsid w:val="006E2EF1"/>
    <w:rsid w:val="009A0A33"/>
    <w:rsid w:val="00D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F9DA-F24E-4D6F-B2B2-9D4A00B4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CC0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5C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A5CC0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5CC0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A5CC0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A5CC0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A5CC0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A5CC0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CC0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5CC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A5C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A5CC0"/>
    <w:rPr>
      <w:rFonts w:ascii="Calibri" w:eastAsia="Times New Roman" w:hAnsi="Calibri" w:cs="Times New Roman"/>
      <w:i/>
      <w:iCs/>
      <w:smallCap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A5CC0"/>
    <w:rPr>
      <w:rFonts w:ascii="Calibri" w:eastAsia="Times New Roman" w:hAnsi="Calibri" w:cs="Times New Roman"/>
      <w:smallCaps/>
      <w:color w:val="538135"/>
      <w:spacing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A5CC0"/>
    <w:rPr>
      <w:rFonts w:ascii="Calibri" w:eastAsia="Times New Roman" w:hAnsi="Calibri" w:cs="Times New Roman"/>
      <w:smallCaps/>
      <w:color w:val="70AD47"/>
      <w:spacing w:val="5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A5CC0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A5CC0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DA5CC0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A5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5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5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5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A5C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5CC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DA5CC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DA5C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A5CC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rsid w:val="00DA5CC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5C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A5CC0"/>
  </w:style>
  <w:style w:type="paragraph" w:styleId="HTML-wstpniesformatowany">
    <w:name w:val="HTML Preformatted"/>
    <w:basedOn w:val="Normalny"/>
    <w:link w:val="HTML-wstpniesformatowanyZnak"/>
    <w:rsid w:val="00DA5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CC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akt">
    <w:name w:val="tytakt"/>
    <w:basedOn w:val="Normalny"/>
    <w:rsid w:val="00DA5CC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DA5CC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DA5CC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DA5CC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DA5CC0"/>
    <w:rPr>
      <w:b/>
    </w:rPr>
  </w:style>
  <w:style w:type="paragraph" w:styleId="Tekstpodstawowywcity">
    <w:name w:val="Body Text Indent"/>
    <w:basedOn w:val="Normalny"/>
    <w:link w:val="TekstpodstawowywcityZnak"/>
    <w:rsid w:val="00DA5CC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C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DA5CC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rsid w:val="00DA5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DA5CC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DA5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DA5CC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rsid w:val="00DA5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DA5CC0"/>
    <w:pPr>
      <w:pBdr>
        <w:top w:val="nil"/>
        <w:left w:val="nil"/>
        <w:bottom w:val="nil"/>
        <w:right w:val="nil"/>
        <w:bar w:val="nil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eastAsia="pl-PL"/>
    </w:rPr>
  </w:style>
  <w:style w:type="character" w:styleId="Odwoaniedokomentarza">
    <w:name w:val="annotation reference"/>
    <w:basedOn w:val="Domylnaczcionkaakapitu"/>
    <w:rsid w:val="00DA5CC0"/>
    <w:rPr>
      <w:sz w:val="16"/>
    </w:rPr>
  </w:style>
  <w:style w:type="paragraph" w:styleId="Tekstkomentarza">
    <w:name w:val="annotation text"/>
    <w:basedOn w:val="Normalny"/>
    <w:link w:val="TekstkomentarzaZnak"/>
    <w:rsid w:val="00DA5C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5C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A5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5C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2">
    <w:name w:val="Styl2"/>
    <w:basedOn w:val="Normalny"/>
    <w:rsid w:val="00DA5CC0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DA5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DA5CC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after="0"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  <w:lang w:eastAsia="pl-PL"/>
    </w:rPr>
  </w:style>
  <w:style w:type="numbering" w:customStyle="1" w:styleId="Zaimportowanystyl40">
    <w:name w:val="Zaimportowany styl 40"/>
    <w:rsid w:val="00DA5CC0"/>
    <w:pPr>
      <w:numPr>
        <w:numId w:val="1"/>
      </w:numPr>
    </w:pPr>
  </w:style>
  <w:style w:type="character" w:customStyle="1" w:styleId="Inne">
    <w:name w:val="Inne_"/>
    <w:link w:val="Inne0"/>
    <w:rsid w:val="00DA5CC0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DA5CC0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5CC0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DA5CC0"/>
    <w:rPr>
      <w:rFonts w:ascii="Calibri" w:eastAsia="Times New Roman" w:hAnsi="Calibri" w:cs="Times New Roman"/>
      <w:lang w:bidi="en-US"/>
    </w:rPr>
  </w:style>
  <w:style w:type="character" w:styleId="Tekstzastpczy">
    <w:name w:val="Placeholder Text"/>
    <w:basedOn w:val="Domylnaczcionkaakapitu"/>
    <w:uiPriority w:val="99"/>
    <w:semiHidden/>
    <w:rsid w:val="00DA5CC0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DA5C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5C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A5CC0"/>
    <w:rPr>
      <w:vertAlign w:val="superscript"/>
    </w:rPr>
  </w:style>
  <w:style w:type="paragraph" w:customStyle="1" w:styleId="pismalpr">
    <w:name w:val="pisma_lpr"/>
    <w:basedOn w:val="Normalny"/>
    <w:link w:val="pismalprZnak"/>
    <w:qFormat/>
    <w:rsid w:val="00DA5CC0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DA5CC0"/>
    <w:rPr>
      <w:rFonts w:ascii="Arial" w:eastAsia="Calibri" w:hAnsi="Arial" w:cs="Times New Roman"/>
    </w:rPr>
  </w:style>
  <w:style w:type="numbering" w:customStyle="1" w:styleId="Bezlisty1">
    <w:name w:val="Bez listy1"/>
    <w:next w:val="Bezlisty"/>
    <w:semiHidden/>
    <w:rsid w:val="00DA5CC0"/>
  </w:style>
  <w:style w:type="paragraph" w:customStyle="1" w:styleId="Tekstpodstawowywcity21">
    <w:name w:val="Tekst podstawowy wcięty 21"/>
    <w:basedOn w:val="Normalny"/>
    <w:rsid w:val="00DA5CC0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DA5CC0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5CC0"/>
    <w:rPr>
      <w:rFonts w:ascii="Calibri" w:eastAsia="Times New Roman" w:hAnsi="Calibri" w:cs="Times New Roman"/>
      <w:sz w:val="24"/>
      <w:szCs w:val="20"/>
      <w:lang w:eastAsia="pl-PL"/>
    </w:rPr>
  </w:style>
  <w:style w:type="paragraph" w:customStyle="1" w:styleId="pkt1art">
    <w:name w:val="pkt1art"/>
    <w:basedOn w:val="Normalny"/>
    <w:rsid w:val="00DA5CC0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DA5CC0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DA5CC0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DA5CC0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DA5CC0"/>
  </w:style>
  <w:style w:type="paragraph" w:styleId="Lista4">
    <w:name w:val="List 4"/>
    <w:basedOn w:val="Normalny"/>
    <w:rsid w:val="00DA5CC0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DA5CC0"/>
  </w:style>
  <w:style w:type="paragraph" w:customStyle="1" w:styleId="StylNagwek210ptKursywa">
    <w:name w:val="Styl Nagłówek 2 + 10 pt Kursywa"/>
    <w:basedOn w:val="Nagwek2"/>
    <w:rsid w:val="00DA5CC0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DA5CC0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DA5CC0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A5CC0"/>
    <w:rPr>
      <w:rFonts w:ascii="Calibri" w:eastAsia="Times New Roman" w:hAnsi="Calibri" w:cs="Times New Roman"/>
      <w:smallCaps/>
      <w:color w:val="262626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rsid w:val="00DA5CC0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A5CC0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e10">
    <w:name w:val="Style10"/>
    <w:basedOn w:val="Normalny"/>
    <w:rsid w:val="00DA5CC0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DA5CC0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DA5CC0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DA5CC0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5CC0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Stopka1">
    <w:name w:val="Stopka1"/>
    <w:rsid w:val="00DA5CC0"/>
    <w:pPr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R1">
    <w:name w:val="FR1"/>
    <w:rsid w:val="00DA5CC0"/>
    <w:pPr>
      <w:widowControl w:val="0"/>
      <w:suppressAutoHyphens/>
      <w:spacing w:before="160" w:after="200" w:line="276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dane1">
    <w:name w:val="dane1"/>
    <w:rsid w:val="00DA5CC0"/>
    <w:rPr>
      <w:color w:val="auto"/>
    </w:rPr>
  </w:style>
  <w:style w:type="table" w:styleId="Tabela-Siatka">
    <w:name w:val="Table Grid"/>
    <w:basedOn w:val="Standardowy"/>
    <w:rsid w:val="00DA5C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DA5CC0"/>
    <w:pPr>
      <w:spacing w:after="200" w:line="336" w:lineRule="exact"/>
      <w:jc w:val="both"/>
    </w:pPr>
  </w:style>
  <w:style w:type="character" w:customStyle="1" w:styleId="FontStyle32">
    <w:name w:val="Font Style32"/>
    <w:rsid w:val="00DA5CC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DA5CC0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DA5C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DA5CC0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DA5CC0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DA5CC0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DA5CC0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DA5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A5CC0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rsid w:val="00DA5CC0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rsid w:val="00DA5CC0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DA5CC0"/>
    <w:rPr>
      <w:rFonts w:ascii="Calibri Light" w:eastAsia="SimSun" w:hAnsi="Calibri Light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A5CC0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DA5CC0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DA5CC0"/>
  </w:style>
  <w:style w:type="paragraph" w:customStyle="1" w:styleId="ZnakZnak4">
    <w:name w:val="Znak Znak4"/>
    <w:basedOn w:val="Normalny"/>
    <w:rsid w:val="00DA5CC0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DA5CC0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DA5CC0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5CC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yteHipercze">
    <w:name w:val="FollowedHyperlink"/>
    <w:rsid w:val="00DA5CC0"/>
    <w:rPr>
      <w:color w:val="800080"/>
      <w:u w:val="single"/>
    </w:rPr>
  </w:style>
  <w:style w:type="character" w:customStyle="1" w:styleId="tekstdokbold">
    <w:name w:val="tekst dok. bold"/>
    <w:rsid w:val="00DA5CC0"/>
    <w:rPr>
      <w:b/>
    </w:rPr>
  </w:style>
  <w:style w:type="paragraph" w:customStyle="1" w:styleId="Akapitzlist2">
    <w:name w:val="Akapit z listą2"/>
    <w:basedOn w:val="Normalny"/>
    <w:qFormat/>
    <w:rsid w:val="00DA5CC0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A5CC0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5CC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A5CC0"/>
    <w:rPr>
      <w:vertAlign w:val="superscript"/>
    </w:rPr>
  </w:style>
  <w:style w:type="character" w:customStyle="1" w:styleId="Znakiprzypiswdolnych">
    <w:name w:val="Znaki przypisów dolnych"/>
    <w:rsid w:val="00DA5CC0"/>
    <w:rPr>
      <w:vertAlign w:val="superscript"/>
    </w:rPr>
  </w:style>
  <w:style w:type="character" w:styleId="Uwydatnienie">
    <w:name w:val="Emphasis"/>
    <w:uiPriority w:val="20"/>
    <w:qFormat/>
    <w:rsid w:val="00DA5CC0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A5CC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A5CC0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DA5CC0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5CC0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5CC0"/>
    <w:rPr>
      <w:rFonts w:ascii="Calibri" w:eastAsia="Times New Roman" w:hAnsi="Calibri" w:cs="Times New Roman"/>
      <w:b/>
      <w:bCs/>
      <w:i/>
      <w:iCs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DA5CC0"/>
    <w:rPr>
      <w:i/>
      <w:iCs/>
    </w:rPr>
  </w:style>
  <w:style w:type="character" w:styleId="Wyrnienieintensywne">
    <w:name w:val="Intense Emphasis"/>
    <w:uiPriority w:val="21"/>
    <w:qFormat/>
    <w:rsid w:val="00DA5CC0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DA5CC0"/>
    <w:rPr>
      <w:b/>
      <w:bCs/>
    </w:rPr>
  </w:style>
  <w:style w:type="character" w:styleId="Odwoanieintensywne">
    <w:name w:val="Intense Reference"/>
    <w:uiPriority w:val="32"/>
    <w:qFormat/>
    <w:rsid w:val="00DA5CC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A5CC0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DA5C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DA5CC0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DA5CC0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DA5CC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DA5CC0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DA5C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A5C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DA5CC0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DA5CC0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DA5CC0"/>
  </w:style>
  <w:style w:type="paragraph" w:customStyle="1" w:styleId="Tekstpodstawowy24">
    <w:name w:val="Tekst podstawowy 24"/>
    <w:basedOn w:val="Normalny"/>
    <w:rsid w:val="00DA5CC0"/>
    <w:pPr>
      <w:numPr>
        <w:numId w:val="34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2517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2021-03-12T18:04:00Z</dcterms:created>
  <dcterms:modified xsi:type="dcterms:W3CDTF">2021-03-12T18:06:00Z</dcterms:modified>
</cp:coreProperties>
</file>