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27" w:rsidRDefault="007213E5" w:rsidP="009F7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F16BB">
        <w:rPr>
          <w:rFonts w:ascii="Times New Roman" w:hAnsi="Times New Roman" w:cs="Times New Roman"/>
          <w:b/>
          <w:sz w:val="24"/>
          <w:szCs w:val="24"/>
        </w:rPr>
        <w:t>2</w:t>
      </w:r>
      <w:r w:rsidR="00D97BFA">
        <w:rPr>
          <w:rFonts w:ascii="Times New Roman" w:hAnsi="Times New Roman" w:cs="Times New Roman"/>
          <w:b/>
          <w:sz w:val="24"/>
          <w:szCs w:val="24"/>
        </w:rPr>
        <w:t>A</w:t>
      </w:r>
      <w:r w:rsidR="009F7B27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4F219E">
        <w:rPr>
          <w:rFonts w:ascii="Times New Roman" w:hAnsi="Times New Roman" w:cs="Times New Roman"/>
          <w:b/>
          <w:sz w:val="24"/>
          <w:szCs w:val="24"/>
        </w:rPr>
        <w:t>I</w:t>
      </w:r>
      <w:r w:rsidR="009F7B27">
        <w:rPr>
          <w:rFonts w:ascii="Times New Roman" w:hAnsi="Times New Roman" w:cs="Times New Roman"/>
          <w:b/>
          <w:sz w:val="24"/>
          <w:szCs w:val="24"/>
        </w:rPr>
        <w:t>WZ</w:t>
      </w:r>
    </w:p>
    <w:p w:rsidR="009F7B27" w:rsidRDefault="009F7B27" w:rsidP="009F7B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F7B27" w:rsidRPr="00381C14" w:rsidRDefault="00381C14" w:rsidP="009F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1C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1</w:t>
      </w:r>
    </w:p>
    <w:p w:rsidR="00C03DEA" w:rsidRPr="00C03DEA" w:rsidRDefault="00C03DEA" w:rsidP="00C03DE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C03DE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</w:r>
      <w:r w:rsidRPr="00C03DEA">
        <w:rPr>
          <w:rFonts w:ascii="Times New Roman" w:hAnsi="Times New Roman" w:cs="Times New Roman"/>
          <w:b/>
          <w:color w:val="000000"/>
          <w:u w:val="single"/>
        </w:rPr>
        <w:t>z mieszaninami) z Filii LPR w Opolu.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7213E5" w:rsidRPr="00392A5D" w:rsidTr="007213E5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13E5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13E5" w:rsidRPr="00796F3B" w:rsidRDefault="007213E5" w:rsidP="00305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 w:rsidR="00305E3F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Filia w Opolu</w:t>
            </w:r>
            <w:r w:rsidRPr="00796F3B">
              <w:rPr>
                <w:rFonts w:ascii="Times New Roman" w:hAnsi="Times New Roman"/>
              </w:rPr>
              <w:br/>
            </w:r>
            <w:r w:rsidR="00305E3F">
              <w:rPr>
                <w:rFonts w:ascii="Times New Roman" w:hAnsi="Times New Roman"/>
              </w:rPr>
              <w:t>46-070 Polska Nowa Wieś, ul. Lotniskowa 25</w:t>
            </w:r>
          </w:p>
        </w:tc>
      </w:tr>
      <w:tr w:rsidR="007213E5" w:rsidRPr="00392A5D" w:rsidTr="00305E3F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13E5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5E3F" w:rsidRDefault="00305E3F" w:rsidP="00305E3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7213E5" w:rsidRPr="003E059C" w:rsidRDefault="007213E5" w:rsidP="00305E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213E5" w:rsidRPr="00392A5D" w:rsidTr="007213E5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E3F" w:rsidRPr="00305E3F" w:rsidRDefault="00305E3F" w:rsidP="004F21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6F3B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796F3B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796F3B">
              <w:rPr>
                <w:rFonts w:ascii="Times New Roman" w:hAnsi="Times New Roman"/>
              </w:rPr>
              <w:t>camlok</w:t>
            </w:r>
            <w:proofErr w:type="spellEnd"/>
            <w:r w:rsidRPr="00796F3B">
              <w:rPr>
                <w:rFonts w:ascii="Times New Roman" w:hAnsi="Times New Roman"/>
              </w:rPr>
              <w:t xml:space="preserve"> DN80.</w:t>
            </w:r>
          </w:p>
          <w:p w:rsidR="007213E5" w:rsidRPr="00305E3F" w:rsidRDefault="00305E3F" w:rsidP="004F21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05E3F">
              <w:rPr>
                <w:rFonts w:ascii="Times New Roman" w:hAnsi="Times New Roman"/>
              </w:rPr>
              <w:t>Poprzez dostarczanie przez Wykonawcę pustych pojemników i następnie  ich odbiór, po napełnieniu przez Zmawiającego</w:t>
            </w:r>
            <w:r w:rsidRPr="00305E3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7213E5" w:rsidRPr="00392A5D" w:rsidTr="007213E5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213E5" w:rsidRDefault="007213E5" w:rsidP="0072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13E5" w:rsidRPr="00C03DEA" w:rsidRDefault="007213E5" w:rsidP="007213E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213E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(1</w:t>
            </w:r>
            <w:r w:rsidRPr="00C03DEA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  <w:r w:rsidRPr="00C03DE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03DE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C03DEA">
              <w:rPr>
                <w:rFonts w:ascii="Times New Roman" w:hAnsi="Times New Roman" w:cs="Times New Roman"/>
                <w:i/>
              </w:rPr>
              <w:t>§</w:t>
            </w:r>
            <w:r w:rsidRPr="00C03DE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7213E5" w:rsidRPr="00520988" w:rsidRDefault="007213E5" w:rsidP="0072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7213E5" w:rsidRPr="00392A5D" w:rsidTr="007213E5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13E5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7213E5" w:rsidRPr="00392A5D" w:rsidTr="00267507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 w:rsidR="00547B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547BAC"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7213E5" w:rsidRPr="00392A5D" w:rsidTr="00267507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13E5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213E5" w:rsidRPr="00392A5D" w:rsidTr="00267507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D255D6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F27A3B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13E5" w:rsidRPr="00392A5D" w:rsidTr="007213E5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7324F0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7213E5" w:rsidRPr="00392A5D" w:rsidTr="00267507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13E5" w:rsidRPr="002E2506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267507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Cena netto za jeden transport</w:t>
            </w:r>
            <w:r w:rsidR="007213E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7213E5"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7213E5" w:rsidRPr="00392A5D" w:rsidTr="00267507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7324F0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213E5" w:rsidRPr="00392A5D" w:rsidRDefault="007213E5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213E5" w:rsidRPr="00392A5D" w:rsidTr="00267507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Default="00F27A3B" w:rsidP="0072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13E5" w:rsidRPr="00392A5D" w:rsidTr="007213E5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3E5" w:rsidRPr="00392A5D" w:rsidRDefault="007213E5" w:rsidP="0072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213E5" w:rsidRPr="00392A5D" w:rsidRDefault="007213E5" w:rsidP="0072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213E5" w:rsidRDefault="007213E5" w:rsidP="00520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988" w:rsidRPr="00C03DEA" w:rsidRDefault="007213E5" w:rsidP="00520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C03DEA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C03DEA">
        <w:rPr>
          <w:rFonts w:ascii="Times New Roman" w:eastAsia="Times New Roman" w:hAnsi="Times New Roman" w:cs="Times New Roman"/>
          <w:i/>
        </w:rPr>
        <w:t xml:space="preserve"> </w:t>
      </w:r>
      <w:r w:rsidR="00520988" w:rsidRPr="00C03DEA">
        <w:rPr>
          <w:rFonts w:ascii="Times New Roman" w:eastAsia="Times New Roman" w:hAnsi="Times New Roman" w:cs="Times New Roman"/>
          <w:i/>
        </w:rPr>
        <w:t>Podana</w:t>
      </w:r>
      <w:r w:rsidR="00547BAC" w:rsidRPr="00C03DEA">
        <w:rPr>
          <w:rFonts w:ascii="Times New Roman" w:eastAsia="Times New Roman" w:hAnsi="Times New Roman" w:cs="Times New Roman"/>
          <w:i/>
        </w:rPr>
        <w:t xml:space="preserve"> ilość odpadów,</w:t>
      </w:r>
      <w:r w:rsidR="00F27A3B" w:rsidRPr="00C03DEA">
        <w:rPr>
          <w:rFonts w:ascii="Times New Roman" w:eastAsia="Times New Roman" w:hAnsi="Times New Roman" w:cs="Times New Roman"/>
          <w:i/>
        </w:rPr>
        <w:t xml:space="preserve"> która zostanie przekazana oraz</w:t>
      </w:r>
      <w:r w:rsidR="00520988" w:rsidRPr="00C03DEA">
        <w:rPr>
          <w:rFonts w:ascii="Times New Roman" w:eastAsia="Times New Roman" w:hAnsi="Times New Roman" w:cs="Times New Roman"/>
          <w:i/>
        </w:rPr>
        <w:t xml:space="preserve"> liczba transportów, które zostaną zrealizowane jest tylko szacunkowa.</w:t>
      </w:r>
    </w:p>
    <w:p w:rsidR="00520988" w:rsidRPr="00C03DEA" w:rsidRDefault="007213E5" w:rsidP="00520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3DEA">
        <w:rPr>
          <w:rFonts w:ascii="Times New Roman" w:eastAsia="Times New Roman" w:hAnsi="Times New Roman" w:cs="Times New Roman"/>
          <w:b/>
          <w:vertAlign w:val="superscript"/>
        </w:rPr>
        <w:t>(3)</w:t>
      </w:r>
      <w:r w:rsidR="00520988" w:rsidRPr="00C03DEA">
        <w:rPr>
          <w:rFonts w:ascii="Times New Roman" w:eastAsia="Times New Roman" w:hAnsi="Times New Roman" w:cs="Times New Roman"/>
          <w:i/>
        </w:rPr>
        <w:t xml:space="preserve"> </w:t>
      </w:r>
      <w:r w:rsidR="00305E3F" w:rsidRPr="00C03DEA">
        <w:rPr>
          <w:rFonts w:ascii="Times New Roman" w:eastAsia="Times New Roman" w:hAnsi="Times New Roman" w:cs="Times New Roman"/>
          <w:i/>
        </w:rPr>
        <w:t>Kwoty n</w:t>
      </w:r>
      <w:r w:rsidR="00520988" w:rsidRPr="00C03DEA">
        <w:rPr>
          <w:rFonts w:ascii="Times New Roman" w:eastAsia="Times New Roman" w:hAnsi="Times New Roman" w:cs="Times New Roman"/>
          <w:i/>
        </w:rPr>
        <w:t>ależy zaokrąglić do dwóch cyfr po przecinku.</w:t>
      </w:r>
    </w:p>
    <w:p w:rsidR="007213E5" w:rsidRDefault="007213E5" w:rsidP="00520988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911838" w:rsidRDefault="00520988" w:rsidP="00BB6CC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C03DEA" w:rsidRDefault="00C03DEA" w:rsidP="00381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DEA" w:rsidRDefault="00C03DEA" w:rsidP="00381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DEA" w:rsidRDefault="00C03DEA" w:rsidP="00381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C14" w:rsidRDefault="00381C14" w:rsidP="00381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C03DEA">
        <w:rPr>
          <w:rFonts w:ascii="Times New Roman" w:hAnsi="Times New Roman" w:cs="Times New Roman"/>
          <w:b/>
          <w:sz w:val="24"/>
          <w:szCs w:val="24"/>
        </w:rPr>
        <w:t xml:space="preserve">2B </w:t>
      </w:r>
      <w:r>
        <w:rPr>
          <w:rFonts w:ascii="Times New Roman" w:hAnsi="Times New Roman" w:cs="Times New Roman"/>
          <w:b/>
          <w:sz w:val="24"/>
          <w:szCs w:val="24"/>
        </w:rPr>
        <w:t>DO S</w:t>
      </w:r>
      <w:r w:rsidR="004F219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WZ</w:t>
      </w:r>
    </w:p>
    <w:p w:rsidR="00381C14" w:rsidRDefault="00381C14" w:rsidP="00381C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381C14" w:rsidRPr="00381C14" w:rsidRDefault="00381C14" w:rsidP="0038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2</w:t>
      </w:r>
    </w:p>
    <w:p w:rsidR="00C03DEA" w:rsidRPr="00C03DEA" w:rsidRDefault="00C03DEA" w:rsidP="00C03DE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C03DEA">
        <w:rPr>
          <w:rFonts w:ascii="Times New Roman" w:hAnsi="Times New Roman" w:cs="Times New Roman"/>
          <w:b/>
          <w:color w:val="000000"/>
          <w:u w:val="single"/>
        </w:rPr>
        <w:t>Odbiór, transport i zagospodarowanie odpadów o kodzie 13 07 03 - Inne paliwa (włącznie z mieszaninami) z Filii LPR w Ostrowie Wielkopolskim.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843"/>
        <w:gridCol w:w="1417"/>
        <w:gridCol w:w="992"/>
        <w:gridCol w:w="1985"/>
      </w:tblGrid>
      <w:tr w:rsidR="00381C14" w:rsidRPr="00392A5D" w:rsidTr="00FF67F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381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 w:rsidR="004F219E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Filia w Ostrowie Wielkopolskim</w:t>
            </w:r>
          </w:p>
          <w:p w:rsidR="00381C14" w:rsidRPr="00796F3B" w:rsidRDefault="004F219E" w:rsidP="00381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63-410 Ostrów Wielkopolski, Michałków 1A</w:t>
            </w:r>
          </w:p>
        </w:tc>
      </w:tr>
      <w:tr w:rsidR="00381C14" w:rsidRPr="00392A5D" w:rsidTr="004F219E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219E" w:rsidRDefault="004F219E" w:rsidP="004F219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381C14" w:rsidRPr="003E059C" w:rsidRDefault="00381C14" w:rsidP="004F21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81C14" w:rsidRPr="00392A5D" w:rsidTr="00FF67F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05E3F" w:rsidRDefault="004F219E" w:rsidP="004F219E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6F3B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796F3B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796F3B">
              <w:rPr>
                <w:rFonts w:ascii="Times New Roman" w:hAnsi="Times New Roman"/>
              </w:rPr>
              <w:t>camlok</w:t>
            </w:r>
            <w:proofErr w:type="spellEnd"/>
            <w:r w:rsidRPr="00796F3B">
              <w:rPr>
                <w:rFonts w:ascii="Times New Roman" w:hAnsi="Times New Roman"/>
              </w:rPr>
              <w:t xml:space="preserve"> DN80.</w:t>
            </w:r>
          </w:p>
          <w:p w:rsidR="00381C14" w:rsidRPr="00381C14" w:rsidRDefault="004F219E" w:rsidP="004F219E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05E3F">
              <w:rPr>
                <w:rFonts w:ascii="Times New Roman" w:hAnsi="Times New Roman"/>
              </w:rPr>
              <w:t>Poprzez dostarczanie przez Wykonawcę pustych pojemników i następnie  ich odbiór, po napełnieniu przez Zmawiającego</w:t>
            </w:r>
            <w:r w:rsidRPr="00305E3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381C14" w:rsidRPr="00392A5D" w:rsidTr="00FF67F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81C14" w:rsidRPr="00C03DEA" w:rsidRDefault="00381C14" w:rsidP="00FF67F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03DEA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C03DE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03DE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C03DEA">
              <w:rPr>
                <w:rFonts w:ascii="Times New Roman" w:hAnsi="Times New Roman" w:cs="Times New Roman"/>
                <w:i/>
              </w:rPr>
              <w:t>§</w:t>
            </w:r>
            <w:r w:rsidRPr="00C03DE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381C14" w:rsidRPr="00520988" w:rsidRDefault="00381C14" w:rsidP="00FF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381C14" w:rsidRPr="00392A5D" w:rsidTr="00FF67F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381C14" w:rsidRPr="00392A5D" w:rsidTr="005052D0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547BAC"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381C14" w:rsidRPr="00392A5D" w:rsidTr="005052D0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81C14" w:rsidRPr="00392A5D" w:rsidTr="005052D0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D255D6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F27A3B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1C14" w:rsidRPr="00392A5D" w:rsidTr="00FF67F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7324F0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381C14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2E2506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5052D0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Cena netto za jeden transport</w:t>
            </w:r>
            <w:r w:rsidR="00381C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81C14"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381C14" w:rsidRPr="00392A5D" w:rsidTr="005052D0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7324F0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1C14" w:rsidRPr="00392A5D" w:rsidRDefault="00381C14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81C14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Default="00F27A3B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1C14" w:rsidRPr="00392A5D" w:rsidTr="00FF67F7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392A5D" w:rsidRDefault="00381C14" w:rsidP="00FF6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1C14" w:rsidRPr="00392A5D" w:rsidRDefault="00381C14" w:rsidP="00FF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81C14" w:rsidRDefault="00381C14" w:rsidP="00381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C14" w:rsidRPr="00C03DEA" w:rsidRDefault="00381C14" w:rsidP="00381C1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7BAC" w:rsidRPr="00C03DEA">
        <w:rPr>
          <w:rFonts w:ascii="Times New Roman" w:eastAsia="Times New Roman" w:hAnsi="Times New Roman" w:cs="Times New Roman"/>
          <w:i/>
        </w:rPr>
        <w:t>Podana ilość odpadów, która zostanie przekazana oraz liczba transportów, które zostaną zrealizowane jest tylko szacunkowa.</w:t>
      </w:r>
    </w:p>
    <w:p w:rsidR="00381C14" w:rsidRPr="00C03DEA" w:rsidRDefault="00381C14" w:rsidP="00381C1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3DEA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C03DEA">
        <w:rPr>
          <w:rFonts w:ascii="Times New Roman" w:eastAsia="Times New Roman" w:hAnsi="Times New Roman" w:cs="Times New Roman"/>
          <w:i/>
        </w:rPr>
        <w:t xml:space="preserve"> </w:t>
      </w:r>
      <w:r w:rsidR="004F219E" w:rsidRPr="00C03DEA">
        <w:rPr>
          <w:rFonts w:ascii="Times New Roman" w:eastAsia="Times New Roman" w:hAnsi="Times New Roman" w:cs="Times New Roman"/>
          <w:i/>
        </w:rPr>
        <w:t>Kwoty n</w:t>
      </w:r>
      <w:r w:rsidRPr="00C03DEA">
        <w:rPr>
          <w:rFonts w:ascii="Times New Roman" w:eastAsia="Times New Roman" w:hAnsi="Times New Roman" w:cs="Times New Roman"/>
          <w:i/>
        </w:rPr>
        <w:t>ależy zaokrąglić do dwóch cyfr po przecinku.</w:t>
      </w:r>
    </w:p>
    <w:p w:rsidR="00381C14" w:rsidRPr="00C03DEA" w:rsidRDefault="00381C14" w:rsidP="00381C1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4F219E" w:rsidRDefault="00381C14" w:rsidP="00BB6CC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F4477A" w:rsidRDefault="00F4477A" w:rsidP="00BB6CC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F4477A" w:rsidRDefault="00F4477A" w:rsidP="00BB6CC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9E" w:rsidRDefault="004F219E" w:rsidP="004F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4477A">
        <w:rPr>
          <w:rFonts w:ascii="Times New Roman" w:hAnsi="Times New Roman" w:cs="Times New Roman"/>
          <w:b/>
          <w:sz w:val="24"/>
          <w:szCs w:val="24"/>
        </w:rPr>
        <w:t xml:space="preserve">2C </w:t>
      </w:r>
      <w:r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4F219E" w:rsidRDefault="004F219E" w:rsidP="004F21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4F219E" w:rsidRPr="00381C14" w:rsidRDefault="00E11CC3" w:rsidP="004F2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3</w:t>
      </w:r>
    </w:p>
    <w:p w:rsidR="00F4477A" w:rsidRPr="00F4477A" w:rsidRDefault="00F4477A" w:rsidP="00F447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</w:r>
      <w:r w:rsidRPr="00F4477A">
        <w:rPr>
          <w:rFonts w:ascii="Times New Roman" w:hAnsi="Times New Roman" w:cs="Times New Roman"/>
          <w:b/>
          <w:color w:val="000000"/>
          <w:u w:val="single"/>
        </w:rPr>
        <w:t>z mieszaninami) z Filii LPR w Zielonej Górze.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4F219E" w:rsidRPr="00392A5D" w:rsidTr="002643F4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Filia w </w:t>
            </w:r>
            <w:r w:rsidR="00E11CC3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Zielonej Górze</w:t>
            </w:r>
          </w:p>
          <w:p w:rsidR="004F219E" w:rsidRPr="00796F3B" w:rsidRDefault="00E11CC3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66-015 Zielona Góra, Przylep – Skokowa 17</w:t>
            </w:r>
          </w:p>
        </w:tc>
      </w:tr>
      <w:tr w:rsidR="004F219E" w:rsidRPr="00392A5D" w:rsidTr="00E11CC3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1CC3" w:rsidRPr="00E11CC3" w:rsidRDefault="00E11CC3" w:rsidP="00E1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E11CC3" w:rsidRDefault="00E11CC3" w:rsidP="00E11CC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4F219E" w:rsidRPr="003E059C" w:rsidRDefault="004F219E" w:rsidP="00E1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F219E" w:rsidRPr="00392A5D" w:rsidTr="002643F4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11CC3" w:rsidRDefault="00E11CC3" w:rsidP="00E11CC3">
            <w:pPr>
              <w:pStyle w:val="Akapitzlist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E11CC3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E11CC3"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  <w:p w:rsidR="00E11CC3" w:rsidRPr="00E11CC3" w:rsidRDefault="00E11CC3" w:rsidP="00E11C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11CC3">
              <w:rPr>
                <w:rFonts w:ascii="Times New Roman" w:hAnsi="Times New Roman"/>
              </w:rPr>
              <w:t>Poprzez dostarczanie przez Wykonawcę pustych pojemników i następnie ich odbiór</w:t>
            </w:r>
            <w:r>
              <w:rPr>
                <w:rFonts w:ascii="Times New Roman" w:hAnsi="Times New Roman"/>
              </w:rPr>
              <w:t>,</w:t>
            </w:r>
            <w:r w:rsidRPr="00E11CC3">
              <w:rPr>
                <w:rFonts w:ascii="Times New Roman" w:hAnsi="Times New Roman"/>
              </w:rPr>
              <w:t xml:space="preserve"> po napełnieniu przez Zmawiającego</w:t>
            </w:r>
            <w:r w:rsidRPr="00E11CC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4F219E" w:rsidRPr="00392A5D" w:rsidTr="002643F4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219E" w:rsidRPr="00F4477A" w:rsidRDefault="004F219E" w:rsidP="002643F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4477A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F4477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4477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F4477A">
              <w:rPr>
                <w:rFonts w:ascii="Times New Roman" w:hAnsi="Times New Roman" w:cs="Times New Roman"/>
                <w:i/>
              </w:rPr>
              <w:t>§</w:t>
            </w:r>
            <w:r w:rsidRPr="00F4477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4F219E" w:rsidRPr="00520988" w:rsidRDefault="004F219E" w:rsidP="0026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4F219E" w:rsidRPr="00392A5D" w:rsidTr="002643F4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4F219E" w:rsidRPr="00392A5D" w:rsidTr="005052D0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 w:rsidR="00547B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547BAC"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4F219E" w:rsidRPr="00392A5D" w:rsidTr="005052D0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F219E" w:rsidRPr="00392A5D" w:rsidTr="005052D0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D255D6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F27A3B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219E" w:rsidRPr="00392A5D" w:rsidTr="002643F4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7324F0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4F219E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2E2506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5052D0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Cena netto za jeden transport</w:t>
            </w:r>
            <w:r w:rsidR="004F21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F219E"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4F219E" w:rsidRPr="00392A5D" w:rsidTr="005052D0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7324F0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F219E" w:rsidRPr="00392A5D" w:rsidRDefault="004F219E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F219E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Default="00F27A3B" w:rsidP="0026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219E" w:rsidRPr="00392A5D" w:rsidTr="002643F4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392A5D" w:rsidRDefault="004F219E" w:rsidP="00264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F219E" w:rsidRPr="00392A5D" w:rsidRDefault="004F219E" w:rsidP="0026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F219E" w:rsidRDefault="004F219E" w:rsidP="004F2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BAC" w:rsidRPr="00F4477A" w:rsidRDefault="00547BAC" w:rsidP="00547BAC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Pr="00F4477A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F4477A">
        <w:rPr>
          <w:rFonts w:ascii="Times New Roman" w:eastAsia="Times New Roman" w:hAnsi="Times New Roman" w:cs="Times New Roman"/>
          <w:i/>
        </w:rPr>
        <w:t xml:space="preserve"> Podana ilość odpadów,</w:t>
      </w:r>
      <w:r w:rsidR="00F27A3B" w:rsidRPr="00F4477A">
        <w:rPr>
          <w:rFonts w:ascii="Times New Roman" w:eastAsia="Times New Roman" w:hAnsi="Times New Roman" w:cs="Times New Roman"/>
          <w:i/>
        </w:rPr>
        <w:t xml:space="preserve"> która zostanie przekazana oraz</w:t>
      </w:r>
      <w:r w:rsidRPr="00F4477A">
        <w:rPr>
          <w:rFonts w:ascii="Times New Roman" w:eastAsia="Times New Roman" w:hAnsi="Times New Roman" w:cs="Times New Roman"/>
          <w:i/>
        </w:rPr>
        <w:t xml:space="preserve"> liczba transportów, które zostaną zrealizowane jest tylko szacunkowa.</w:t>
      </w:r>
    </w:p>
    <w:p w:rsidR="00547BAC" w:rsidRPr="00F4477A" w:rsidRDefault="00547BAC" w:rsidP="00547BAC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77A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F4477A">
        <w:rPr>
          <w:rFonts w:ascii="Times New Roman" w:eastAsia="Times New Roman" w:hAnsi="Times New Roman" w:cs="Times New Roman"/>
          <w:i/>
        </w:rPr>
        <w:t xml:space="preserve"> Kwoty należy zaokrąglić do dwóch cyfr po przecinku.</w:t>
      </w:r>
    </w:p>
    <w:p w:rsidR="00547BAC" w:rsidRDefault="00547BAC" w:rsidP="004F2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19E" w:rsidRDefault="004F219E" w:rsidP="004F219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F219E" w:rsidRDefault="004F219E" w:rsidP="00547BA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F4477A" w:rsidRDefault="00F4477A" w:rsidP="00547BA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F4477A" w:rsidRDefault="00F4477A" w:rsidP="00547BA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C3D" w:rsidRDefault="00514C3D" w:rsidP="00514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4477A">
        <w:rPr>
          <w:rFonts w:ascii="Times New Roman" w:hAnsi="Times New Roman" w:cs="Times New Roman"/>
          <w:b/>
          <w:sz w:val="24"/>
          <w:szCs w:val="24"/>
        </w:rPr>
        <w:t xml:space="preserve">2D </w:t>
      </w:r>
      <w:r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514C3D" w:rsidRDefault="00514C3D" w:rsidP="00514C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514C3D" w:rsidRPr="00381C14" w:rsidRDefault="00514C3D" w:rsidP="0051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Zadanie nr 4</w:t>
      </w:r>
    </w:p>
    <w:p w:rsidR="00514C3D" w:rsidRDefault="00F4477A" w:rsidP="00F447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77A">
        <w:rPr>
          <w:rFonts w:ascii="Times New Roman" w:hAnsi="Times New Roman" w:cs="Times New Roman"/>
          <w:b/>
          <w:color w:val="000000"/>
          <w:u w:val="single"/>
        </w:rPr>
        <w:t xml:space="preserve">Odbiór, transport i zagospodarowanie odpadów o kodzie 13 07 03 - Inne paliwa (włącznie </w:t>
      </w:r>
      <w:r>
        <w:rPr>
          <w:rFonts w:ascii="Times New Roman" w:hAnsi="Times New Roman" w:cs="Times New Roman"/>
          <w:b/>
          <w:color w:val="000000"/>
          <w:u w:val="single"/>
        </w:rPr>
        <w:br/>
      </w:r>
      <w:r w:rsidRPr="00F4477A">
        <w:rPr>
          <w:rFonts w:ascii="Times New Roman" w:hAnsi="Times New Roman" w:cs="Times New Roman"/>
          <w:b/>
          <w:color w:val="000000"/>
          <w:u w:val="single"/>
        </w:rPr>
        <w:t>z mieszaninami) z Oddziału LPR W Krakowie.</w:t>
      </w:r>
    </w:p>
    <w:tbl>
      <w:tblPr>
        <w:tblpPr w:leftFromText="141" w:rightFromText="141" w:vertAnchor="page" w:horzAnchor="margin" w:tblpY="297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142"/>
        <w:gridCol w:w="1276"/>
        <w:gridCol w:w="1701"/>
        <w:gridCol w:w="1559"/>
        <w:gridCol w:w="992"/>
        <w:gridCol w:w="1985"/>
      </w:tblGrid>
      <w:tr w:rsidR="00F31E03" w:rsidRPr="00392A5D" w:rsidTr="00727EF6">
        <w:trPr>
          <w:trHeight w:val="567"/>
        </w:trPr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1E03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1E03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Oddział w Krakowie</w:t>
            </w:r>
          </w:p>
          <w:p w:rsidR="00F31E03" w:rsidRPr="00B93E32" w:rsidRDefault="00F31E03" w:rsidP="00F31E0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93E32">
              <w:rPr>
                <w:rFonts w:ascii="Times New Roman" w:hAnsi="Times New Roman"/>
                <w:u w:val="single"/>
              </w:rPr>
              <w:t>Adres aktualny do końca I kwartału 2022r.</w:t>
            </w:r>
          </w:p>
          <w:p w:rsidR="00F31E03" w:rsidRDefault="00F31E03" w:rsidP="00F31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32-083 Balice, ul. kpt. M. </w:t>
            </w:r>
            <w:proofErr w:type="spellStart"/>
            <w:r>
              <w:rPr>
                <w:rFonts w:ascii="Times New Roman" w:hAnsi="Times New Roman"/>
              </w:rPr>
              <w:t>Medweckiego</w:t>
            </w:r>
            <w:proofErr w:type="spellEnd"/>
            <w:r>
              <w:rPr>
                <w:rFonts w:ascii="Times New Roman" w:hAnsi="Times New Roman"/>
              </w:rPr>
              <w:t xml:space="preserve"> 1A, Lotnisko – Balice</w:t>
            </w:r>
          </w:p>
          <w:p w:rsidR="00F31E03" w:rsidRDefault="00F31E03" w:rsidP="00F31E0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93E32">
              <w:rPr>
                <w:rFonts w:ascii="Times New Roman" w:hAnsi="Times New Roman"/>
                <w:u w:val="single"/>
              </w:rPr>
              <w:t xml:space="preserve">Adres aktualny po I kwartale 2022r. </w:t>
            </w:r>
          </w:p>
          <w:p w:rsidR="00F31E03" w:rsidRPr="00B93E32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3E32">
              <w:rPr>
                <w:rFonts w:ascii="Times New Roman" w:hAnsi="Times New Roman"/>
              </w:rPr>
              <w:t>32-002 Kokotów, Kokotów 949</w:t>
            </w:r>
          </w:p>
        </w:tc>
      </w:tr>
      <w:tr w:rsidR="00F31E03" w:rsidRPr="00392A5D" w:rsidTr="00727EF6">
        <w:trPr>
          <w:trHeight w:hRule="exact" w:val="1306"/>
        </w:trPr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1E03" w:rsidRPr="00AE7227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7227"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1E03" w:rsidRPr="00AE7227" w:rsidRDefault="00F31E03" w:rsidP="00F31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E7227">
              <w:rPr>
                <w:rFonts w:ascii="Times New Roman" w:hAnsi="Times New Roman"/>
                <w:color w:val="000000"/>
                <w:u w:val="single"/>
              </w:rPr>
              <w:t>Aktualny do końca I kwartału 2022r.</w:t>
            </w:r>
          </w:p>
          <w:p w:rsidR="00F31E03" w:rsidRPr="00AE7227" w:rsidRDefault="00F31E03" w:rsidP="00F31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E7227"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F31E03" w:rsidRPr="00AE7227" w:rsidRDefault="00F31E03" w:rsidP="00F31E0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E7227">
              <w:rPr>
                <w:rFonts w:ascii="Times New Roman" w:hAnsi="Times New Roman"/>
                <w:color w:val="000000"/>
                <w:u w:val="single"/>
              </w:rPr>
              <w:t>Aktualny po I kwartale 2022r.</w:t>
            </w:r>
          </w:p>
          <w:p w:rsidR="00F31E03" w:rsidRPr="00AE7227" w:rsidRDefault="00F31E03" w:rsidP="00F31E0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E72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o </w:t>
            </w:r>
            <w:r w:rsidR="00A91375" w:rsidRPr="00AE7227">
              <w:rPr>
                <w:rFonts w:ascii="Times New Roman" w:hAnsi="Times New Roman"/>
                <w:color w:val="000000"/>
                <w:sz w:val="21"/>
                <w:szCs w:val="21"/>
              </w:rPr>
              <w:t>poj. 2</w:t>
            </w:r>
            <w:r w:rsidRPr="00AE72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m</w:t>
            </w:r>
            <w:r w:rsidRPr="00AE722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AE72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Pr="00AE7227">
              <w:rPr>
                <w:rFonts w:ascii="Times New Roman" w:hAnsi="Times New Roman"/>
                <w:color w:val="000000"/>
              </w:rPr>
              <w:t xml:space="preserve"> Zbiornik wyposażony w k</w:t>
            </w:r>
            <w:r w:rsidR="006E28FC" w:rsidRPr="00AE7227">
              <w:rPr>
                <w:rFonts w:ascii="Times New Roman" w:hAnsi="Times New Roman"/>
                <w:color w:val="000000"/>
              </w:rPr>
              <w:t>róciec poboru paliwa męski DN8</w:t>
            </w:r>
            <w:r w:rsidR="00803F29">
              <w:rPr>
                <w:rFonts w:ascii="Times New Roman" w:hAnsi="Times New Roman"/>
                <w:color w:val="000000"/>
              </w:rPr>
              <w:t>0 oraz  pompę do opróżnia</w:t>
            </w:r>
            <w:r w:rsidR="005259BD">
              <w:rPr>
                <w:rFonts w:ascii="Times New Roman" w:hAnsi="Times New Roman"/>
                <w:color w:val="000000"/>
              </w:rPr>
              <w:t xml:space="preserve">nia </w:t>
            </w:r>
            <w:r w:rsidR="006E28FC" w:rsidRPr="00AE7227">
              <w:rPr>
                <w:rFonts w:ascii="Times New Roman" w:hAnsi="Times New Roman"/>
                <w:color w:val="000000"/>
              </w:rPr>
              <w:t>zbiornika.</w:t>
            </w:r>
          </w:p>
        </w:tc>
      </w:tr>
      <w:tr w:rsidR="00F31E03" w:rsidRPr="00392A5D" w:rsidTr="00727EF6">
        <w:trPr>
          <w:trHeight w:val="567"/>
        </w:trPr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B93E32" w:rsidRDefault="00F31E03" w:rsidP="00F31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B93E32">
              <w:rPr>
                <w:rFonts w:ascii="Times New Roman" w:hAnsi="Times New Roman"/>
                <w:color w:val="000000"/>
                <w:u w:val="single"/>
              </w:rPr>
              <w:t>Aktualny do końca I kwartału 2022r.</w:t>
            </w:r>
          </w:p>
          <w:p w:rsidR="00F31E03" w:rsidRPr="00B93E32" w:rsidRDefault="00F31E03" w:rsidP="00F31E03">
            <w:pPr>
              <w:pStyle w:val="Akapitzlist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B93E32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B93E32"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  <w:p w:rsidR="00F31E03" w:rsidRDefault="00F31E03" w:rsidP="00F31E0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93E32">
              <w:rPr>
                <w:rFonts w:ascii="Times New Roman" w:hAnsi="Times New Roman"/>
              </w:rPr>
              <w:t>Poprzez dostarczanie przez Wykonawcę pustych pojemników i następnie ich odbiór, po napełnieniu przez Zmawiającego</w:t>
            </w:r>
            <w:r w:rsidRPr="00B93E32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F31E03" w:rsidRDefault="00F31E03" w:rsidP="00F31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B93E32">
              <w:rPr>
                <w:rFonts w:ascii="Times New Roman" w:hAnsi="Times New Roman"/>
                <w:color w:val="000000"/>
                <w:u w:val="single"/>
              </w:rPr>
              <w:t>Aktualny po I kwartale 2022r</w:t>
            </w:r>
          </w:p>
          <w:p w:rsidR="00F31E03" w:rsidRPr="00B93E32" w:rsidRDefault="00F31E03" w:rsidP="00F31E03">
            <w:pPr>
              <w:pStyle w:val="Akapitzlist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93E32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B93E32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B93E32">
              <w:rPr>
                <w:rFonts w:ascii="Times New Roman" w:hAnsi="Times New Roman"/>
              </w:rPr>
              <w:t>camlok</w:t>
            </w:r>
            <w:proofErr w:type="spellEnd"/>
            <w:r w:rsidRPr="00B93E32">
              <w:rPr>
                <w:rFonts w:ascii="Times New Roman" w:hAnsi="Times New Roman"/>
              </w:rPr>
              <w:t xml:space="preserve"> DN80.</w:t>
            </w:r>
          </w:p>
          <w:p w:rsidR="00F31E03" w:rsidRPr="00B93E32" w:rsidRDefault="00F31E03" w:rsidP="00F31E0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93E32">
              <w:rPr>
                <w:rFonts w:ascii="Times New Roman" w:hAnsi="Times New Roman"/>
              </w:rPr>
              <w:t>Poprzez dostarczanie przez Wykonawcę pustych pojemników i następnie  ich odbiór, po napełnieniu przez Zmawiającego</w:t>
            </w:r>
            <w:r w:rsidRPr="00B93E3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F31E03" w:rsidRPr="00392A5D" w:rsidTr="00F31E03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1E03" w:rsidRPr="00F4477A" w:rsidRDefault="00F31E03" w:rsidP="00F31E0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4477A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F4477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4477A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F4477A">
              <w:rPr>
                <w:rFonts w:ascii="Times New Roman" w:hAnsi="Times New Roman" w:cs="Times New Roman"/>
                <w:i/>
              </w:rPr>
              <w:t>§</w:t>
            </w:r>
            <w:r w:rsidRPr="00F4477A">
              <w:rPr>
                <w:rFonts w:ascii="Times New Roman" w:hAnsi="Times New Roman"/>
                <w:i/>
              </w:rPr>
              <w:t xml:space="preserve"> 3 Projektowanych postanowień umowy. W przypadku gdy Wykonawca nie zaznaczy wybranego sposobu odbioru odpadów, Zamawiający uzna że Wykonawca deklaruje obydwa ze sposobów odbioru.</w:t>
            </w:r>
          </w:p>
          <w:p w:rsidR="00F31E03" w:rsidRPr="00520988" w:rsidRDefault="00F31E03" w:rsidP="00F31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F31E03" w:rsidRPr="00392A5D" w:rsidTr="00F31E03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1E03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F31E03" w:rsidRPr="00392A5D" w:rsidTr="005052D0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547BAC" w:rsidRPr="00547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F31E03" w:rsidRPr="00392A5D" w:rsidTr="005052D0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E03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31E03" w:rsidRPr="00392A5D" w:rsidTr="005052D0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D255D6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27A3B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1E03" w:rsidRPr="00392A5D" w:rsidTr="00F31E03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7324F0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F31E03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1E03" w:rsidRPr="002E2506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5052D0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Cena netto za jeden transport</w:t>
            </w:r>
            <w:r w:rsidR="00F31E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F31E03"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</w:tr>
      <w:tr w:rsidR="00F31E03" w:rsidRPr="00392A5D" w:rsidTr="005052D0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7324F0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1E03" w:rsidRPr="00392A5D" w:rsidRDefault="00F31E03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31E03" w:rsidRPr="00392A5D" w:rsidTr="005052D0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Default="00F27A3B" w:rsidP="00F3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1E03" w:rsidRPr="00392A5D" w:rsidTr="00F31E03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03" w:rsidRPr="00392A5D" w:rsidRDefault="00F31E03" w:rsidP="00F3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1E03" w:rsidRPr="00392A5D" w:rsidRDefault="00F31E03" w:rsidP="00F3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47BAC" w:rsidRPr="00F4477A" w:rsidRDefault="00F4477A" w:rsidP="00547BAC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47BAC" w:rsidRPr="007213E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(2</w:t>
      </w:r>
      <w:r w:rsidR="00547BAC" w:rsidRPr="00F4477A">
        <w:rPr>
          <w:rFonts w:ascii="Times New Roman" w:eastAsia="Times New Roman" w:hAnsi="Times New Roman" w:cs="Times New Roman"/>
          <w:b/>
          <w:vertAlign w:val="superscript"/>
        </w:rPr>
        <w:t>)</w:t>
      </w:r>
      <w:r w:rsidR="00547BAC" w:rsidRPr="00F4477A">
        <w:rPr>
          <w:rFonts w:ascii="Times New Roman" w:eastAsia="Times New Roman" w:hAnsi="Times New Roman" w:cs="Times New Roman"/>
          <w:i/>
        </w:rPr>
        <w:t xml:space="preserve"> Podana ilość odpadów, która zostanie przekazana oraz liczba transportów, które zostaną zrealizowane jest tylko szacunkowa.</w:t>
      </w:r>
    </w:p>
    <w:p w:rsidR="00547BAC" w:rsidRPr="00F4477A" w:rsidRDefault="00547BAC" w:rsidP="00547BAC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77A">
        <w:rPr>
          <w:rFonts w:ascii="Times New Roman" w:eastAsia="Times New Roman" w:hAnsi="Times New Roman" w:cs="Times New Roman"/>
          <w:b/>
          <w:vertAlign w:val="superscript"/>
        </w:rPr>
        <w:lastRenderedPageBreak/>
        <w:t>(3)</w:t>
      </w:r>
      <w:r w:rsidRPr="00F4477A">
        <w:rPr>
          <w:rFonts w:ascii="Times New Roman" w:eastAsia="Times New Roman" w:hAnsi="Times New Roman" w:cs="Times New Roman"/>
          <w:i/>
        </w:rPr>
        <w:t xml:space="preserve"> Kwoty należy zaokrąglić do dwóch cyfr po przecinku.</w:t>
      </w:r>
    </w:p>
    <w:p w:rsidR="00514C3D" w:rsidRDefault="00514C3D" w:rsidP="00547BA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514C3D" w:rsidRPr="00520988" w:rsidRDefault="00514C3D" w:rsidP="00514C3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14C3D" w:rsidRDefault="00514C3D" w:rsidP="0038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4C3D" w:rsidSect="003174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C3" w:rsidRDefault="00AF67C3" w:rsidP="0079236A">
      <w:pPr>
        <w:spacing w:after="0" w:line="240" w:lineRule="auto"/>
      </w:pPr>
      <w:r>
        <w:separator/>
      </w:r>
    </w:p>
  </w:endnote>
  <w:endnote w:type="continuationSeparator" w:id="0">
    <w:p w:rsidR="00AF67C3" w:rsidRDefault="00AF67C3" w:rsidP="0079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6A" w:rsidRDefault="0079236A">
    <w:pPr>
      <w:pStyle w:val="Stopka"/>
      <w:jc w:val="center"/>
    </w:pPr>
  </w:p>
  <w:p w:rsidR="0079236A" w:rsidRDefault="00792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C3" w:rsidRDefault="00AF67C3" w:rsidP="0079236A">
      <w:pPr>
        <w:spacing w:after="0" w:line="240" w:lineRule="auto"/>
      </w:pPr>
      <w:r>
        <w:separator/>
      </w:r>
    </w:p>
  </w:footnote>
  <w:footnote w:type="continuationSeparator" w:id="0">
    <w:p w:rsidR="00AF67C3" w:rsidRDefault="00AF67C3" w:rsidP="00792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38E"/>
    <w:multiLevelType w:val="hybridMultilevel"/>
    <w:tmpl w:val="11A8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6910"/>
    <w:multiLevelType w:val="hybridMultilevel"/>
    <w:tmpl w:val="916A1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67EB"/>
    <w:multiLevelType w:val="hybridMultilevel"/>
    <w:tmpl w:val="C3F8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663E"/>
    <w:multiLevelType w:val="hybridMultilevel"/>
    <w:tmpl w:val="47C00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06A18"/>
    <w:multiLevelType w:val="hybridMultilevel"/>
    <w:tmpl w:val="C5784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3F4C"/>
    <w:multiLevelType w:val="hybridMultilevel"/>
    <w:tmpl w:val="E208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6DCE"/>
    <w:multiLevelType w:val="hybridMultilevel"/>
    <w:tmpl w:val="E6969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E214E"/>
    <w:multiLevelType w:val="hybridMultilevel"/>
    <w:tmpl w:val="7DB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336D"/>
    <w:multiLevelType w:val="hybridMultilevel"/>
    <w:tmpl w:val="28AC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824E5"/>
    <w:multiLevelType w:val="hybridMultilevel"/>
    <w:tmpl w:val="EF44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26B0"/>
    <w:multiLevelType w:val="hybridMultilevel"/>
    <w:tmpl w:val="7DB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969F1"/>
    <w:multiLevelType w:val="hybridMultilevel"/>
    <w:tmpl w:val="69D6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D3663"/>
    <w:multiLevelType w:val="hybridMultilevel"/>
    <w:tmpl w:val="8B62A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D76D0"/>
    <w:multiLevelType w:val="hybridMultilevel"/>
    <w:tmpl w:val="5742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E7A10"/>
    <w:multiLevelType w:val="hybridMultilevel"/>
    <w:tmpl w:val="E9E0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27"/>
    <w:rsid w:val="00057CF7"/>
    <w:rsid w:val="001270AC"/>
    <w:rsid w:val="0017541D"/>
    <w:rsid w:val="001F7A21"/>
    <w:rsid w:val="00215696"/>
    <w:rsid w:val="00267507"/>
    <w:rsid w:val="002E1425"/>
    <w:rsid w:val="00300E56"/>
    <w:rsid w:val="00305E3F"/>
    <w:rsid w:val="00317449"/>
    <w:rsid w:val="00381C14"/>
    <w:rsid w:val="0041779B"/>
    <w:rsid w:val="004F05C3"/>
    <w:rsid w:val="004F219E"/>
    <w:rsid w:val="004F5D41"/>
    <w:rsid w:val="005052D0"/>
    <w:rsid w:val="00514C3D"/>
    <w:rsid w:val="00520988"/>
    <w:rsid w:val="005259BD"/>
    <w:rsid w:val="00547BAC"/>
    <w:rsid w:val="00630D2A"/>
    <w:rsid w:val="0067375B"/>
    <w:rsid w:val="006E28FC"/>
    <w:rsid w:val="006E2EF1"/>
    <w:rsid w:val="007213E5"/>
    <w:rsid w:val="00727EF6"/>
    <w:rsid w:val="0079236A"/>
    <w:rsid w:val="00803F29"/>
    <w:rsid w:val="00843F26"/>
    <w:rsid w:val="008F7303"/>
    <w:rsid w:val="00911838"/>
    <w:rsid w:val="0094356C"/>
    <w:rsid w:val="009A0464"/>
    <w:rsid w:val="009A0A33"/>
    <w:rsid w:val="009D457F"/>
    <w:rsid w:val="009F7B27"/>
    <w:rsid w:val="00A91375"/>
    <w:rsid w:val="00AD1330"/>
    <w:rsid w:val="00AD76C5"/>
    <w:rsid w:val="00AE7227"/>
    <w:rsid w:val="00AF67C3"/>
    <w:rsid w:val="00B93E32"/>
    <w:rsid w:val="00B95E56"/>
    <w:rsid w:val="00BB6CC0"/>
    <w:rsid w:val="00C03DEA"/>
    <w:rsid w:val="00C308D7"/>
    <w:rsid w:val="00C74BF7"/>
    <w:rsid w:val="00CA16FF"/>
    <w:rsid w:val="00CC079C"/>
    <w:rsid w:val="00CC3749"/>
    <w:rsid w:val="00D22CD7"/>
    <w:rsid w:val="00D97BFA"/>
    <w:rsid w:val="00DD188E"/>
    <w:rsid w:val="00E11CC3"/>
    <w:rsid w:val="00F27A3B"/>
    <w:rsid w:val="00F31E03"/>
    <w:rsid w:val="00F4477A"/>
    <w:rsid w:val="00FA1D43"/>
    <w:rsid w:val="00FA1E0D"/>
    <w:rsid w:val="00FC39E5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276C-E97F-4483-93E1-290957E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B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9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36A"/>
  </w:style>
  <w:style w:type="paragraph" w:styleId="Stopka">
    <w:name w:val="footer"/>
    <w:basedOn w:val="Normalny"/>
    <w:link w:val="StopkaZnak"/>
    <w:uiPriority w:val="99"/>
    <w:unhideWhenUsed/>
    <w:rsid w:val="0079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2</cp:revision>
  <dcterms:created xsi:type="dcterms:W3CDTF">2022-01-11T12:21:00Z</dcterms:created>
  <dcterms:modified xsi:type="dcterms:W3CDTF">2022-01-11T12:21:00Z</dcterms:modified>
</cp:coreProperties>
</file>