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7F91" w14:textId="2E0B4E16" w:rsidR="00FE4D96" w:rsidRPr="00652A22" w:rsidRDefault="00C55109">
      <w:pPr>
        <w:overflowPunct w:val="0"/>
        <w:autoSpaceDE w:val="0"/>
        <w:autoSpaceDN w:val="0"/>
        <w:adjustRightInd w:val="0"/>
        <w:spacing w:line="240" w:lineRule="auto"/>
        <w:rPr>
          <w:rFonts w:cstheme="minorHAnsi"/>
          <w:b/>
          <w:bCs/>
          <w:smallCaps/>
          <w:kern w:val="144"/>
          <w:szCs w:val="20"/>
          <w:lang w:val="en-US"/>
        </w:rPr>
      </w:pPr>
      <w:r w:rsidRPr="00652A22">
        <w:rPr>
          <w:rFonts w:cstheme="minorHAnsi"/>
          <w:b/>
          <w:bCs/>
          <w:kern w:val="144"/>
          <w:lang w:val="en-US"/>
        </w:rPr>
        <w:t>Procurement ref. no.</w:t>
      </w:r>
      <w:r w:rsidRPr="00652A22">
        <w:rPr>
          <w:rFonts w:cstheme="minorHAnsi"/>
          <w:kern w:val="144"/>
          <w:lang w:val="en-US"/>
        </w:rPr>
        <w:t>:</w:t>
      </w:r>
      <w:r w:rsidRPr="00652A22">
        <w:rPr>
          <w:rFonts w:cstheme="minorHAnsi"/>
          <w:b/>
          <w:bCs/>
          <w:kern w:val="144"/>
          <w:lang w:val="en-US"/>
        </w:rPr>
        <w:t xml:space="preserve"> </w:t>
      </w:r>
      <w:r w:rsidR="00044D06">
        <w:rPr>
          <w:rFonts w:cstheme="minorHAnsi"/>
          <w:b/>
          <w:bCs/>
          <w:kern w:val="144"/>
          <w:lang w:val="en-US"/>
        </w:rPr>
        <w:t>ZP/5/VI/2022</w:t>
      </w:r>
    </w:p>
    <w:p w14:paraId="24D3BE87" w14:textId="03EB16A0" w:rsidR="00FE4D96" w:rsidRPr="00652A22" w:rsidRDefault="00C55109">
      <w:pPr>
        <w:overflowPunct w:val="0"/>
        <w:autoSpaceDE w:val="0"/>
        <w:autoSpaceDN w:val="0"/>
        <w:adjustRightInd w:val="0"/>
        <w:spacing w:line="240" w:lineRule="auto"/>
        <w:rPr>
          <w:rFonts w:cstheme="minorHAnsi"/>
          <w:i/>
          <w:iCs/>
          <w:kern w:val="144"/>
          <w:sz w:val="16"/>
          <w:szCs w:val="20"/>
          <w:u w:val="single"/>
          <w:lang w:val="en-US"/>
        </w:rPr>
      </w:pPr>
      <w:r w:rsidRPr="00652A22">
        <w:rPr>
          <w:rFonts w:cstheme="minorHAnsi"/>
          <w:b/>
          <w:bCs/>
          <w:kern w:val="144"/>
          <w:lang w:val="en-US"/>
        </w:rPr>
        <w:t>conducted by Lotnicze Pogotowie Ratunkowe</w:t>
      </w:r>
      <w:r w:rsidR="007B167E">
        <w:rPr>
          <w:rFonts w:cstheme="minorHAnsi"/>
          <w:b/>
          <w:bCs/>
          <w:kern w:val="144"/>
          <w:lang w:val="en-US"/>
        </w:rPr>
        <w:t xml:space="preserve"> </w:t>
      </w:r>
      <w:r w:rsidRPr="00652A22">
        <w:rPr>
          <w:rFonts w:cstheme="minorHAnsi"/>
          <w:b/>
          <w:bCs/>
          <w:kern w:val="144"/>
          <w:lang w:val="en-US"/>
        </w:rPr>
        <w:t xml:space="preserve">as an open tender for: </w:t>
      </w:r>
      <w:r w:rsidRPr="00652A22">
        <w:rPr>
          <w:rFonts w:cstheme="minorHAnsi"/>
          <w:b/>
          <w:bCs/>
          <w:u w:val="single"/>
          <w:lang w:val="en-US"/>
        </w:rPr>
        <w:t>"Delivery of certified sets of defibrillator mounts for EC135 helicopters together with the</w:t>
      </w:r>
      <w:r w:rsidR="007B167E">
        <w:rPr>
          <w:rFonts w:cstheme="minorHAnsi"/>
          <w:b/>
          <w:bCs/>
          <w:u w:val="single"/>
          <w:lang w:val="en-US"/>
        </w:rPr>
        <w:t xml:space="preserve"> </w:t>
      </w:r>
      <w:r w:rsidRPr="00652A22">
        <w:rPr>
          <w:rFonts w:cstheme="minorHAnsi"/>
          <w:b/>
          <w:bCs/>
          <w:u w:val="single"/>
          <w:lang w:val="en-US"/>
        </w:rPr>
        <w:t>delivery of defibrillators" for Lotnicze Pogotowie Ratunkowe.</w:t>
      </w:r>
    </w:p>
    <w:p w14:paraId="5D806F7B" w14:textId="77777777" w:rsidR="00FE4D96" w:rsidRPr="00652A22" w:rsidRDefault="00FE4D96">
      <w:pPr>
        <w:spacing w:line="240" w:lineRule="auto"/>
        <w:ind w:right="-582"/>
        <w:rPr>
          <w:rFonts w:cstheme="minorHAnsi"/>
          <w:kern w:val="144"/>
          <w:sz w:val="10"/>
          <w:lang w:val="en-US"/>
        </w:rPr>
      </w:pPr>
    </w:p>
    <w:p w14:paraId="2341A9E9" w14:textId="77777777" w:rsidR="00FE4D96" w:rsidRPr="00652A22" w:rsidRDefault="007D627F">
      <w:pPr>
        <w:pStyle w:val="Nagwek6"/>
        <w:jc w:val="center"/>
        <w:rPr>
          <w:rFonts w:asciiTheme="minorHAnsi" w:hAnsiTheme="minorHAnsi" w:cstheme="minorHAnsi"/>
          <w:smallCaps/>
        </w:rPr>
      </w:pPr>
      <w:r w:rsidRPr="00652A22">
        <w:rPr>
          <w:rFonts w:asciiTheme="minorHAnsi" w:hAnsiTheme="minorHAnsi" w:cstheme="minorHAnsi"/>
          <w:smallCaps/>
          <w:lang w:val="en-US"/>
        </w:rPr>
        <w:t xml:space="preserve">LIMITING </w:t>
      </w:r>
      <w:r w:rsidR="00C55109" w:rsidRPr="00652A22">
        <w:rPr>
          <w:rFonts w:asciiTheme="minorHAnsi" w:hAnsiTheme="minorHAnsi" w:cstheme="minorHAnsi"/>
          <w:smallCaps/>
          <w:lang w:val="en-US"/>
        </w:rPr>
        <w:t>parameters</w:t>
      </w:r>
    </w:p>
    <w:p w14:paraId="29201C86" w14:textId="77777777" w:rsidR="00FE4D96" w:rsidRPr="00652A22" w:rsidRDefault="00FE4D96">
      <w:pPr>
        <w:spacing w:line="240" w:lineRule="auto"/>
        <w:rPr>
          <w:rFonts w:cstheme="minorHAnsi"/>
        </w:rPr>
      </w:pPr>
    </w:p>
    <w:tbl>
      <w:tblPr>
        <w:tblStyle w:val="Tabela-Siatka"/>
        <w:tblW w:w="14312" w:type="dxa"/>
        <w:tblLook w:val="04A0" w:firstRow="1" w:lastRow="0" w:firstColumn="1" w:lastColumn="0" w:noHBand="0" w:noVBand="1"/>
      </w:tblPr>
      <w:tblGrid>
        <w:gridCol w:w="1498"/>
        <w:gridCol w:w="7492"/>
        <w:gridCol w:w="1283"/>
        <w:gridCol w:w="4039"/>
      </w:tblGrid>
      <w:tr w:rsidR="00FE4D96" w:rsidRPr="00D96CC7" w14:paraId="38A41C26" w14:textId="77777777" w:rsidTr="00044D06">
        <w:trPr>
          <w:trHeight w:val="385"/>
          <w:tblHeader/>
        </w:trPr>
        <w:tc>
          <w:tcPr>
            <w:tcW w:w="14312" w:type="dxa"/>
            <w:gridSpan w:val="4"/>
            <w:noWrap/>
          </w:tcPr>
          <w:p w14:paraId="4FF30217" w14:textId="77777777" w:rsidR="00FE4D96" w:rsidRPr="00652A22" w:rsidRDefault="00C55109">
            <w:pPr>
              <w:spacing w:after="0" w:line="240" w:lineRule="auto"/>
              <w:jc w:val="center"/>
              <w:rPr>
                <w:rFonts w:cstheme="minorHAnsi"/>
                <w:b/>
                <w:smallCaps/>
                <w:lang w:val="en-US" w:eastAsia="pl-PL"/>
              </w:rPr>
            </w:pPr>
            <w:r w:rsidRPr="00652A22">
              <w:rPr>
                <w:rFonts w:cstheme="minorHAnsi"/>
                <w:b/>
                <w:smallCaps/>
                <w:lang w:val="en-US" w:eastAsia="pl-PL"/>
              </w:rPr>
              <w:t>DESCRIPTION OF THE SUBJECT OF THE PROCUREMENT CONTRACT</w:t>
            </w:r>
          </w:p>
        </w:tc>
      </w:tr>
      <w:tr w:rsidR="00FE4D96" w:rsidRPr="00652A22" w14:paraId="06C8FCE2" w14:textId="77777777" w:rsidTr="00044D06">
        <w:trPr>
          <w:trHeight w:val="385"/>
          <w:tblHeader/>
        </w:trPr>
        <w:tc>
          <w:tcPr>
            <w:tcW w:w="1498" w:type="dxa"/>
            <w:noWrap/>
          </w:tcPr>
          <w:p w14:paraId="0AD8B7F2" w14:textId="77777777" w:rsidR="00FE4D96" w:rsidRPr="00652A22" w:rsidRDefault="00C55109">
            <w:pPr>
              <w:autoSpaceDE w:val="0"/>
              <w:autoSpaceDN w:val="0"/>
              <w:adjustRightInd w:val="0"/>
              <w:spacing w:after="0" w:line="240" w:lineRule="auto"/>
              <w:jc w:val="center"/>
              <w:rPr>
                <w:rFonts w:cstheme="minorHAnsi"/>
                <w:b/>
                <w:smallCaps/>
              </w:rPr>
            </w:pPr>
            <w:r w:rsidRPr="00652A22">
              <w:rPr>
                <w:rFonts w:cstheme="minorHAnsi"/>
                <w:b/>
                <w:smallCaps/>
                <w:lang w:val="en-US"/>
              </w:rPr>
              <w:t>No.</w:t>
            </w:r>
          </w:p>
        </w:tc>
        <w:tc>
          <w:tcPr>
            <w:tcW w:w="7492" w:type="dxa"/>
          </w:tcPr>
          <w:p w14:paraId="37158619" w14:textId="77777777" w:rsidR="00FE4D96" w:rsidRPr="00652A22" w:rsidRDefault="007D627F">
            <w:pPr>
              <w:autoSpaceDE w:val="0"/>
              <w:autoSpaceDN w:val="0"/>
              <w:adjustRightInd w:val="0"/>
              <w:spacing w:after="0" w:line="240" w:lineRule="auto"/>
              <w:jc w:val="center"/>
              <w:rPr>
                <w:rFonts w:cstheme="minorHAnsi"/>
                <w:b/>
                <w:bCs/>
                <w:highlight w:val="lightGray"/>
              </w:rPr>
            </w:pPr>
            <w:r w:rsidRPr="00652A22">
              <w:rPr>
                <w:rFonts w:cstheme="minorHAnsi"/>
                <w:b/>
                <w:smallCaps/>
                <w:lang w:val="en-US"/>
              </w:rPr>
              <w:t xml:space="preserve">LIMITING </w:t>
            </w:r>
            <w:r w:rsidR="00C55109" w:rsidRPr="00652A22">
              <w:rPr>
                <w:rFonts w:cstheme="minorHAnsi"/>
                <w:b/>
                <w:smallCaps/>
                <w:lang w:val="en-US"/>
              </w:rPr>
              <w:t>parameters</w:t>
            </w:r>
          </w:p>
        </w:tc>
        <w:tc>
          <w:tcPr>
            <w:tcW w:w="1283" w:type="dxa"/>
          </w:tcPr>
          <w:p w14:paraId="4FC635FD" w14:textId="77777777" w:rsidR="00FE4D96" w:rsidRPr="00652A22" w:rsidRDefault="00C55109">
            <w:pPr>
              <w:pStyle w:val="Nagwek5"/>
              <w:autoSpaceDE w:val="0"/>
              <w:autoSpaceDN w:val="0"/>
              <w:adjustRightInd w:val="0"/>
              <w:rPr>
                <w:rFonts w:asciiTheme="minorHAnsi" w:hAnsiTheme="minorHAnsi" w:cstheme="minorHAnsi"/>
                <w:smallCaps/>
                <w:sz w:val="22"/>
                <w:szCs w:val="22"/>
                <w:lang w:val="pl-PL" w:eastAsia="pl-PL"/>
              </w:rPr>
            </w:pPr>
            <w:r w:rsidRPr="00652A22">
              <w:rPr>
                <w:rFonts w:asciiTheme="minorHAnsi" w:hAnsiTheme="minorHAnsi" w:cstheme="minorHAnsi"/>
                <w:smallCaps/>
                <w:sz w:val="22"/>
                <w:szCs w:val="22"/>
                <w:lang w:val="en-US" w:eastAsia="pl-PL"/>
              </w:rPr>
              <w:t>YES/NO*</w:t>
            </w:r>
          </w:p>
        </w:tc>
        <w:tc>
          <w:tcPr>
            <w:tcW w:w="4039" w:type="dxa"/>
            <w:noWrap/>
          </w:tcPr>
          <w:p w14:paraId="0211FAA3" w14:textId="77777777" w:rsidR="00FE4D96" w:rsidRPr="00652A22" w:rsidRDefault="00C55109">
            <w:pPr>
              <w:spacing w:after="0" w:line="240" w:lineRule="auto"/>
              <w:jc w:val="center"/>
              <w:rPr>
                <w:rFonts w:cstheme="minorHAnsi"/>
                <w:b/>
              </w:rPr>
            </w:pPr>
            <w:r w:rsidRPr="00652A22">
              <w:rPr>
                <w:rFonts w:cstheme="minorHAnsi"/>
                <w:b/>
                <w:smallCaps/>
                <w:lang w:val="en-US" w:eastAsia="pl-PL"/>
              </w:rPr>
              <w:t>VALUE OFFERED**</w:t>
            </w:r>
          </w:p>
        </w:tc>
      </w:tr>
      <w:tr w:rsidR="00FE4D96" w:rsidRPr="00652A22" w14:paraId="0E0066AA" w14:textId="77777777" w:rsidTr="00044D06">
        <w:trPr>
          <w:trHeight w:val="297"/>
        </w:trPr>
        <w:tc>
          <w:tcPr>
            <w:tcW w:w="1498" w:type="dxa"/>
            <w:shd w:val="clear" w:color="auto" w:fill="D9D9D9" w:themeFill="background1" w:themeFillShade="D9"/>
            <w:noWrap/>
          </w:tcPr>
          <w:p w14:paraId="679A3062"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1</w:t>
            </w:r>
          </w:p>
        </w:tc>
        <w:tc>
          <w:tcPr>
            <w:tcW w:w="7492" w:type="dxa"/>
            <w:shd w:val="clear" w:color="auto" w:fill="D9D9D9" w:themeFill="background1" w:themeFillShade="D9"/>
          </w:tcPr>
          <w:p w14:paraId="213F1EF9"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smallCaps/>
                <w:lang w:val="en-US"/>
              </w:rPr>
              <w:t>2</w:t>
            </w:r>
          </w:p>
        </w:tc>
        <w:tc>
          <w:tcPr>
            <w:tcW w:w="1283" w:type="dxa"/>
            <w:shd w:val="clear" w:color="auto" w:fill="D9D9D9" w:themeFill="background1" w:themeFillShade="D9"/>
          </w:tcPr>
          <w:p w14:paraId="0D93F8EC"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bCs/>
                <w:highlight w:val="lightGray"/>
                <w:lang w:val="en-US"/>
              </w:rPr>
              <w:t>3</w:t>
            </w:r>
          </w:p>
        </w:tc>
        <w:tc>
          <w:tcPr>
            <w:tcW w:w="4039" w:type="dxa"/>
            <w:shd w:val="clear" w:color="auto" w:fill="D9D9D9" w:themeFill="background1" w:themeFillShade="D9"/>
            <w:noWrap/>
          </w:tcPr>
          <w:p w14:paraId="00C12DA3" w14:textId="77777777" w:rsidR="00FE4D96" w:rsidRPr="00652A22" w:rsidRDefault="00C55109">
            <w:pPr>
              <w:spacing w:after="0" w:line="240" w:lineRule="auto"/>
              <w:jc w:val="center"/>
              <w:rPr>
                <w:rFonts w:cstheme="minorHAnsi"/>
              </w:rPr>
            </w:pPr>
            <w:r w:rsidRPr="00652A22">
              <w:rPr>
                <w:rFonts w:cstheme="minorHAnsi"/>
                <w:bCs/>
                <w:lang w:val="en-US"/>
              </w:rPr>
              <w:t>4</w:t>
            </w:r>
          </w:p>
        </w:tc>
      </w:tr>
      <w:tr w:rsidR="00FE4D96" w:rsidRPr="00652A22" w14:paraId="706783B3" w14:textId="77777777" w:rsidTr="00044D06">
        <w:trPr>
          <w:trHeight w:val="297"/>
        </w:trPr>
        <w:tc>
          <w:tcPr>
            <w:tcW w:w="1498" w:type="dxa"/>
            <w:shd w:val="clear" w:color="auto" w:fill="auto"/>
            <w:noWrap/>
          </w:tcPr>
          <w:p w14:paraId="406F2DD3"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1.</w:t>
            </w:r>
          </w:p>
        </w:tc>
        <w:tc>
          <w:tcPr>
            <w:tcW w:w="7492" w:type="dxa"/>
            <w:shd w:val="clear" w:color="auto" w:fill="auto"/>
          </w:tcPr>
          <w:p w14:paraId="043DC120" w14:textId="77777777" w:rsidR="00FE4D96" w:rsidRPr="00652A22" w:rsidRDefault="00C55109">
            <w:pPr>
              <w:autoSpaceDE w:val="0"/>
              <w:autoSpaceDN w:val="0"/>
              <w:adjustRightInd w:val="0"/>
              <w:spacing w:after="0" w:line="240" w:lineRule="auto"/>
              <w:rPr>
                <w:rFonts w:cstheme="minorHAnsi"/>
                <w:bCs/>
                <w:lang w:val="en-US"/>
              </w:rPr>
            </w:pPr>
            <w:r w:rsidRPr="00652A22">
              <w:rPr>
                <w:rFonts w:cstheme="minorHAnsi"/>
                <w:lang w:val="en-US"/>
              </w:rPr>
              <w:t>The deadline for delivery of the subject of the procurement contract shall be December 19, 2022, at the latest.</w:t>
            </w:r>
          </w:p>
        </w:tc>
        <w:tc>
          <w:tcPr>
            <w:tcW w:w="1283" w:type="dxa"/>
            <w:shd w:val="clear" w:color="auto" w:fill="auto"/>
          </w:tcPr>
          <w:p w14:paraId="50268CBD"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lang w:val="en-US"/>
              </w:rPr>
              <w:t>YES / NO</w:t>
            </w:r>
          </w:p>
        </w:tc>
        <w:tc>
          <w:tcPr>
            <w:tcW w:w="4039" w:type="dxa"/>
            <w:shd w:val="clear" w:color="auto" w:fill="auto"/>
            <w:noWrap/>
          </w:tcPr>
          <w:p w14:paraId="71F21DA0" w14:textId="77777777" w:rsidR="00FE4D96" w:rsidRPr="00652A22" w:rsidRDefault="00FE4D96">
            <w:pPr>
              <w:spacing w:after="0" w:line="240" w:lineRule="auto"/>
              <w:jc w:val="center"/>
              <w:rPr>
                <w:rFonts w:cstheme="minorHAnsi"/>
                <w:bCs/>
                <w:highlight w:val="lightGray"/>
              </w:rPr>
            </w:pPr>
          </w:p>
        </w:tc>
      </w:tr>
      <w:tr w:rsidR="00FE4D96" w:rsidRPr="00D96CC7" w14:paraId="7605D881" w14:textId="77777777" w:rsidTr="00044D06">
        <w:trPr>
          <w:trHeight w:val="297"/>
        </w:trPr>
        <w:tc>
          <w:tcPr>
            <w:tcW w:w="1498" w:type="dxa"/>
            <w:shd w:val="clear" w:color="auto" w:fill="auto"/>
            <w:noWrap/>
          </w:tcPr>
          <w:p w14:paraId="4E345E8A" w14:textId="77777777" w:rsidR="00FE4D96" w:rsidRPr="00652A22" w:rsidRDefault="00FE4D96">
            <w:pPr>
              <w:autoSpaceDE w:val="0"/>
              <w:autoSpaceDN w:val="0"/>
              <w:adjustRightInd w:val="0"/>
              <w:spacing w:after="0" w:line="240" w:lineRule="auto"/>
              <w:jc w:val="center"/>
              <w:rPr>
                <w:rFonts w:cstheme="minorHAnsi"/>
                <w:smallCaps/>
              </w:rPr>
            </w:pPr>
          </w:p>
        </w:tc>
        <w:tc>
          <w:tcPr>
            <w:tcW w:w="7492" w:type="dxa"/>
            <w:shd w:val="clear" w:color="auto" w:fill="auto"/>
          </w:tcPr>
          <w:p w14:paraId="4A1BBF5B" w14:textId="77777777" w:rsidR="00FE4D96" w:rsidRPr="00652A22" w:rsidRDefault="00C55109" w:rsidP="00952970">
            <w:pPr>
              <w:autoSpaceDE w:val="0"/>
              <w:autoSpaceDN w:val="0"/>
              <w:adjustRightInd w:val="0"/>
              <w:spacing w:after="0" w:line="240" w:lineRule="auto"/>
              <w:rPr>
                <w:rFonts w:cstheme="minorHAnsi"/>
                <w:lang w:val="en-US"/>
              </w:rPr>
            </w:pPr>
            <w:r w:rsidRPr="00652A22">
              <w:rPr>
                <w:rFonts w:cstheme="minorHAnsi"/>
                <w:lang w:val="en-US"/>
              </w:rPr>
              <w:t xml:space="preserve">The subject of the procurement contract </w:t>
            </w:r>
            <w:r w:rsidR="00952970" w:rsidRPr="00652A22">
              <w:rPr>
                <w:rFonts w:cstheme="minorHAnsi"/>
                <w:lang w:val="en-US"/>
              </w:rPr>
              <w:t>has been described in points 2 – 5 hereinbelow.</w:t>
            </w:r>
          </w:p>
        </w:tc>
        <w:tc>
          <w:tcPr>
            <w:tcW w:w="1283" w:type="dxa"/>
            <w:shd w:val="clear" w:color="auto" w:fill="auto"/>
          </w:tcPr>
          <w:p w14:paraId="2588DD21" w14:textId="77777777" w:rsidR="00FE4D96" w:rsidRPr="00652A22" w:rsidRDefault="00FE4D96">
            <w:pPr>
              <w:autoSpaceDE w:val="0"/>
              <w:autoSpaceDN w:val="0"/>
              <w:adjustRightInd w:val="0"/>
              <w:spacing w:after="0" w:line="240" w:lineRule="auto"/>
              <w:jc w:val="center"/>
              <w:rPr>
                <w:rFonts w:cstheme="minorHAnsi"/>
                <w:bCs/>
                <w:highlight w:val="lightGray"/>
                <w:lang w:val="en-US"/>
              </w:rPr>
            </w:pPr>
          </w:p>
        </w:tc>
        <w:tc>
          <w:tcPr>
            <w:tcW w:w="4039" w:type="dxa"/>
            <w:shd w:val="clear" w:color="auto" w:fill="auto"/>
            <w:noWrap/>
          </w:tcPr>
          <w:p w14:paraId="0E97F104" w14:textId="77777777" w:rsidR="00FE4D96" w:rsidRPr="00652A22" w:rsidRDefault="00FE4D96">
            <w:pPr>
              <w:spacing w:after="0" w:line="240" w:lineRule="auto"/>
              <w:jc w:val="center"/>
              <w:rPr>
                <w:rFonts w:cstheme="minorHAnsi"/>
                <w:bCs/>
                <w:highlight w:val="lightGray"/>
                <w:lang w:val="en-US"/>
              </w:rPr>
            </w:pPr>
          </w:p>
        </w:tc>
      </w:tr>
      <w:tr w:rsidR="00FE4D96" w:rsidRPr="00D96CC7" w14:paraId="3F0F5944" w14:textId="77777777" w:rsidTr="00044D06">
        <w:trPr>
          <w:trHeight w:val="297"/>
        </w:trPr>
        <w:tc>
          <w:tcPr>
            <w:tcW w:w="1498" w:type="dxa"/>
            <w:shd w:val="clear" w:color="auto" w:fill="auto"/>
            <w:noWrap/>
          </w:tcPr>
          <w:p w14:paraId="594FB397"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2.</w:t>
            </w:r>
          </w:p>
        </w:tc>
        <w:tc>
          <w:tcPr>
            <w:tcW w:w="12814" w:type="dxa"/>
            <w:gridSpan w:val="3"/>
            <w:shd w:val="clear" w:color="auto" w:fill="auto"/>
          </w:tcPr>
          <w:p w14:paraId="61A982E4" w14:textId="576A7FAF" w:rsidR="00FE4D96" w:rsidRPr="00044D06" w:rsidRDefault="00A24485">
            <w:pPr>
              <w:spacing w:after="0" w:line="240" w:lineRule="auto"/>
              <w:rPr>
                <w:rFonts w:cstheme="minorHAnsi"/>
                <w:b/>
                <w:bCs/>
                <w:highlight w:val="lightGray"/>
                <w:lang w:val="en-US"/>
              </w:rPr>
            </w:pPr>
            <w:r w:rsidRPr="00044D06">
              <w:rPr>
                <w:rFonts w:cstheme="minorHAnsi"/>
                <w:b/>
                <w:bCs/>
                <w:lang w:val="en-US"/>
              </w:rPr>
              <w:t>The m</w:t>
            </w:r>
            <w:r w:rsidR="00C55109" w:rsidRPr="00044D06">
              <w:rPr>
                <w:rFonts w:cstheme="minorHAnsi"/>
                <w:b/>
                <w:bCs/>
                <w:lang w:val="en-US"/>
              </w:rPr>
              <w:t>ounts for mounting medical equipment in the EC135 helicopters</w:t>
            </w:r>
            <w:r w:rsidR="00082F72" w:rsidRPr="00082F72">
              <w:rPr>
                <w:rFonts w:cstheme="minorHAnsi"/>
                <w:b/>
                <w:bCs/>
                <w:lang w:val="en-US"/>
              </w:rPr>
              <w:t xml:space="preserve"> operated by</w:t>
            </w:r>
            <w:r w:rsidR="00FC5231" w:rsidRPr="00044D06">
              <w:rPr>
                <w:rFonts w:cstheme="minorHAnsi"/>
                <w:b/>
                <w:bCs/>
                <w:lang w:val="en-US"/>
              </w:rPr>
              <w:t xml:space="preserve"> LPR</w:t>
            </w:r>
            <w:r w:rsidR="00C55109" w:rsidRPr="00044D06">
              <w:rPr>
                <w:rFonts w:cstheme="minorHAnsi"/>
                <w:b/>
                <w:bCs/>
                <w:lang w:val="en-US"/>
              </w:rPr>
              <w:t>.</w:t>
            </w:r>
          </w:p>
        </w:tc>
      </w:tr>
      <w:tr w:rsidR="00FE4D96" w:rsidRPr="00701681" w14:paraId="09C3E223" w14:textId="77777777" w:rsidTr="00044D06">
        <w:trPr>
          <w:trHeight w:val="780"/>
        </w:trPr>
        <w:tc>
          <w:tcPr>
            <w:tcW w:w="1498" w:type="dxa"/>
            <w:noWrap/>
          </w:tcPr>
          <w:p w14:paraId="4AE069E2" w14:textId="4B1B1099" w:rsidR="00FE4D96" w:rsidRPr="00652A22" w:rsidRDefault="00C55109">
            <w:pPr>
              <w:spacing w:after="0" w:line="240" w:lineRule="auto"/>
              <w:jc w:val="center"/>
              <w:rPr>
                <w:rFonts w:cstheme="minorHAnsi"/>
              </w:rPr>
            </w:pPr>
            <w:r w:rsidRPr="00652A22">
              <w:rPr>
                <w:rFonts w:cstheme="minorHAnsi"/>
                <w:lang w:val="en-US"/>
              </w:rPr>
              <w:t>2.1</w:t>
            </w:r>
          </w:p>
        </w:tc>
        <w:tc>
          <w:tcPr>
            <w:tcW w:w="7492" w:type="dxa"/>
          </w:tcPr>
          <w:p w14:paraId="1E4AD753" w14:textId="6161FD82" w:rsidR="00FE4D96" w:rsidRPr="00701681" w:rsidRDefault="00A24485">
            <w:pPr>
              <w:spacing w:after="0" w:line="240" w:lineRule="auto"/>
              <w:jc w:val="both"/>
              <w:rPr>
                <w:rFonts w:cstheme="minorHAnsi"/>
                <w:lang w:val="en-US"/>
              </w:rPr>
            </w:pPr>
            <w:r w:rsidRPr="00652A22">
              <w:rPr>
                <w:rFonts w:cstheme="minorHAnsi"/>
                <w:lang w:val="en-US"/>
              </w:rPr>
              <w:t xml:space="preserve">The mounts </w:t>
            </w:r>
            <w:r w:rsidR="00C55109" w:rsidRPr="00652A22">
              <w:rPr>
                <w:rFonts w:cstheme="minorHAnsi"/>
                <w:lang w:val="en-US"/>
              </w:rPr>
              <w:t xml:space="preserve">for mounting the </w:t>
            </w:r>
            <w:r w:rsidR="00906CAE" w:rsidRPr="00701681">
              <w:rPr>
                <w:rFonts w:cstheme="minorHAnsi"/>
                <w:lang w:val="en-US"/>
              </w:rPr>
              <w:t>cardiomonitor/defibrillator</w:t>
            </w:r>
            <w:r w:rsidR="00C55109" w:rsidRPr="00701681">
              <w:rPr>
                <w:rFonts w:cstheme="minorHAnsi"/>
                <w:lang w:val="en-US"/>
              </w:rPr>
              <w:t xml:space="preserve">, of the type </w:t>
            </w:r>
            <w:r w:rsidR="00082F72">
              <w:rPr>
                <w:rFonts w:cstheme="minorHAnsi"/>
                <w:lang w:val="en-US"/>
              </w:rPr>
              <w:t>indicated in t</w:t>
            </w:r>
            <w:r w:rsidR="00C55109" w:rsidRPr="00701681">
              <w:rPr>
                <w:rFonts w:cstheme="minorHAnsi"/>
                <w:lang w:val="en-US"/>
              </w:rPr>
              <w:t>h</w:t>
            </w:r>
            <w:r w:rsidR="00082F72">
              <w:rPr>
                <w:rFonts w:cstheme="minorHAnsi"/>
                <w:lang w:val="en-US"/>
              </w:rPr>
              <w:t>e</w:t>
            </w:r>
            <w:r w:rsidR="00C55109" w:rsidRPr="00701681">
              <w:rPr>
                <w:rFonts w:cstheme="minorHAnsi"/>
                <w:lang w:val="en-US"/>
              </w:rPr>
              <w:t xml:space="preserve"> </w:t>
            </w:r>
            <w:r w:rsidR="007B167E">
              <w:rPr>
                <w:rFonts w:cstheme="minorHAnsi"/>
                <w:lang w:val="en-US"/>
              </w:rPr>
              <w:t>Tender</w:t>
            </w:r>
            <w:r w:rsidR="00C55109" w:rsidRPr="00701681">
              <w:rPr>
                <w:rFonts w:cstheme="minorHAnsi"/>
                <w:lang w:val="en-US"/>
              </w:rPr>
              <w:t xml:space="preserve">, </w:t>
            </w:r>
            <w:r w:rsidRPr="00701681">
              <w:rPr>
                <w:rFonts w:cstheme="minorHAnsi"/>
                <w:lang w:val="en-US"/>
              </w:rPr>
              <w:t xml:space="preserve">together with a carrying bag*, </w:t>
            </w:r>
            <w:r w:rsidR="00C55109" w:rsidRPr="00701681">
              <w:rPr>
                <w:rFonts w:cstheme="minorHAnsi"/>
                <w:lang w:val="en-US"/>
              </w:rPr>
              <w:t>in the medical equipment mounting rails located on the AFT wall of the medical cabin of the EC135 helicopters operated by Lotnicze Pogotowie Ratunkowe.</w:t>
            </w:r>
            <w:r w:rsidR="004E1E3A" w:rsidRPr="00701681">
              <w:rPr>
                <w:rFonts w:cstheme="minorHAnsi"/>
                <w:lang w:val="en-US"/>
              </w:rPr>
              <w:t xml:space="preserve"> The mounts shall be designed in accordance with EASA CS27 requirements.</w:t>
            </w:r>
          </w:p>
          <w:p w14:paraId="383344EC" w14:textId="77777777" w:rsidR="00FE4D96" w:rsidRPr="00701681" w:rsidRDefault="00FE4D96">
            <w:pPr>
              <w:spacing w:after="0" w:line="240" w:lineRule="auto"/>
              <w:jc w:val="both"/>
              <w:rPr>
                <w:rFonts w:cstheme="minorHAnsi"/>
                <w:lang w:val="en-US"/>
              </w:rPr>
            </w:pPr>
          </w:p>
          <w:p w14:paraId="21E7ED4D" w14:textId="6025D7D3" w:rsidR="00FE4D96" w:rsidRPr="00701681" w:rsidRDefault="00C55109" w:rsidP="001615A0">
            <w:pPr>
              <w:spacing w:after="0" w:line="240" w:lineRule="auto"/>
              <w:jc w:val="both"/>
              <w:rPr>
                <w:rFonts w:cstheme="minorHAnsi"/>
                <w:lang w:val="en-US"/>
              </w:rPr>
            </w:pPr>
            <w:r w:rsidRPr="00701681">
              <w:rPr>
                <w:rFonts w:cstheme="minorHAnsi"/>
                <w:lang w:val="en-US"/>
              </w:rPr>
              <w:t>*Whenever the words '</w:t>
            </w:r>
            <w:r w:rsidR="00906CAE" w:rsidRPr="00701681">
              <w:rPr>
                <w:rFonts w:cstheme="minorHAnsi"/>
                <w:lang w:val="en-US"/>
              </w:rPr>
              <w:t xml:space="preserve">cardiomonitor/defibrillator </w:t>
            </w:r>
            <w:r w:rsidR="00D14970" w:rsidRPr="00701681">
              <w:rPr>
                <w:rFonts w:cstheme="minorHAnsi"/>
                <w:lang w:val="en-US"/>
              </w:rPr>
              <w:t xml:space="preserve">together </w:t>
            </w:r>
            <w:r w:rsidRPr="00701681">
              <w:rPr>
                <w:rFonts w:cstheme="minorHAnsi"/>
                <w:lang w:val="en-US"/>
              </w:rPr>
              <w:t xml:space="preserve">with a carrying bag' are hereinafter used in the </w:t>
            </w:r>
            <w:r w:rsidR="006C056A" w:rsidRPr="00701681">
              <w:rPr>
                <w:rFonts w:cstheme="minorHAnsi"/>
                <w:lang w:val="en-US"/>
              </w:rPr>
              <w:t xml:space="preserve">limiting </w:t>
            </w:r>
            <w:r w:rsidRPr="00701681">
              <w:rPr>
                <w:rFonts w:cstheme="minorHAnsi"/>
                <w:lang w:val="en-US"/>
              </w:rPr>
              <w:t xml:space="preserve">parameters, it shall be understood that it is a </w:t>
            </w:r>
            <w:r w:rsidR="00906CAE" w:rsidRPr="00701681">
              <w:rPr>
                <w:rFonts w:cstheme="minorHAnsi"/>
                <w:lang w:val="en-US"/>
              </w:rPr>
              <w:t>cardiomonitor/defibrillator</w:t>
            </w:r>
            <w:r w:rsidR="00701681">
              <w:rPr>
                <w:rFonts w:cstheme="minorHAnsi"/>
                <w:lang w:val="en-US"/>
              </w:rPr>
              <w:t xml:space="preserve"> </w:t>
            </w:r>
            <w:r w:rsidR="001615A0">
              <w:rPr>
                <w:rFonts w:cstheme="minorHAnsi"/>
                <w:lang w:val="en-US"/>
              </w:rPr>
              <w:t>indicated in</w:t>
            </w:r>
            <w:r w:rsidRPr="00701681">
              <w:rPr>
                <w:rFonts w:cstheme="minorHAnsi"/>
                <w:lang w:val="en-US"/>
              </w:rPr>
              <w:t xml:space="preserve"> the </w:t>
            </w:r>
            <w:r w:rsidR="007B167E">
              <w:rPr>
                <w:rFonts w:cstheme="minorHAnsi"/>
                <w:lang w:val="en-US"/>
              </w:rPr>
              <w:t>Tender</w:t>
            </w:r>
            <w:r w:rsidRPr="00701681">
              <w:rPr>
                <w:rFonts w:cstheme="minorHAnsi"/>
                <w:lang w:val="en-US"/>
              </w:rPr>
              <w:t xml:space="preserve">, together with a carrying bag containing </w:t>
            </w:r>
            <w:r w:rsidR="00D14970" w:rsidRPr="00701681">
              <w:rPr>
                <w:rFonts w:cstheme="minorHAnsi"/>
                <w:lang w:val="en-US"/>
              </w:rPr>
              <w:t>all of the</w:t>
            </w:r>
            <w:r w:rsidRPr="00701681">
              <w:rPr>
                <w:rFonts w:cstheme="minorHAnsi"/>
                <w:lang w:val="en-US"/>
              </w:rPr>
              <w:t xml:space="preserve"> equipment described in Appendix No. </w:t>
            </w:r>
            <w:r w:rsidR="00D14970" w:rsidRPr="00701681">
              <w:rPr>
                <w:rFonts w:cstheme="minorHAnsi"/>
                <w:lang w:val="en-US"/>
              </w:rPr>
              <w:t>1</w:t>
            </w:r>
            <w:r w:rsidRPr="00701681">
              <w:rPr>
                <w:rFonts w:cstheme="minorHAnsi"/>
                <w:lang w:val="en-US"/>
              </w:rPr>
              <w:t xml:space="preserve"> to the </w:t>
            </w:r>
            <w:r w:rsidR="00D14970" w:rsidRPr="00701681">
              <w:rPr>
                <w:rFonts w:cstheme="minorHAnsi"/>
                <w:lang w:val="en-US"/>
              </w:rPr>
              <w:t>limiting</w:t>
            </w:r>
            <w:r w:rsidRPr="00701681">
              <w:rPr>
                <w:rFonts w:cstheme="minorHAnsi"/>
                <w:lang w:val="en-US"/>
              </w:rPr>
              <w:t xml:space="preserve"> parameters. </w:t>
            </w:r>
          </w:p>
        </w:tc>
        <w:tc>
          <w:tcPr>
            <w:tcW w:w="1283" w:type="dxa"/>
          </w:tcPr>
          <w:p w14:paraId="5987551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7D88DC7" w14:textId="77777777" w:rsidR="00FE4D96" w:rsidRPr="00701681" w:rsidRDefault="00FE4D96">
            <w:pPr>
              <w:spacing w:after="0" w:line="240" w:lineRule="auto"/>
              <w:rPr>
                <w:rFonts w:cstheme="minorHAnsi"/>
                <w:bCs/>
              </w:rPr>
            </w:pPr>
          </w:p>
        </w:tc>
      </w:tr>
      <w:tr w:rsidR="00FE4D96" w:rsidRPr="00701681" w14:paraId="4405F384" w14:textId="77777777" w:rsidTr="00044D06">
        <w:trPr>
          <w:trHeight w:val="780"/>
        </w:trPr>
        <w:tc>
          <w:tcPr>
            <w:tcW w:w="1498" w:type="dxa"/>
            <w:noWrap/>
          </w:tcPr>
          <w:p w14:paraId="3AC72032" w14:textId="77777777" w:rsidR="00FE4D96" w:rsidRPr="00701681" w:rsidRDefault="00C55109">
            <w:pPr>
              <w:spacing w:after="0" w:line="240" w:lineRule="auto"/>
              <w:jc w:val="center"/>
              <w:rPr>
                <w:rFonts w:cstheme="minorHAnsi"/>
              </w:rPr>
            </w:pPr>
            <w:r w:rsidRPr="00701681">
              <w:rPr>
                <w:rFonts w:cstheme="minorHAnsi"/>
                <w:lang w:val="en-US"/>
              </w:rPr>
              <w:t>2.1.1</w:t>
            </w:r>
          </w:p>
        </w:tc>
        <w:tc>
          <w:tcPr>
            <w:tcW w:w="7492" w:type="dxa"/>
          </w:tcPr>
          <w:p w14:paraId="042B02F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00701681">
              <w:rPr>
                <w:rFonts w:cstheme="minorHAnsi"/>
                <w:lang w:val="en-US"/>
              </w:rPr>
              <w:t xml:space="preserve"> </w:t>
            </w:r>
            <w:r w:rsidRPr="00701681">
              <w:rPr>
                <w:rFonts w:cstheme="minorHAnsi"/>
                <w:lang w:val="en-US"/>
              </w:rPr>
              <w:t>mount with the carrying bag must be:</w:t>
            </w:r>
          </w:p>
          <w:p w14:paraId="011CBD28"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Easily attachable and lockable to the medical equipment mounting rails, without the use of tools;</w:t>
            </w:r>
          </w:p>
          <w:p w14:paraId="469166B2"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lastRenderedPageBreak/>
              <w:t>Easily unlockable and detachable from the medical equipment mounting rails, without the use of tools;</w:t>
            </w:r>
          </w:p>
          <w:p w14:paraId="531D9939"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Devoid of sharp edges and sharp corners;</w:t>
            </w:r>
          </w:p>
          <w:p w14:paraId="318C0DDA"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Protected against corrosion, the surface finish must be similar in color to the mounts of other medical devices in the medical cabins of the EC135 helicopters operated by Lotnicze Pogotowie Ratunkowe;</w:t>
            </w:r>
          </w:p>
          <w:p w14:paraId="64FC3E7B"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 xml:space="preserve">Designed and manufactured </w:t>
            </w:r>
            <w:r w:rsidR="0081325A" w:rsidRPr="00701681">
              <w:rPr>
                <w:rFonts w:cstheme="minorHAnsi"/>
                <w:lang w:val="en-US"/>
              </w:rPr>
              <w:t>in such a way as to allow for</w:t>
            </w:r>
            <w:r w:rsidRPr="00701681">
              <w:rPr>
                <w:rFonts w:cstheme="minorHAnsi"/>
                <w:lang w:val="en-US"/>
              </w:rPr>
              <w:t xml:space="preserve"> attaching and locking the </w:t>
            </w:r>
            <w:r w:rsidR="00906CAE" w:rsidRPr="00701681">
              <w:rPr>
                <w:rFonts w:cstheme="minorHAnsi"/>
                <w:lang w:val="en-US"/>
              </w:rPr>
              <w:t>cardiomonitor/defibrillator</w:t>
            </w:r>
            <w:r w:rsidRPr="00701681">
              <w:rPr>
                <w:rFonts w:cstheme="minorHAnsi"/>
                <w:lang w:val="en-US"/>
              </w:rPr>
              <w:t xml:space="preserve"> </w:t>
            </w:r>
            <w:r w:rsidR="0081325A" w:rsidRPr="00701681">
              <w:rPr>
                <w:rFonts w:cstheme="minorHAnsi"/>
                <w:lang w:val="en-US"/>
              </w:rPr>
              <w:t>to/in</w:t>
            </w:r>
            <w:r w:rsidRPr="00701681">
              <w:rPr>
                <w:rFonts w:cstheme="minorHAnsi"/>
                <w:lang w:val="en-US"/>
              </w:rPr>
              <w:t xml:space="preserve"> the mount with one hand;</w:t>
            </w:r>
          </w:p>
          <w:p w14:paraId="3BF5F02A" w14:textId="77777777" w:rsidR="0081325A" w:rsidRPr="00701681" w:rsidRDefault="0081325A" w:rsidP="0081325A">
            <w:pPr>
              <w:pStyle w:val="Akapitzlist"/>
              <w:numPr>
                <w:ilvl w:val="0"/>
                <w:numId w:val="1"/>
              </w:numPr>
              <w:spacing w:after="0" w:line="240" w:lineRule="auto"/>
              <w:jc w:val="both"/>
              <w:rPr>
                <w:rFonts w:cstheme="minorHAnsi"/>
                <w:lang w:val="en-US"/>
              </w:rPr>
            </w:pPr>
            <w:r w:rsidRPr="00701681">
              <w:rPr>
                <w:rFonts w:cstheme="minorHAnsi"/>
                <w:lang w:val="en-US"/>
              </w:rPr>
              <w:t>Designed and manufactured in such a way as to allow for unlocking and detaching the cardiac-monitor defibrillator from the mount may be done with one hand;</w:t>
            </w:r>
          </w:p>
          <w:p w14:paraId="650B6248"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 xml:space="preserve">Mounted </w:t>
            </w:r>
            <w:r w:rsidR="00E95B73" w:rsidRPr="00701681">
              <w:rPr>
                <w:rFonts w:cstheme="minorHAnsi"/>
                <w:lang w:val="en-US"/>
              </w:rPr>
              <w:t xml:space="preserve">in </w:t>
            </w:r>
            <w:r w:rsidRPr="00701681">
              <w:rPr>
                <w:rFonts w:cstheme="minorHAnsi"/>
                <w:lang w:val="en-US"/>
              </w:rPr>
              <w:t xml:space="preserve">the medical equipment mounting rails, in such a position as to allow the screen and all control and signaling </w:t>
            </w:r>
            <w:r w:rsidR="00E236BF" w:rsidRPr="00701681">
              <w:rPr>
                <w:rFonts w:cstheme="minorHAnsi"/>
                <w:lang w:val="en-US"/>
              </w:rPr>
              <w:t xml:space="preserve">gauges </w:t>
            </w:r>
            <w:r w:rsidR="00E95B73" w:rsidRPr="00701681">
              <w:rPr>
                <w:rFonts w:cstheme="minorHAnsi"/>
                <w:lang w:val="en-US"/>
              </w:rPr>
              <w:t xml:space="preserve">of the </w:t>
            </w:r>
            <w:r w:rsidR="00906CAE" w:rsidRPr="00701681">
              <w:rPr>
                <w:rFonts w:cstheme="minorHAnsi"/>
                <w:lang w:val="en-US"/>
              </w:rPr>
              <w:t>cardiomonitor/defibrillator</w:t>
            </w:r>
            <w:r w:rsidR="00E95B73" w:rsidRPr="00701681">
              <w:rPr>
                <w:rFonts w:cstheme="minorHAnsi"/>
                <w:lang w:val="en-US"/>
              </w:rPr>
              <w:t xml:space="preserve"> mounted in the mount </w:t>
            </w:r>
            <w:r w:rsidRPr="00701681">
              <w:rPr>
                <w:rFonts w:cstheme="minorHAnsi"/>
                <w:lang w:val="en-US"/>
              </w:rPr>
              <w:t>to be clearly visible from the</w:t>
            </w:r>
            <w:r w:rsidR="00E95B73" w:rsidRPr="00701681">
              <w:rPr>
                <w:rFonts w:cstheme="minorHAnsi"/>
                <w:lang w:val="en-US"/>
              </w:rPr>
              <w:t xml:space="preserve"> doctor’s seat.</w:t>
            </w:r>
            <w:r w:rsidRPr="00701681">
              <w:rPr>
                <w:rFonts w:cstheme="minorHAnsi"/>
                <w:lang w:val="en-US"/>
              </w:rPr>
              <w:t xml:space="preserve"> </w:t>
            </w:r>
            <w:r w:rsidR="00E95B73" w:rsidRPr="00701681">
              <w:rPr>
                <w:rFonts w:cstheme="minorHAnsi"/>
                <w:lang w:val="en-US"/>
              </w:rPr>
              <w:t xml:space="preserve">A doctor shall occupy the </w:t>
            </w:r>
            <w:r w:rsidRPr="00701681">
              <w:rPr>
                <w:rFonts w:cstheme="minorHAnsi"/>
                <w:lang w:val="en-US"/>
              </w:rPr>
              <w:t xml:space="preserve">backward-facing seat located in the center of the medical cabin of the EC135 helicopters operated by the Polish Medical Air Rescue. In assessing the visibility of the </w:t>
            </w:r>
            <w:r w:rsidR="00906CAE" w:rsidRPr="00701681">
              <w:rPr>
                <w:rFonts w:cstheme="minorHAnsi"/>
                <w:lang w:val="en-US"/>
              </w:rPr>
              <w:t>cardiomonitor/defibrillator</w:t>
            </w:r>
            <w:r w:rsidR="00E236BF" w:rsidRPr="00701681">
              <w:rPr>
                <w:rFonts w:cstheme="minorHAnsi"/>
                <w:lang w:val="en-US"/>
              </w:rPr>
              <w:t xml:space="preserve"> gauges</w:t>
            </w:r>
            <w:r w:rsidRPr="00701681">
              <w:rPr>
                <w:rFonts w:cstheme="minorHAnsi"/>
                <w:lang w:val="en-US"/>
              </w:rPr>
              <w:t xml:space="preserve">, consideration should </w:t>
            </w:r>
            <w:r w:rsidR="009046BE" w:rsidRPr="00701681">
              <w:rPr>
                <w:rFonts w:cstheme="minorHAnsi"/>
                <w:lang w:val="en-US"/>
              </w:rPr>
              <w:t xml:space="preserve">also </w:t>
            </w:r>
            <w:r w:rsidRPr="00701681">
              <w:rPr>
                <w:rFonts w:cstheme="minorHAnsi"/>
                <w:lang w:val="en-US"/>
              </w:rPr>
              <w:t xml:space="preserve">be given to other medical equipment located in the medical cabin, </w:t>
            </w:r>
            <w:r w:rsidR="00E236BF" w:rsidRPr="00701681">
              <w:rPr>
                <w:rFonts w:cstheme="minorHAnsi"/>
                <w:lang w:val="en-US"/>
              </w:rPr>
              <w:t xml:space="preserve">including </w:t>
            </w:r>
            <w:r w:rsidRPr="00701681">
              <w:rPr>
                <w:rFonts w:cstheme="minorHAnsi"/>
                <w:lang w:val="en-US"/>
              </w:rPr>
              <w:t>the transport ventilator suspended from the ceiling of the medical cabin;</w:t>
            </w:r>
          </w:p>
          <w:p w14:paraId="00C65AFF" w14:textId="77777777" w:rsidR="00FE4D96" w:rsidRPr="00701681" w:rsidRDefault="00C55109" w:rsidP="00945E6E">
            <w:pPr>
              <w:pStyle w:val="Akapitzlist"/>
              <w:numPr>
                <w:ilvl w:val="0"/>
                <w:numId w:val="1"/>
              </w:numPr>
              <w:spacing w:after="0" w:line="240" w:lineRule="auto"/>
              <w:jc w:val="both"/>
              <w:rPr>
                <w:rFonts w:cstheme="minorHAnsi"/>
                <w:lang w:val="en-US"/>
              </w:rPr>
            </w:pPr>
            <w:r w:rsidRPr="00701681">
              <w:rPr>
                <w:rFonts w:cstheme="minorHAnsi"/>
                <w:lang w:val="en-US"/>
              </w:rPr>
              <w:t xml:space="preserve">Designed and made in such a way that connecting cables and accessories to the </w:t>
            </w:r>
            <w:r w:rsidR="00906CAE" w:rsidRPr="00701681">
              <w:rPr>
                <w:rFonts w:cstheme="minorHAnsi"/>
                <w:lang w:val="en-US"/>
              </w:rPr>
              <w:t>cardiomonitor/defibrillator</w:t>
            </w:r>
            <w:r w:rsidRPr="00701681">
              <w:rPr>
                <w:rFonts w:cstheme="minorHAnsi"/>
                <w:lang w:val="en-US"/>
              </w:rPr>
              <w:t xml:space="preserve"> does not interfere with mounting </w:t>
            </w:r>
            <w:r w:rsidR="00945E6E" w:rsidRPr="00701681">
              <w:rPr>
                <w:rFonts w:cstheme="minorHAnsi"/>
                <w:lang w:val="en-US"/>
              </w:rPr>
              <w:t xml:space="preserve">the </w:t>
            </w:r>
            <w:r w:rsidR="00906CAE" w:rsidRPr="00701681">
              <w:rPr>
                <w:rFonts w:cstheme="minorHAnsi"/>
                <w:lang w:val="en-US"/>
              </w:rPr>
              <w:t>cardiomonitor/defibrillator</w:t>
            </w:r>
            <w:r w:rsidR="00945E6E" w:rsidRPr="00701681">
              <w:rPr>
                <w:rFonts w:cstheme="minorHAnsi"/>
                <w:lang w:val="en-US"/>
              </w:rPr>
              <w:t xml:space="preserve"> together with the carrying bag in the mount </w:t>
            </w:r>
            <w:r w:rsidRPr="00701681">
              <w:rPr>
                <w:rFonts w:cstheme="minorHAnsi"/>
                <w:lang w:val="en-US"/>
              </w:rPr>
              <w:t xml:space="preserve">and detaching the </w:t>
            </w:r>
            <w:r w:rsidR="00906CAE" w:rsidRPr="00701681">
              <w:rPr>
                <w:rFonts w:cstheme="minorHAnsi"/>
                <w:lang w:val="en-US"/>
              </w:rPr>
              <w:t>cardiomonitor/defibrillator</w:t>
            </w:r>
            <w:r w:rsidRPr="00701681">
              <w:rPr>
                <w:rFonts w:cstheme="minorHAnsi"/>
                <w:lang w:val="en-US"/>
              </w:rPr>
              <w:t xml:space="preserve"> together with the carrying bag from the mount.</w:t>
            </w:r>
          </w:p>
        </w:tc>
        <w:tc>
          <w:tcPr>
            <w:tcW w:w="1283" w:type="dxa"/>
          </w:tcPr>
          <w:p w14:paraId="549D9F42"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3DF390C7" w14:textId="77777777" w:rsidR="00FE4D96" w:rsidRPr="00701681" w:rsidRDefault="00FE4D96">
            <w:pPr>
              <w:spacing w:after="0" w:line="240" w:lineRule="auto"/>
              <w:rPr>
                <w:rFonts w:cstheme="minorHAnsi"/>
                <w:bCs/>
              </w:rPr>
            </w:pPr>
          </w:p>
        </w:tc>
      </w:tr>
      <w:tr w:rsidR="00FE4D96" w:rsidRPr="00D96CC7" w14:paraId="1231AC0B" w14:textId="77777777" w:rsidTr="00044D06">
        <w:trPr>
          <w:trHeight w:val="780"/>
        </w:trPr>
        <w:tc>
          <w:tcPr>
            <w:tcW w:w="1498" w:type="dxa"/>
            <w:vMerge w:val="restart"/>
            <w:noWrap/>
          </w:tcPr>
          <w:p w14:paraId="335BE4E6" w14:textId="77777777" w:rsidR="00FE4D96" w:rsidRPr="00701681" w:rsidRDefault="00C55109">
            <w:pPr>
              <w:spacing w:after="0" w:line="240" w:lineRule="auto"/>
              <w:jc w:val="center"/>
              <w:rPr>
                <w:rFonts w:cstheme="minorHAnsi"/>
              </w:rPr>
            </w:pPr>
            <w:r w:rsidRPr="00701681">
              <w:rPr>
                <w:rFonts w:cstheme="minorHAnsi"/>
                <w:lang w:val="en-US"/>
              </w:rPr>
              <w:t>2.1.2</w:t>
            </w:r>
          </w:p>
        </w:tc>
        <w:tc>
          <w:tcPr>
            <w:tcW w:w="7492" w:type="dxa"/>
          </w:tcPr>
          <w:p w14:paraId="67690C24"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design of the </w:t>
            </w:r>
            <w:r w:rsidR="00906CAE" w:rsidRPr="00701681">
              <w:rPr>
                <w:rFonts w:cstheme="minorHAnsi"/>
                <w:lang w:val="en-US"/>
              </w:rPr>
              <w:t>cardiomonitor/defibrillator</w:t>
            </w:r>
            <w:r w:rsidRPr="00701681">
              <w:rPr>
                <w:rFonts w:cstheme="minorHAnsi"/>
                <w:lang w:val="en-US"/>
              </w:rPr>
              <w:t xml:space="preserve"> mount with the carrying bag must:</w:t>
            </w:r>
          </w:p>
          <w:p w14:paraId="4403B0F2" w14:textId="27384843" w:rsidR="00FE4D96" w:rsidRPr="00701681" w:rsidRDefault="00D96CC7">
            <w:pPr>
              <w:pStyle w:val="Akapitzlist"/>
              <w:numPr>
                <w:ilvl w:val="0"/>
                <w:numId w:val="2"/>
              </w:numPr>
              <w:spacing w:after="0" w:line="240" w:lineRule="auto"/>
              <w:jc w:val="both"/>
              <w:rPr>
                <w:rFonts w:cstheme="minorHAnsi"/>
                <w:lang w:val="en-US"/>
              </w:rPr>
            </w:pPr>
            <w:r>
              <w:rPr>
                <w:rFonts w:cstheme="minorHAnsi"/>
                <w:lang w:val="en-US"/>
              </w:rPr>
              <w:t>have</w:t>
            </w:r>
            <w:r w:rsidRPr="00701681">
              <w:rPr>
                <w:rFonts w:cstheme="minorHAnsi"/>
                <w:lang w:val="en-US"/>
              </w:rPr>
              <w:t xml:space="preserve"> </w:t>
            </w:r>
            <w:r w:rsidR="00C60AB9" w:rsidRPr="00701681">
              <w:rPr>
                <w:rFonts w:cstheme="minorHAnsi"/>
                <w:lang w:val="en-US"/>
              </w:rPr>
              <w:t xml:space="preserve">elements integrated in the mount that are used for supplying power to the </w:t>
            </w:r>
            <w:r w:rsidR="00906CAE" w:rsidRPr="00701681">
              <w:rPr>
                <w:rFonts w:cstheme="minorHAnsi"/>
                <w:lang w:val="en-US"/>
              </w:rPr>
              <w:t>cardiomonitor/defibrillator</w:t>
            </w:r>
            <w:r w:rsidR="00C60AB9" w:rsidRPr="00701681">
              <w:rPr>
                <w:rFonts w:cstheme="minorHAnsi"/>
                <w:lang w:val="en-US"/>
              </w:rPr>
              <w:t xml:space="preserve"> from the 12V or </w:t>
            </w:r>
            <w:r w:rsidR="001516AF">
              <w:rPr>
                <w:rFonts w:cstheme="minorHAnsi"/>
                <w:lang w:val="en-US"/>
              </w:rPr>
              <w:t xml:space="preserve">additionally scored </w:t>
            </w:r>
            <w:r w:rsidR="00C60AB9" w:rsidRPr="00701681">
              <w:rPr>
                <w:rFonts w:cstheme="minorHAnsi"/>
                <w:lang w:val="en-US"/>
              </w:rPr>
              <w:t xml:space="preserve">24V DC aircraft </w:t>
            </w:r>
            <w:r w:rsidR="00906E2D" w:rsidRPr="00701681">
              <w:rPr>
                <w:rFonts w:cstheme="minorHAnsi"/>
                <w:lang w:val="en-US"/>
              </w:rPr>
              <w:t>electric power system</w:t>
            </w:r>
            <w:r w:rsidR="00C60AB9" w:rsidRPr="00701681">
              <w:rPr>
                <w:rFonts w:cstheme="minorHAnsi"/>
                <w:lang w:val="en-US"/>
              </w:rPr>
              <w:t xml:space="preserve"> in the working position of the </w:t>
            </w:r>
            <w:r w:rsidR="00906CAE" w:rsidRPr="00701681">
              <w:rPr>
                <w:rFonts w:cstheme="minorHAnsi"/>
                <w:lang w:val="en-US"/>
              </w:rPr>
              <w:t>cardiomonitor/defibrillator</w:t>
            </w:r>
            <w:r w:rsidR="00C60AB9" w:rsidRPr="00701681">
              <w:rPr>
                <w:rFonts w:cstheme="minorHAnsi"/>
                <w:lang w:val="en-US"/>
              </w:rPr>
              <w:t xml:space="preserve"> (used for patient monitoring), whereas the </w:t>
            </w:r>
            <w:r w:rsidR="00C60AB9" w:rsidRPr="00701681">
              <w:rPr>
                <w:rFonts w:cstheme="minorHAnsi"/>
                <w:lang w:val="en-US"/>
              </w:rPr>
              <w:lastRenderedPageBreak/>
              <w:t xml:space="preserve">connection of power supply in the mount </w:t>
            </w:r>
            <w:r w:rsidR="00906E2D" w:rsidRPr="00701681">
              <w:rPr>
                <w:rFonts w:cstheme="minorHAnsi"/>
                <w:lang w:val="en-US"/>
              </w:rPr>
              <w:t>to</w:t>
            </w:r>
            <w:r w:rsidR="00C60AB9" w:rsidRPr="00701681">
              <w:rPr>
                <w:rFonts w:cstheme="minorHAnsi"/>
                <w:lang w:val="en-US"/>
              </w:rPr>
              <w:t xml:space="preserve"> the on-board </w:t>
            </w:r>
            <w:r w:rsidR="00906E2D" w:rsidRPr="00701681">
              <w:rPr>
                <w:rFonts w:cstheme="minorHAnsi"/>
                <w:lang w:val="en-US"/>
              </w:rPr>
              <w:t xml:space="preserve">electric power </w:t>
            </w:r>
            <w:r w:rsidR="00C60AB9" w:rsidRPr="00701681">
              <w:rPr>
                <w:rFonts w:cstheme="minorHAnsi"/>
                <w:lang w:val="en-US"/>
              </w:rPr>
              <w:t>system shall be easy to detach by the user</w:t>
            </w:r>
            <w:r w:rsidR="00C55109" w:rsidRPr="00701681">
              <w:rPr>
                <w:rFonts w:cstheme="minorHAnsi"/>
                <w:lang w:val="en-US"/>
              </w:rPr>
              <w:t xml:space="preserve">; </w:t>
            </w:r>
          </w:p>
          <w:p w14:paraId="5CA81505" w14:textId="77777777" w:rsidR="00FE4D96" w:rsidRPr="00701681" w:rsidRDefault="00C55109" w:rsidP="00900BCB">
            <w:pPr>
              <w:pStyle w:val="Akapitzlist"/>
              <w:numPr>
                <w:ilvl w:val="0"/>
                <w:numId w:val="2"/>
              </w:numPr>
              <w:spacing w:after="0" w:line="240" w:lineRule="auto"/>
              <w:jc w:val="both"/>
              <w:rPr>
                <w:rFonts w:cstheme="minorHAnsi"/>
                <w:lang w:val="en-US"/>
              </w:rPr>
            </w:pPr>
            <w:r w:rsidRPr="00701681">
              <w:rPr>
                <w:rFonts w:cstheme="minorHAnsi"/>
                <w:lang w:val="en-US"/>
              </w:rPr>
              <w:t xml:space="preserve">Ensure the ability to connect the </w:t>
            </w:r>
            <w:r w:rsidR="00906CAE" w:rsidRPr="00701681">
              <w:rPr>
                <w:rFonts w:cstheme="minorHAnsi"/>
                <w:lang w:val="en-US"/>
              </w:rPr>
              <w:t>cardiomonitor/defibrillator</w:t>
            </w:r>
            <w:r w:rsidRPr="00701681">
              <w:rPr>
                <w:rFonts w:cstheme="minorHAnsi"/>
                <w:lang w:val="en-US"/>
              </w:rPr>
              <w:t xml:space="preserve"> to the quick-disconnect </w:t>
            </w:r>
            <w:r w:rsidR="00900BCB" w:rsidRPr="00701681">
              <w:rPr>
                <w:rFonts w:cstheme="minorHAnsi"/>
                <w:lang w:val="en-US"/>
              </w:rPr>
              <w:t xml:space="preserve">power supply </w:t>
            </w:r>
            <w:r w:rsidRPr="00701681">
              <w:rPr>
                <w:rFonts w:cstheme="minorHAnsi"/>
                <w:lang w:val="en-US"/>
              </w:rPr>
              <w:t xml:space="preserve">connector while the </w:t>
            </w:r>
            <w:r w:rsidR="00906CAE" w:rsidRPr="00701681">
              <w:rPr>
                <w:rFonts w:cstheme="minorHAnsi"/>
                <w:lang w:val="en-US"/>
              </w:rPr>
              <w:t>cardiomonitor/defibrillator</w:t>
            </w:r>
            <w:r w:rsidRPr="00701681">
              <w:rPr>
                <w:rFonts w:cstheme="minorHAnsi"/>
                <w:lang w:val="en-US"/>
              </w:rPr>
              <w:t xml:space="preserve"> is being mounted and locked in the mount, simultaneously and without any additional steps;</w:t>
            </w:r>
          </w:p>
        </w:tc>
        <w:tc>
          <w:tcPr>
            <w:tcW w:w="1283" w:type="dxa"/>
          </w:tcPr>
          <w:p w14:paraId="373B4A3E"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54FD8F31" w14:textId="77777777" w:rsidR="00FE4D96" w:rsidRDefault="00C55109">
            <w:pPr>
              <w:spacing w:after="0" w:line="240" w:lineRule="auto"/>
              <w:rPr>
                <w:rFonts w:cstheme="minorHAnsi"/>
                <w:bCs/>
                <w:lang w:val="en-US"/>
              </w:rPr>
            </w:pPr>
            <w:r w:rsidRPr="00701681">
              <w:rPr>
                <w:rFonts w:cstheme="minorHAnsi"/>
                <w:bCs/>
                <w:lang w:val="en-US"/>
              </w:rPr>
              <w:t>Specify the V DC value:</w:t>
            </w:r>
          </w:p>
          <w:p w14:paraId="789BF5CD" w14:textId="61E7BC97" w:rsidR="007B167E" w:rsidRPr="00701681" w:rsidRDefault="007B167E">
            <w:pPr>
              <w:spacing w:after="0" w:line="240" w:lineRule="auto"/>
              <w:rPr>
                <w:rFonts w:cstheme="minorHAnsi"/>
                <w:bCs/>
                <w:lang w:val="en-US"/>
              </w:rPr>
            </w:pPr>
            <w:r>
              <w:rPr>
                <w:rFonts w:cstheme="minorHAnsi"/>
                <w:bCs/>
              </w:rPr>
              <w:t>………………….</w:t>
            </w:r>
          </w:p>
        </w:tc>
      </w:tr>
      <w:tr w:rsidR="00FE4D96" w:rsidRPr="00F15F8D" w14:paraId="741160EF" w14:textId="77777777" w:rsidTr="00044D06">
        <w:trPr>
          <w:trHeight w:val="771"/>
        </w:trPr>
        <w:tc>
          <w:tcPr>
            <w:tcW w:w="1498" w:type="dxa"/>
            <w:vMerge/>
            <w:noWrap/>
          </w:tcPr>
          <w:p w14:paraId="16A1CB22" w14:textId="77777777" w:rsidR="00FE4D96" w:rsidRPr="00F15F8D" w:rsidRDefault="00FE4D96">
            <w:pPr>
              <w:spacing w:after="0" w:line="240" w:lineRule="auto"/>
              <w:jc w:val="center"/>
              <w:rPr>
                <w:rFonts w:cstheme="minorHAnsi"/>
                <w:lang w:val="en-US"/>
              </w:rPr>
            </w:pPr>
          </w:p>
        </w:tc>
        <w:tc>
          <w:tcPr>
            <w:tcW w:w="7492" w:type="dxa"/>
          </w:tcPr>
          <w:p w14:paraId="57FAA67A" w14:textId="77777777" w:rsidR="00FE4D96" w:rsidRPr="00F15F8D" w:rsidRDefault="00C55109">
            <w:pPr>
              <w:pStyle w:val="Akapitzlist"/>
              <w:numPr>
                <w:ilvl w:val="0"/>
                <w:numId w:val="2"/>
              </w:numPr>
              <w:spacing w:line="240" w:lineRule="auto"/>
              <w:jc w:val="both"/>
              <w:rPr>
                <w:rFonts w:cstheme="minorHAnsi"/>
                <w:lang w:val="en-US"/>
              </w:rPr>
            </w:pPr>
            <w:r w:rsidRPr="00F15F8D">
              <w:rPr>
                <w:rFonts w:cstheme="minorHAnsi"/>
                <w:lang w:val="en-US"/>
              </w:rPr>
              <w:t xml:space="preserve">Be equipped with a power </w:t>
            </w:r>
            <w:r w:rsidR="00B3372E" w:rsidRPr="00F15F8D">
              <w:rPr>
                <w:rFonts w:cstheme="minorHAnsi"/>
                <w:lang w:val="en-US"/>
              </w:rPr>
              <w:t xml:space="preserve">supply </w:t>
            </w:r>
            <w:r w:rsidRPr="00F15F8D">
              <w:rPr>
                <w:rFonts w:cstheme="minorHAnsi"/>
                <w:lang w:val="en-US"/>
              </w:rPr>
              <w:t xml:space="preserve">cable; said cable shall be terminated with an electrical connector of a type suitable for connecting the cable to the DC electrical power outlet on the EMS Service Panel (EMS) in the helicopter cabin; </w:t>
            </w:r>
          </w:p>
          <w:p w14:paraId="45D168F7" w14:textId="77777777" w:rsidR="00FE4D96" w:rsidRPr="00701681" w:rsidRDefault="00C55109">
            <w:pPr>
              <w:spacing w:after="0" w:line="240" w:lineRule="auto"/>
              <w:jc w:val="both"/>
              <w:rPr>
                <w:rFonts w:cstheme="minorHAnsi"/>
                <w:lang w:val="en-US"/>
              </w:rPr>
            </w:pPr>
            <w:r w:rsidRPr="00F15F8D">
              <w:rPr>
                <w:rFonts w:cstheme="minorHAnsi"/>
                <w:lang w:val="en-US"/>
              </w:rPr>
              <w:t xml:space="preserve">*The panel is equipped with 12V DC cigarette lighter type power outlets, type 12/14VDC Outlets, P/N 114320 by Merit, protected by a 5A fuse, and </w:t>
            </w:r>
            <w:r w:rsidR="002863CF" w:rsidRPr="00F15F8D">
              <w:rPr>
                <w:rFonts w:cstheme="minorHAnsi"/>
                <w:lang w:val="en-US"/>
              </w:rPr>
              <w:t xml:space="preserve">a </w:t>
            </w:r>
            <w:r w:rsidRPr="00F15F8D">
              <w:rPr>
                <w:rFonts w:cstheme="minorHAnsi"/>
                <w:lang w:val="en-US"/>
              </w:rPr>
              <w:t>24V DC power outlet, type 24/28VDC Outlets, P/N MS3470A12-3S Socket, 3 Pol with Cover, by Deutsch Connector, protected by a 5A fuse.</w:t>
            </w:r>
            <w:r w:rsidR="002863CF" w:rsidRPr="00F15F8D">
              <w:rPr>
                <w:rFonts w:cstheme="minorHAnsi"/>
                <w:lang w:val="en-US"/>
              </w:rPr>
              <w:t xml:space="preserve"> </w:t>
            </w:r>
            <w:r w:rsidR="002863CF" w:rsidRPr="00701681">
              <w:rPr>
                <w:rFonts w:cstheme="minorHAnsi"/>
                <w:lang w:val="en-US"/>
              </w:rPr>
              <w:t>O</w:t>
            </w:r>
            <w:r w:rsidR="00D706E8" w:rsidRPr="00701681">
              <w:rPr>
                <w:rFonts w:cstheme="minorHAnsi"/>
                <w:lang w:val="en-US"/>
              </w:rPr>
              <w:t>ne of those</w:t>
            </w:r>
            <w:r w:rsidR="002863CF" w:rsidRPr="00701681">
              <w:rPr>
                <w:rFonts w:cstheme="minorHAnsi"/>
                <w:lang w:val="en-US"/>
              </w:rPr>
              <w:t xml:space="preserve"> two types of outlets may be </w:t>
            </w:r>
            <w:r w:rsidR="00DE03A8" w:rsidRPr="00701681">
              <w:rPr>
                <w:rFonts w:cstheme="minorHAnsi"/>
                <w:lang w:val="en-US"/>
              </w:rPr>
              <w:t xml:space="preserve">used for connecting the </w:t>
            </w:r>
            <w:r w:rsidR="00906CAE" w:rsidRPr="00701681">
              <w:rPr>
                <w:rFonts w:cstheme="minorHAnsi"/>
                <w:lang w:val="en-US"/>
              </w:rPr>
              <w:t>cardiomonitor/defibrillator</w:t>
            </w:r>
            <w:r w:rsidR="00D706E8" w:rsidRPr="00701681">
              <w:rPr>
                <w:rFonts w:cstheme="minorHAnsi"/>
                <w:lang w:val="en-US"/>
              </w:rPr>
              <w:t xml:space="preserve"> to the on-board electric power system.</w:t>
            </w:r>
          </w:p>
        </w:tc>
        <w:tc>
          <w:tcPr>
            <w:tcW w:w="1283" w:type="dxa"/>
          </w:tcPr>
          <w:p w14:paraId="0DB4B2FC"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288352FE" w14:textId="77777777" w:rsidR="00FE4D96" w:rsidRDefault="00C55109">
            <w:pPr>
              <w:spacing w:after="0" w:line="240" w:lineRule="auto"/>
              <w:rPr>
                <w:rFonts w:cstheme="minorHAnsi"/>
                <w:bCs/>
                <w:lang w:val="en-US"/>
              </w:rPr>
            </w:pPr>
            <w:r w:rsidRPr="00F15F8D">
              <w:rPr>
                <w:rFonts w:cstheme="minorHAnsi"/>
                <w:bCs/>
                <w:lang w:val="en-US"/>
              </w:rPr>
              <w:t>Specify the connector type:</w:t>
            </w:r>
          </w:p>
          <w:p w14:paraId="68432C8F" w14:textId="54A510F6" w:rsidR="007B167E" w:rsidRPr="00F15F8D" w:rsidRDefault="007B167E">
            <w:pPr>
              <w:spacing w:after="0" w:line="240" w:lineRule="auto"/>
              <w:rPr>
                <w:rFonts w:cstheme="minorHAnsi"/>
                <w:bCs/>
              </w:rPr>
            </w:pPr>
            <w:r>
              <w:rPr>
                <w:rFonts w:cstheme="minorHAnsi"/>
                <w:bCs/>
              </w:rPr>
              <w:t>………………….</w:t>
            </w:r>
          </w:p>
        </w:tc>
      </w:tr>
      <w:tr w:rsidR="00FE4D96" w:rsidRPr="00701681" w14:paraId="631C09E5" w14:textId="77777777" w:rsidTr="00044D06">
        <w:trPr>
          <w:trHeight w:val="1613"/>
        </w:trPr>
        <w:tc>
          <w:tcPr>
            <w:tcW w:w="1498" w:type="dxa"/>
            <w:vMerge/>
            <w:noWrap/>
          </w:tcPr>
          <w:p w14:paraId="59C09BBF" w14:textId="77777777" w:rsidR="00FE4D96" w:rsidRPr="00701681" w:rsidRDefault="00FE4D96">
            <w:pPr>
              <w:spacing w:after="0" w:line="240" w:lineRule="auto"/>
              <w:jc w:val="center"/>
              <w:rPr>
                <w:rFonts w:cstheme="minorHAnsi"/>
              </w:rPr>
            </w:pPr>
          </w:p>
        </w:tc>
        <w:tc>
          <w:tcPr>
            <w:tcW w:w="7492" w:type="dxa"/>
          </w:tcPr>
          <w:p w14:paraId="4D23D005" w14:textId="77777777" w:rsidR="00FE4D96" w:rsidRPr="00701681" w:rsidRDefault="00C55109" w:rsidP="00A92457">
            <w:pPr>
              <w:pStyle w:val="Akapitzlist"/>
              <w:numPr>
                <w:ilvl w:val="0"/>
                <w:numId w:val="2"/>
              </w:numPr>
              <w:spacing w:after="0" w:line="240" w:lineRule="auto"/>
              <w:jc w:val="both"/>
              <w:rPr>
                <w:rFonts w:cstheme="minorHAnsi"/>
                <w:lang w:val="en-US"/>
              </w:rPr>
            </w:pPr>
            <w:r w:rsidRPr="00701681">
              <w:rPr>
                <w:rFonts w:cstheme="minorHAnsi"/>
                <w:lang w:val="en-US"/>
              </w:rPr>
              <w:t xml:space="preserve">Initiate automatic charging of the </w:t>
            </w:r>
            <w:r w:rsidR="00906CAE" w:rsidRPr="00701681">
              <w:rPr>
                <w:rFonts w:cstheme="minorHAnsi"/>
                <w:lang w:val="en-US"/>
              </w:rPr>
              <w:t>cardiomonitor/defibrillator</w:t>
            </w:r>
            <w:r w:rsidRPr="00701681">
              <w:rPr>
                <w:rFonts w:cstheme="minorHAnsi"/>
                <w:lang w:val="en-US"/>
              </w:rPr>
              <w:t xml:space="preserve"> battery(s) </w:t>
            </w:r>
            <w:r w:rsidR="00A92457" w:rsidRPr="00701681">
              <w:rPr>
                <w:rFonts w:cstheme="minorHAnsi"/>
                <w:lang w:val="en-US"/>
              </w:rPr>
              <w:t xml:space="preserve">supplying the device </w:t>
            </w:r>
            <w:r w:rsidRPr="00701681">
              <w:rPr>
                <w:rFonts w:cstheme="minorHAnsi"/>
                <w:lang w:val="en-US"/>
              </w:rPr>
              <w:t xml:space="preserve">when the </w:t>
            </w:r>
            <w:r w:rsidR="00906CAE" w:rsidRPr="00701681">
              <w:rPr>
                <w:rFonts w:cstheme="minorHAnsi"/>
                <w:lang w:val="en-US"/>
              </w:rPr>
              <w:t>cardiomonitor/defibrillator</w:t>
            </w:r>
            <w:r w:rsidRPr="00701681">
              <w:rPr>
                <w:rFonts w:cstheme="minorHAnsi"/>
                <w:lang w:val="en-US"/>
              </w:rPr>
              <w:t xml:space="preserve"> is mounted and locked along with the carrying bag in the mount provided that the </w:t>
            </w:r>
            <w:r w:rsidR="00A92457" w:rsidRPr="00701681">
              <w:rPr>
                <w:rFonts w:cstheme="minorHAnsi"/>
                <w:lang w:val="en-US"/>
              </w:rPr>
              <w:t xml:space="preserve">power supply </w:t>
            </w:r>
            <w:r w:rsidRPr="00701681">
              <w:rPr>
                <w:rFonts w:cstheme="minorHAnsi"/>
                <w:lang w:val="en-US"/>
              </w:rPr>
              <w:t>has been previously connected by the crew to the DC power connector on the EMS Service Panel in the helicopter cabin and the power supply of the EMS service panel is turned on.</w:t>
            </w:r>
          </w:p>
        </w:tc>
        <w:tc>
          <w:tcPr>
            <w:tcW w:w="1283" w:type="dxa"/>
          </w:tcPr>
          <w:p w14:paraId="71F01D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3A0990B" w14:textId="77777777" w:rsidR="00FE4D96" w:rsidRPr="00701681" w:rsidRDefault="00FE4D96">
            <w:pPr>
              <w:spacing w:after="0" w:line="240" w:lineRule="auto"/>
              <w:rPr>
                <w:rFonts w:cstheme="minorHAnsi"/>
                <w:bCs/>
              </w:rPr>
            </w:pPr>
          </w:p>
        </w:tc>
      </w:tr>
      <w:tr w:rsidR="00FE4D96" w:rsidRPr="00701681" w14:paraId="72CA3EC7" w14:textId="77777777" w:rsidTr="00044D06">
        <w:trPr>
          <w:trHeight w:val="780"/>
        </w:trPr>
        <w:tc>
          <w:tcPr>
            <w:tcW w:w="1498" w:type="dxa"/>
            <w:noWrap/>
          </w:tcPr>
          <w:p w14:paraId="45B47A4C" w14:textId="77777777" w:rsidR="00FE4D96" w:rsidRPr="00701681" w:rsidRDefault="00C55109">
            <w:pPr>
              <w:spacing w:after="0" w:line="240" w:lineRule="auto"/>
              <w:jc w:val="center"/>
              <w:rPr>
                <w:rFonts w:cstheme="minorHAnsi"/>
              </w:rPr>
            </w:pPr>
            <w:r w:rsidRPr="00701681">
              <w:rPr>
                <w:rFonts w:cstheme="minorHAnsi"/>
                <w:lang w:val="en-US"/>
              </w:rPr>
              <w:t>2.1.3</w:t>
            </w:r>
          </w:p>
        </w:tc>
        <w:tc>
          <w:tcPr>
            <w:tcW w:w="7492" w:type="dxa"/>
          </w:tcPr>
          <w:p w14:paraId="37C482DC" w14:textId="77777777" w:rsidR="00FE4D96" w:rsidRPr="00701681" w:rsidRDefault="00C55109">
            <w:pPr>
              <w:pStyle w:val="Akapitzlist"/>
              <w:spacing w:after="0" w:line="240" w:lineRule="auto"/>
              <w:ind w:left="1"/>
              <w:jc w:val="both"/>
              <w:rPr>
                <w:rFonts w:cstheme="minorHAnsi"/>
                <w:lang w:val="en-US"/>
              </w:rPr>
            </w:pPr>
            <w:r w:rsidRPr="00701681">
              <w:rPr>
                <w:rFonts w:cstheme="minorHAnsi"/>
                <w:lang w:val="en-US"/>
              </w:rPr>
              <w:t xml:space="preserve">The Contractor shall provide instructions for cleaning and disinfecting the </w:t>
            </w:r>
            <w:r w:rsidR="00906CAE" w:rsidRPr="00701681">
              <w:rPr>
                <w:rFonts w:cstheme="minorHAnsi"/>
                <w:lang w:val="en-US"/>
              </w:rPr>
              <w:t>cardiomonitor/defibrillator</w:t>
            </w:r>
            <w:r w:rsidRPr="00701681">
              <w:rPr>
                <w:rFonts w:cstheme="minorHAnsi"/>
                <w:lang w:val="en-US"/>
              </w:rPr>
              <w:t xml:space="preserve"> mounts and indicate the approved cleaning and disinfecting agents available on the Polish market.</w:t>
            </w:r>
          </w:p>
        </w:tc>
        <w:tc>
          <w:tcPr>
            <w:tcW w:w="1283" w:type="dxa"/>
          </w:tcPr>
          <w:p w14:paraId="08DD162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A8978A" w14:textId="77777777" w:rsidR="00FE4D96" w:rsidRPr="00701681" w:rsidRDefault="00FE4D96">
            <w:pPr>
              <w:spacing w:after="0" w:line="240" w:lineRule="auto"/>
              <w:rPr>
                <w:rFonts w:cstheme="minorHAnsi"/>
                <w:bCs/>
              </w:rPr>
            </w:pPr>
          </w:p>
        </w:tc>
      </w:tr>
      <w:tr w:rsidR="00FE4D96" w:rsidRPr="00701681" w14:paraId="2C0285EB" w14:textId="77777777" w:rsidTr="00044D06">
        <w:trPr>
          <w:trHeight w:val="780"/>
        </w:trPr>
        <w:tc>
          <w:tcPr>
            <w:tcW w:w="1498" w:type="dxa"/>
            <w:noWrap/>
          </w:tcPr>
          <w:p w14:paraId="53D75A98" w14:textId="77777777" w:rsidR="00FE4D96" w:rsidRPr="00701681" w:rsidRDefault="00C55109">
            <w:pPr>
              <w:spacing w:after="0" w:line="240" w:lineRule="auto"/>
              <w:jc w:val="center"/>
              <w:rPr>
                <w:rFonts w:cstheme="minorHAnsi"/>
              </w:rPr>
            </w:pPr>
            <w:r w:rsidRPr="00701681">
              <w:rPr>
                <w:rFonts w:cstheme="minorHAnsi"/>
                <w:lang w:val="en-US"/>
              </w:rPr>
              <w:t>2.1.4</w:t>
            </w:r>
          </w:p>
        </w:tc>
        <w:tc>
          <w:tcPr>
            <w:tcW w:w="7492" w:type="dxa"/>
          </w:tcPr>
          <w:p w14:paraId="07BB4E44" w14:textId="77777777" w:rsidR="00FE4D96" w:rsidRPr="00701681" w:rsidRDefault="00C55109" w:rsidP="004B70E6">
            <w:pPr>
              <w:pStyle w:val="Akapitzlist"/>
              <w:spacing w:after="0" w:line="240" w:lineRule="auto"/>
              <w:ind w:left="1"/>
              <w:jc w:val="both"/>
              <w:rPr>
                <w:rFonts w:cstheme="minorHAnsi"/>
                <w:lang w:val="en-US"/>
              </w:rPr>
            </w:pPr>
            <w:r w:rsidRPr="00701681">
              <w:rPr>
                <w:rFonts w:cstheme="minorHAnsi"/>
                <w:lang w:val="en-US"/>
              </w:rPr>
              <w:t xml:space="preserve">The weight of the </w:t>
            </w:r>
            <w:r w:rsidR="00906CAE" w:rsidRPr="00701681">
              <w:rPr>
                <w:rFonts w:cstheme="minorHAnsi"/>
                <w:lang w:val="en-US"/>
              </w:rPr>
              <w:t>cardiomonitor/defibrillator</w:t>
            </w:r>
            <w:r w:rsidRPr="00701681">
              <w:rPr>
                <w:rFonts w:cstheme="minorHAnsi"/>
                <w:lang w:val="en-US"/>
              </w:rPr>
              <w:t xml:space="preserve"> mount equipped </w:t>
            </w:r>
            <w:r w:rsidR="004B70E6" w:rsidRPr="00701681">
              <w:rPr>
                <w:rFonts w:cstheme="minorHAnsi"/>
                <w:lang w:val="en-US"/>
              </w:rPr>
              <w:t xml:space="preserve">with a power supply (e.g. </w:t>
            </w:r>
            <w:r w:rsidRPr="00701681">
              <w:rPr>
                <w:rFonts w:cstheme="minorHAnsi"/>
                <w:lang w:val="en-US"/>
              </w:rPr>
              <w:t>a charger</w:t>
            </w:r>
            <w:r w:rsidR="004B70E6" w:rsidRPr="00701681">
              <w:rPr>
                <w:rFonts w:cstheme="minorHAnsi"/>
                <w:lang w:val="en-US"/>
              </w:rPr>
              <w:t xml:space="preserve"> with a power cord)  together </w:t>
            </w:r>
            <w:r w:rsidRPr="00701681">
              <w:rPr>
                <w:rFonts w:cstheme="minorHAnsi"/>
                <w:lang w:val="en-US"/>
              </w:rPr>
              <w:t xml:space="preserve">with the weight of the </w:t>
            </w:r>
            <w:r w:rsidR="00906CAE" w:rsidRPr="00701681">
              <w:rPr>
                <w:rFonts w:cstheme="minorHAnsi"/>
                <w:lang w:val="en-US"/>
              </w:rPr>
              <w:t>cardiomonitor/defibrillator</w:t>
            </w:r>
            <w:r w:rsidRPr="00701681">
              <w:rPr>
                <w:rFonts w:cstheme="minorHAnsi"/>
                <w:lang w:val="en-US"/>
              </w:rPr>
              <w:t xml:space="preserve"> and the carrying bag, shall not exceed 13.5 kg</w:t>
            </w:r>
            <w:r w:rsidR="004B70E6" w:rsidRPr="00701681">
              <w:rPr>
                <w:rFonts w:cstheme="minorHAnsi"/>
                <w:lang w:val="en-US"/>
              </w:rPr>
              <w:t xml:space="preserve"> in total</w:t>
            </w:r>
            <w:r w:rsidRPr="00701681">
              <w:rPr>
                <w:rFonts w:cstheme="minorHAnsi"/>
                <w:lang w:val="en-US"/>
              </w:rPr>
              <w:t>.</w:t>
            </w:r>
          </w:p>
        </w:tc>
        <w:tc>
          <w:tcPr>
            <w:tcW w:w="1283" w:type="dxa"/>
          </w:tcPr>
          <w:p w14:paraId="37B6406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F430772" w14:textId="77777777" w:rsidR="00FE4D96" w:rsidRDefault="00D4386A">
            <w:pPr>
              <w:spacing w:after="0" w:line="240" w:lineRule="auto"/>
              <w:rPr>
                <w:rFonts w:cstheme="minorHAnsi"/>
                <w:bCs/>
                <w:lang w:val="en-US"/>
              </w:rPr>
            </w:pPr>
            <w:r>
              <w:rPr>
                <w:rFonts w:cstheme="minorHAnsi"/>
                <w:bCs/>
                <w:lang w:val="en-US"/>
              </w:rPr>
              <w:t>Enter t</w:t>
            </w:r>
            <w:r w:rsidR="00C55109" w:rsidRPr="00701681">
              <w:rPr>
                <w:rFonts w:cstheme="minorHAnsi"/>
                <w:bCs/>
                <w:lang w:val="en-US"/>
              </w:rPr>
              <w:t>otal weight in kilograms:</w:t>
            </w:r>
          </w:p>
          <w:p w14:paraId="65D15DA6" w14:textId="45D347E1" w:rsidR="007B167E" w:rsidRPr="00701681" w:rsidRDefault="007B167E">
            <w:pPr>
              <w:spacing w:after="0" w:line="240" w:lineRule="auto"/>
              <w:rPr>
                <w:rFonts w:cstheme="minorHAnsi"/>
                <w:bCs/>
              </w:rPr>
            </w:pPr>
            <w:r>
              <w:rPr>
                <w:rFonts w:cstheme="minorHAnsi"/>
                <w:bCs/>
              </w:rPr>
              <w:t>………………….</w:t>
            </w:r>
          </w:p>
        </w:tc>
      </w:tr>
      <w:tr w:rsidR="00FE4D96" w:rsidRPr="00F15F8D" w14:paraId="4F7909BA" w14:textId="77777777" w:rsidTr="00044D06">
        <w:trPr>
          <w:trHeight w:val="780"/>
        </w:trPr>
        <w:tc>
          <w:tcPr>
            <w:tcW w:w="1498" w:type="dxa"/>
            <w:noWrap/>
          </w:tcPr>
          <w:p w14:paraId="77D84F53" w14:textId="77777777" w:rsidR="00FE4D96" w:rsidRPr="00F15F8D" w:rsidRDefault="00C55109">
            <w:pPr>
              <w:spacing w:after="0" w:line="240" w:lineRule="auto"/>
              <w:jc w:val="center"/>
              <w:rPr>
                <w:rFonts w:cstheme="minorHAnsi"/>
              </w:rPr>
            </w:pPr>
            <w:r w:rsidRPr="00F15F8D">
              <w:rPr>
                <w:rFonts w:cstheme="minorHAnsi"/>
                <w:lang w:val="en-US"/>
              </w:rPr>
              <w:lastRenderedPageBreak/>
              <w:t>2.2.</w:t>
            </w:r>
          </w:p>
        </w:tc>
        <w:tc>
          <w:tcPr>
            <w:tcW w:w="7492" w:type="dxa"/>
          </w:tcPr>
          <w:p w14:paraId="406823E1" w14:textId="0AF18BCA" w:rsidR="00FE4D96" w:rsidRPr="00F15F8D" w:rsidRDefault="007527DD" w:rsidP="00D4386A">
            <w:pPr>
              <w:spacing w:after="0" w:line="240" w:lineRule="auto"/>
              <w:jc w:val="both"/>
              <w:rPr>
                <w:rFonts w:cstheme="minorHAnsi"/>
                <w:lang w:val="en-US"/>
              </w:rPr>
            </w:pPr>
            <w:r w:rsidRPr="00F15F8D">
              <w:rPr>
                <w:rFonts w:cstheme="minorHAnsi"/>
                <w:lang w:val="en-US"/>
              </w:rPr>
              <w:t>The Contractor shall deliver a modification d</w:t>
            </w:r>
            <w:r w:rsidR="00C55109" w:rsidRPr="00F15F8D">
              <w:rPr>
                <w:rFonts w:cstheme="minorHAnsi"/>
                <w:lang w:val="en-US"/>
              </w:rPr>
              <w:t xml:space="preserve">esign, made in accordance with the requirements of EASA CS27, of the mounts for the suction device located on the front part of the casing of the medical cabin baggage compartment in the EC135 helicopters operated by </w:t>
            </w:r>
            <w:r w:rsidR="00D4386A">
              <w:rPr>
                <w:rFonts w:cstheme="minorHAnsi"/>
                <w:lang w:val="en-US"/>
              </w:rPr>
              <w:t>LPR</w:t>
            </w:r>
            <w:r w:rsidR="00C55109" w:rsidRPr="00F15F8D">
              <w:rPr>
                <w:rFonts w:cstheme="minorHAnsi"/>
                <w:lang w:val="en-US"/>
              </w:rPr>
              <w:t xml:space="preserve"> in such a way as to be able to mount and power interchangeably: the Weinmann Accuvac Rescue and the Weinmann Accuvac Pro suction devices.</w:t>
            </w:r>
          </w:p>
        </w:tc>
        <w:tc>
          <w:tcPr>
            <w:tcW w:w="1283" w:type="dxa"/>
          </w:tcPr>
          <w:p w14:paraId="76354AF9"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758A234C" w14:textId="77777777" w:rsidR="00FE4D96" w:rsidRPr="00F15F8D" w:rsidRDefault="00FE4D96">
            <w:pPr>
              <w:spacing w:after="0" w:line="240" w:lineRule="auto"/>
              <w:rPr>
                <w:rFonts w:cstheme="minorHAnsi"/>
                <w:bCs/>
              </w:rPr>
            </w:pPr>
          </w:p>
        </w:tc>
      </w:tr>
      <w:tr w:rsidR="00FE4D96" w:rsidRPr="00701681" w14:paraId="49E48170" w14:textId="77777777" w:rsidTr="00044D06">
        <w:trPr>
          <w:trHeight w:val="780"/>
        </w:trPr>
        <w:tc>
          <w:tcPr>
            <w:tcW w:w="1498" w:type="dxa"/>
            <w:noWrap/>
          </w:tcPr>
          <w:p w14:paraId="71770CCB" w14:textId="77777777" w:rsidR="00FE4D96" w:rsidRPr="00701681" w:rsidRDefault="00C55109">
            <w:pPr>
              <w:spacing w:after="0" w:line="240" w:lineRule="auto"/>
              <w:jc w:val="center"/>
              <w:rPr>
                <w:rFonts w:cstheme="minorHAnsi"/>
              </w:rPr>
            </w:pPr>
            <w:r w:rsidRPr="00701681">
              <w:rPr>
                <w:rFonts w:cstheme="minorHAnsi"/>
                <w:lang w:val="en-US"/>
              </w:rPr>
              <w:t>2.3</w:t>
            </w:r>
          </w:p>
        </w:tc>
        <w:tc>
          <w:tcPr>
            <w:tcW w:w="7492" w:type="dxa"/>
          </w:tcPr>
          <w:p w14:paraId="7F32BAFB" w14:textId="77777777" w:rsidR="00FE4D96" w:rsidRPr="00701681" w:rsidRDefault="0072325B">
            <w:pPr>
              <w:spacing w:after="0" w:line="240" w:lineRule="auto"/>
              <w:jc w:val="both"/>
              <w:rPr>
                <w:rFonts w:cstheme="minorHAnsi"/>
                <w:lang w:val="en-US"/>
              </w:rPr>
            </w:pPr>
            <w:r w:rsidRPr="00701681">
              <w:rPr>
                <w:rFonts w:cstheme="minorHAnsi"/>
                <w:lang w:val="en-US"/>
              </w:rPr>
              <w:t xml:space="preserve">The Contractor shall check </w:t>
            </w:r>
            <w:r w:rsidR="00C55109" w:rsidRPr="00701681">
              <w:rPr>
                <w:rFonts w:cstheme="minorHAnsi"/>
                <w:lang w:val="en-US"/>
              </w:rPr>
              <w:t xml:space="preserve">the energy balance and </w:t>
            </w:r>
            <w:r w:rsidRPr="00701681">
              <w:rPr>
                <w:rFonts w:cstheme="minorHAnsi"/>
                <w:lang w:val="en-US"/>
              </w:rPr>
              <w:t>adapt</w:t>
            </w:r>
            <w:r w:rsidR="00C55109" w:rsidRPr="00701681">
              <w:rPr>
                <w:rFonts w:cstheme="minorHAnsi"/>
                <w:lang w:val="en-US"/>
              </w:rPr>
              <w:t xml:space="preserve"> the medical electrical system of the EC135 helicopters operated by Lotnicze Pogotowie Ratunkowe for the changes introduced due to:</w:t>
            </w:r>
          </w:p>
          <w:p w14:paraId="583C3D79"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 xml:space="preserve">the change of the </w:t>
            </w:r>
            <w:r w:rsidR="00906CAE" w:rsidRPr="00701681">
              <w:rPr>
                <w:rFonts w:cstheme="minorHAnsi"/>
                <w:lang w:val="en-US"/>
              </w:rPr>
              <w:t>cardiomonitor/defibrillator</w:t>
            </w:r>
            <w:r w:rsidRPr="00701681">
              <w:rPr>
                <w:rFonts w:cstheme="minorHAnsi"/>
                <w:lang w:val="en-US"/>
              </w:rPr>
              <w:t xml:space="preserve"> type; </w:t>
            </w:r>
          </w:p>
          <w:p w14:paraId="1A0F2267"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 xml:space="preserve">introducing the provision for powering the </w:t>
            </w:r>
            <w:r w:rsidR="00906CAE" w:rsidRPr="00701681">
              <w:rPr>
                <w:rFonts w:cstheme="minorHAnsi"/>
                <w:lang w:val="en-US"/>
              </w:rPr>
              <w:t>cardiomonitor/defibrillator</w:t>
            </w:r>
            <w:r w:rsidRPr="00701681">
              <w:rPr>
                <w:rFonts w:cstheme="minorHAnsi"/>
                <w:lang w:val="en-US"/>
              </w:rPr>
              <w:t xml:space="preserve"> during flight and on the ground when the helicopter is connected to the Ground Power Unit;</w:t>
            </w:r>
          </w:p>
          <w:p w14:paraId="51A77BEB"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introducing the provision for powering the Weinmann Accuvac Rescue and the Weinmann Accuvac Pro suction devices interchangeably during flight and on the ground when the helicopter is connected to the Ground Power Unit.</w:t>
            </w:r>
          </w:p>
        </w:tc>
        <w:tc>
          <w:tcPr>
            <w:tcW w:w="1283" w:type="dxa"/>
          </w:tcPr>
          <w:p w14:paraId="2149D08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D24D19" w14:textId="77777777" w:rsidR="00FE4D96" w:rsidRPr="00701681" w:rsidRDefault="00FE4D96">
            <w:pPr>
              <w:spacing w:after="0" w:line="240" w:lineRule="auto"/>
              <w:rPr>
                <w:rFonts w:cstheme="minorHAnsi"/>
                <w:bCs/>
              </w:rPr>
            </w:pPr>
          </w:p>
        </w:tc>
      </w:tr>
      <w:tr w:rsidR="00FE4D96" w:rsidRPr="00701681" w14:paraId="03A6DD13" w14:textId="77777777" w:rsidTr="00044D06">
        <w:trPr>
          <w:trHeight w:val="780"/>
        </w:trPr>
        <w:tc>
          <w:tcPr>
            <w:tcW w:w="1498" w:type="dxa"/>
            <w:noWrap/>
          </w:tcPr>
          <w:p w14:paraId="5E4678DB" w14:textId="77777777" w:rsidR="00FE4D96" w:rsidRPr="00701681" w:rsidRDefault="00C55109">
            <w:pPr>
              <w:spacing w:after="0" w:line="240" w:lineRule="auto"/>
              <w:jc w:val="center"/>
              <w:rPr>
                <w:rFonts w:cstheme="minorHAnsi"/>
              </w:rPr>
            </w:pPr>
            <w:r w:rsidRPr="00701681">
              <w:rPr>
                <w:rFonts w:cstheme="minorHAnsi"/>
                <w:lang w:val="en-US"/>
              </w:rPr>
              <w:t>2.4</w:t>
            </w:r>
          </w:p>
        </w:tc>
        <w:tc>
          <w:tcPr>
            <w:tcW w:w="7492" w:type="dxa"/>
          </w:tcPr>
          <w:p w14:paraId="50975B39" w14:textId="21B804D6" w:rsidR="00FE4D96" w:rsidRPr="00701681" w:rsidRDefault="00C07E56">
            <w:pPr>
              <w:spacing w:after="0" w:line="240" w:lineRule="auto"/>
              <w:jc w:val="both"/>
              <w:rPr>
                <w:rFonts w:cstheme="minorHAnsi"/>
                <w:lang w:val="en-US"/>
              </w:rPr>
            </w:pPr>
            <w:r w:rsidRPr="00701681">
              <w:rPr>
                <w:rFonts w:cstheme="minorHAnsi"/>
                <w:lang w:val="en-US"/>
              </w:rPr>
              <w:t xml:space="preserve">The Contractor shall conduct </w:t>
            </w:r>
            <w:r w:rsidR="00C55109" w:rsidRPr="00701681">
              <w:rPr>
                <w:rFonts w:cstheme="minorHAnsi"/>
                <w:lang w:val="en-US"/>
              </w:rPr>
              <w:t xml:space="preserve">the certification of the designed mounts for mounting the </w:t>
            </w:r>
            <w:r w:rsidR="00906CAE" w:rsidRPr="00701681">
              <w:rPr>
                <w:rFonts w:cstheme="minorHAnsi"/>
                <w:lang w:val="en-US"/>
              </w:rPr>
              <w:t>cardiomonitor/defibrillator</w:t>
            </w:r>
            <w:r w:rsidR="00C55109" w:rsidRPr="00701681">
              <w:rPr>
                <w:rFonts w:cstheme="minorHAnsi"/>
                <w:lang w:val="en-US"/>
              </w:rPr>
              <w:t xml:space="preserve"> together with the carrying bag and modification of the mount for the Weinmann Accuvac electric suction device as well as taking into account the electricity balance in the revision to the Supplementary Type Certificate (EASA STC 10026923) of the medical cabin of the EC135 helicopter</w:t>
            </w:r>
            <w:r w:rsidR="00946045">
              <w:rPr>
                <w:rFonts w:cstheme="minorHAnsi"/>
                <w:lang w:val="en-US"/>
              </w:rPr>
              <w:t xml:space="preserve"> operated by LPR.</w:t>
            </w:r>
          </w:p>
        </w:tc>
        <w:tc>
          <w:tcPr>
            <w:tcW w:w="1283" w:type="dxa"/>
          </w:tcPr>
          <w:p w14:paraId="5993889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EC4F32" w14:textId="77777777" w:rsidR="00FE4D96" w:rsidRPr="00701681" w:rsidRDefault="00FE4D96">
            <w:pPr>
              <w:spacing w:after="0" w:line="240" w:lineRule="auto"/>
              <w:rPr>
                <w:rFonts w:cstheme="minorHAnsi"/>
                <w:bCs/>
              </w:rPr>
            </w:pPr>
          </w:p>
        </w:tc>
      </w:tr>
      <w:tr w:rsidR="00FE4D96" w:rsidRPr="00701681" w14:paraId="49E5AB48" w14:textId="77777777" w:rsidTr="00044D06">
        <w:trPr>
          <w:trHeight w:val="780"/>
        </w:trPr>
        <w:tc>
          <w:tcPr>
            <w:tcW w:w="1498" w:type="dxa"/>
            <w:noWrap/>
          </w:tcPr>
          <w:p w14:paraId="337BE650" w14:textId="77777777" w:rsidR="00FE4D96" w:rsidRPr="00701681" w:rsidRDefault="00C55109">
            <w:pPr>
              <w:spacing w:after="0" w:line="240" w:lineRule="auto"/>
              <w:jc w:val="center"/>
              <w:rPr>
                <w:rFonts w:cstheme="minorHAnsi"/>
              </w:rPr>
            </w:pPr>
            <w:r w:rsidRPr="00701681">
              <w:rPr>
                <w:rFonts w:cstheme="minorHAnsi"/>
                <w:lang w:val="en-US"/>
              </w:rPr>
              <w:t>2.4.1</w:t>
            </w:r>
          </w:p>
        </w:tc>
        <w:tc>
          <w:tcPr>
            <w:tcW w:w="7492" w:type="dxa"/>
          </w:tcPr>
          <w:p w14:paraId="333F5EAF" w14:textId="77777777" w:rsidR="00FE4D96" w:rsidRPr="00701681" w:rsidRDefault="00E367FD">
            <w:pPr>
              <w:spacing w:after="0" w:line="240" w:lineRule="auto"/>
              <w:jc w:val="both"/>
              <w:rPr>
                <w:rFonts w:cstheme="minorHAnsi"/>
                <w:lang w:val="en-US"/>
              </w:rPr>
            </w:pPr>
            <w:r w:rsidRPr="00701681">
              <w:rPr>
                <w:rFonts w:cstheme="minorHAnsi"/>
                <w:lang w:val="en-US"/>
              </w:rPr>
              <w:t>The Contractor shall p</w:t>
            </w:r>
            <w:r w:rsidR="00C55109" w:rsidRPr="00701681">
              <w:rPr>
                <w:rFonts w:cstheme="minorHAnsi"/>
                <w:lang w:val="en-US"/>
              </w:rPr>
              <w:t xml:space="preserve">rovide a copy of the approved revision to the Supplemental Type Certificate Amendment (EASA STC 10026923) incorporating the designed and certified </w:t>
            </w:r>
            <w:r w:rsidR="00906CAE" w:rsidRPr="00701681">
              <w:rPr>
                <w:rFonts w:cstheme="minorHAnsi"/>
                <w:lang w:val="en-US"/>
              </w:rPr>
              <w:t>cardiomonitor/defibrillator</w:t>
            </w:r>
            <w:r w:rsidR="00C55109" w:rsidRPr="00701681">
              <w:rPr>
                <w:rFonts w:cstheme="minorHAnsi"/>
                <w:lang w:val="en-US"/>
              </w:rPr>
              <w:t xml:space="preserve"> and electric suction device mounts.</w:t>
            </w:r>
          </w:p>
        </w:tc>
        <w:tc>
          <w:tcPr>
            <w:tcW w:w="1283" w:type="dxa"/>
          </w:tcPr>
          <w:p w14:paraId="21202E5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A9DFC51" w14:textId="77777777" w:rsidR="00FE4D96" w:rsidRPr="00701681" w:rsidRDefault="00FE4D96">
            <w:pPr>
              <w:spacing w:after="0" w:line="240" w:lineRule="auto"/>
              <w:rPr>
                <w:rFonts w:cstheme="minorHAnsi"/>
                <w:bCs/>
              </w:rPr>
            </w:pPr>
          </w:p>
        </w:tc>
      </w:tr>
      <w:tr w:rsidR="00FE4D96" w:rsidRPr="00701681" w14:paraId="4D3CA07B" w14:textId="77777777" w:rsidTr="00044D06">
        <w:trPr>
          <w:trHeight w:val="780"/>
        </w:trPr>
        <w:tc>
          <w:tcPr>
            <w:tcW w:w="1498" w:type="dxa"/>
            <w:noWrap/>
          </w:tcPr>
          <w:p w14:paraId="0AE8CCAA" w14:textId="77777777" w:rsidR="00FE4D96" w:rsidRPr="00701681" w:rsidRDefault="00C55109">
            <w:pPr>
              <w:spacing w:after="0" w:line="240" w:lineRule="auto"/>
              <w:jc w:val="center"/>
              <w:rPr>
                <w:rFonts w:cstheme="minorHAnsi"/>
              </w:rPr>
            </w:pPr>
            <w:r w:rsidRPr="00701681">
              <w:rPr>
                <w:rFonts w:cstheme="minorHAnsi"/>
                <w:lang w:val="en-US"/>
              </w:rPr>
              <w:t>2.4.2</w:t>
            </w:r>
          </w:p>
        </w:tc>
        <w:tc>
          <w:tcPr>
            <w:tcW w:w="7492" w:type="dxa"/>
          </w:tcPr>
          <w:p w14:paraId="200051A1" w14:textId="77777777" w:rsidR="00FE4D96" w:rsidRPr="00701681" w:rsidRDefault="00E367FD">
            <w:pPr>
              <w:spacing w:after="0" w:line="240" w:lineRule="auto"/>
              <w:jc w:val="both"/>
              <w:rPr>
                <w:rFonts w:cstheme="minorHAnsi"/>
                <w:lang w:val="en-US"/>
              </w:rPr>
            </w:pPr>
            <w:r w:rsidRPr="00701681">
              <w:rPr>
                <w:rFonts w:cstheme="minorHAnsi"/>
                <w:lang w:val="en-US"/>
              </w:rPr>
              <w:t>The Contractor shall p</w:t>
            </w:r>
            <w:r w:rsidR="00C55109" w:rsidRPr="00701681">
              <w:rPr>
                <w:rFonts w:cstheme="minorHAnsi"/>
                <w:lang w:val="en-US"/>
              </w:rPr>
              <w:t>rovide approved flight and continuing airworthiness documentation associated with the revision to the Supplemental Type Certificate (EASA STC 10026923), in English.</w:t>
            </w:r>
          </w:p>
        </w:tc>
        <w:tc>
          <w:tcPr>
            <w:tcW w:w="1283" w:type="dxa"/>
          </w:tcPr>
          <w:p w14:paraId="474845F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AB1ACBD" w14:textId="77777777" w:rsidR="00FE4D96" w:rsidRPr="00701681" w:rsidRDefault="00FE4D96">
            <w:pPr>
              <w:spacing w:after="0" w:line="240" w:lineRule="auto"/>
              <w:rPr>
                <w:rFonts w:cstheme="minorHAnsi"/>
                <w:bCs/>
              </w:rPr>
            </w:pPr>
          </w:p>
        </w:tc>
      </w:tr>
      <w:tr w:rsidR="00FE4D96" w:rsidRPr="00701681" w14:paraId="2E83FC84" w14:textId="77777777" w:rsidTr="00044D06">
        <w:trPr>
          <w:trHeight w:val="780"/>
        </w:trPr>
        <w:tc>
          <w:tcPr>
            <w:tcW w:w="1498" w:type="dxa"/>
            <w:noWrap/>
          </w:tcPr>
          <w:p w14:paraId="29E57603" w14:textId="77777777" w:rsidR="00FE4D96" w:rsidRPr="00701681" w:rsidRDefault="00C55109">
            <w:pPr>
              <w:spacing w:after="0" w:line="240" w:lineRule="auto"/>
              <w:jc w:val="center"/>
              <w:rPr>
                <w:rFonts w:cstheme="minorHAnsi"/>
              </w:rPr>
            </w:pPr>
            <w:r w:rsidRPr="00701681">
              <w:rPr>
                <w:rFonts w:cstheme="minorHAnsi"/>
                <w:lang w:val="en-US"/>
              </w:rPr>
              <w:lastRenderedPageBreak/>
              <w:t>2.5</w:t>
            </w:r>
          </w:p>
        </w:tc>
        <w:tc>
          <w:tcPr>
            <w:tcW w:w="7492" w:type="dxa"/>
          </w:tcPr>
          <w:p w14:paraId="62ED1712" w14:textId="77777777" w:rsidR="00FE4D96" w:rsidRPr="00701681" w:rsidRDefault="00FF0B08">
            <w:pPr>
              <w:spacing w:after="0" w:line="240" w:lineRule="auto"/>
              <w:jc w:val="both"/>
              <w:rPr>
                <w:rFonts w:cstheme="minorHAnsi"/>
                <w:lang w:val="en-US"/>
              </w:rPr>
            </w:pPr>
            <w:r w:rsidRPr="00701681">
              <w:rPr>
                <w:rFonts w:cstheme="minorHAnsi"/>
                <w:lang w:val="en-US"/>
              </w:rPr>
              <w:t>T</w:t>
            </w:r>
            <w:r w:rsidR="00C55109" w:rsidRPr="00701681">
              <w:rPr>
                <w:rFonts w:cstheme="minorHAnsi"/>
                <w:lang w:val="en-US"/>
              </w:rPr>
              <w:t xml:space="preserve">he Contractor </w:t>
            </w:r>
            <w:r w:rsidRPr="00701681">
              <w:rPr>
                <w:rFonts w:cstheme="minorHAnsi"/>
                <w:lang w:val="en-US"/>
              </w:rPr>
              <w:t xml:space="preserve">shall deliver </w:t>
            </w:r>
            <w:r w:rsidR="00C55109" w:rsidRPr="00701681">
              <w:rPr>
                <w:rFonts w:cstheme="minorHAnsi"/>
                <w:lang w:val="en-US"/>
              </w:rPr>
              <w:t xml:space="preserve">thirty (30) sets of mounts for mounting </w:t>
            </w:r>
            <w:r w:rsidR="00906CAE" w:rsidRPr="00701681">
              <w:rPr>
                <w:rFonts w:cstheme="minorHAnsi"/>
                <w:lang w:val="en-US"/>
              </w:rPr>
              <w:t>cardiomonitor/defibrillator</w:t>
            </w:r>
            <w:r w:rsidR="00C55109" w:rsidRPr="00701681">
              <w:rPr>
                <w:rFonts w:cstheme="minorHAnsi"/>
                <w:lang w:val="en-US"/>
              </w:rPr>
              <w:t>s in the EC135 helicopters, as provided for in point from 2.1 to 2.4.2.</w:t>
            </w:r>
          </w:p>
        </w:tc>
        <w:tc>
          <w:tcPr>
            <w:tcW w:w="1283" w:type="dxa"/>
          </w:tcPr>
          <w:p w14:paraId="3C9B006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16B5AB8" w14:textId="77777777" w:rsidR="00FE4D96" w:rsidRPr="00701681" w:rsidRDefault="00FE4D96">
            <w:pPr>
              <w:spacing w:after="0" w:line="240" w:lineRule="auto"/>
              <w:rPr>
                <w:rFonts w:cstheme="minorHAnsi"/>
                <w:bCs/>
              </w:rPr>
            </w:pPr>
          </w:p>
        </w:tc>
      </w:tr>
      <w:tr w:rsidR="00FE4D96" w:rsidRPr="00701681" w14:paraId="1508B08F" w14:textId="77777777" w:rsidTr="00044D06">
        <w:trPr>
          <w:trHeight w:val="341"/>
        </w:trPr>
        <w:tc>
          <w:tcPr>
            <w:tcW w:w="1498" w:type="dxa"/>
            <w:noWrap/>
          </w:tcPr>
          <w:p w14:paraId="187B2C39" w14:textId="77777777" w:rsidR="00FE4D96" w:rsidRPr="00701681" w:rsidRDefault="00C55109">
            <w:pPr>
              <w:spacing w:after="0" w:line="240" w:lineRule="auto"/>
              <w:jc w:val="center"/>
              <w:rPr>
                <w:rFonts w:cstheme="minorHAnsi"/>
              </w:rPr>
            </w:pPr>
            <w:r w:rsidRPr="00701681">
              <w:rPr>
                <w:rFonts w:cstheme="minorHAnsi"/>
                <w:lang w:val="en-US"/>
              </w:rPr>
              <w:t>3.</w:t>
            </w:r>
          </w:p>
        </w:tc>
        <w:tc>
          <w:tcPr>
            <w:tcW w:w="12814" w:type="dxa"/>
            <w:gridSpan w:val="3"/>
          </w:tcPr>
          <w:p w14:paraId="485C3922" w14:textId="77777777" w:rsidR="00FE4D96" w:rsidRPr="00701681" w:rsidRDefault="00C55109">
            <w:pPr>
              <w:spacing w:after="0" w:line="240" w:lineRule="auto"/>
              <w:rPr>
                <w:rFonts w:cstheme="minorHAnsi"/>
                <w:bCs/>
              </w:rPr>
            </w:pPr>
            <w:r w:rsidRPr="00701681">
              <w:rPr>
                <w:rFonts w:cstheme="minorHAnsi"/>
                <w:lang w:val="en-US"/>
              </w:rPr>
              <w:t xml:space="preserve">Portable </w:t>
            </w:r>
            <w:r w:rsidR="00906CAE" w:rsidRPr="00701681">
              <w:rPr>
                <w:rFonts w:cstheme="minorHAnsi"/>
                <w:lang w:val="en-US"/>
              </w:rPr>
              <w:t>cardiomonitor/defibrillator</w:t>
            </w:r>
            <w:r w:rsidRPr="00701681">
              <w:rPr>
                <w:rFonts w:cstheme="minorHAnsi"/>
                <w:lang w:val="en-US"/>
              </w:rPr>
              <w:t>:</w:t>
            </w:r>
          </w:p>
        </w:tc>
      </w:tr>
      <w:tr w:rsidR="00FE4D96" w:rsidRPr="00D96CC7" w14:paraId="1F6364AD" w14:textId="77777777" w:rsidTr="00044D06">
        <w:trPr>
          <w:trHeight w:val="780"/>
        </w:trPr>
        <w:tc>
          <w:tcPr>
            <w:tcW w:w="1498" w:type="dxa"/>
            <w:noWrap/>
          </w:tcPr>
          <w:p w14:paraId="096A244F" w14:textId="77777777" w:rsidR="00FE4D96" w:rsidRPr="00701681" w:rsidRDefault="00C55109">
            <w:pPr>
              <w:spacing w:after="0" w:line="240" w:lineRule="auto"/>
              <w:jc w:val="center"/>
              <w:rPr>
                <w:rFonts w:cstheme="minorHAnsi"/>
              </w:rPr>
            </w:pPr>
            <w:r w:rsidRPr="00701681">
              <w:rPr>
                <w:rFonts w:cstheme="minorHAnsi"/>
                <w:lang w:val="en-US"/>
              </w:rPr>
              <w:t>3.1</w:t>
            </w:r>
          </w:p>
        </w:tc>
        <w:tc>
          <w:tcPr>
            <w:tcW w:w="7492" w:type="dxa"/>
          </w:tcPr>
          <w:p w14:paraId="47FFB3AE" w14:textId="77777777" w:rsidR="00FE4D96" w:rsidRPr="00701681" w:rsidRDefault="00C55109">
            <w:pPr>
              <w:spacing w:after="0" w:line="240" w:lineRule="auto"/>
              <w:jc w:val="both"/>
              <w:rPr>
                <w:rFonts w:cstheme="minorHAnsi"/>
                <w:bCs/>
                <w:lang w:val="en-US"/>
              </w:rPr>
            </w:pPr>
            <w:r w:rsidRPr="00701681">
              <w:rPr>
                <w:rFonts w:cstheme="minorHAnsi"/>
                <w:bCs/>
                <w:lang w:val="en-US"/>
              </w:rPr>
              <w:t xml:space="preserve">The Contractor shall provide thirty (30) portable </w:t>
            </w:r>
            <w:r w:rsidR="00906CAE" w:rsidRPr="00701681">
              <w:rPr>
                <w:rFonts w:cstheme="minorHAnsi"/>
                <w:bCs/>
                <w:lang w:val="en-US"/>
              </w:rPr>
              <w:t>cardiomonitor/defibrillator</w:t>
            </w:r>
            <w:r w:rsidRPr="00701681">
              <w:rPr>
                <w:rFonts w:cstheme="minorHAnsi"/>
                <w:bCs/>
                <w:lang w:val="en-US"/>
              </w:rPr>
              <w:t xml:space="preserve">s with all cables and other components necessary for the operation of the </w:t>
            </w:r>
            <w:r w:rsidR="00906CAE" w:rsidRPr="00701681">
              <w:rPr>
                <w:rFonts w:cstheme="minorHAnsi"/>
                <w:bCs/>
                <w:lang w:val="en-US"/>
              </w:rPr>
              <w:t>cardiomonitor/defibrillator</w:t>
            </w:r>
            <w:r w:rsidRPr="00701681">
              <w:rPr>
                <w:rFonts w:cstheme="minorHAnsi"/>
                <w:bCs/>
                <w:lang w:val="en-US"/>
              </w:rPr>
              <w:t xml:space="preserve"> of the type offered, in the configuration described in point from 3.5 to point 3.5.18 together with the accessories listed in point from 3.5.18 to 3.6.23 of the </w:t>
            </w:r>
            <w:r w:rsidR="006C056A" w:rsidRPr="00701681">
              <w:rPr>
                <w:rFonts w:cstheme="minorHAnsi"/>
                <w:bCs/>
                <w:lang w:val="en-US"/>
              </w:rPr>
              <w:t>Limiting</w:t>
            </w:r>
            <w:r w:rsidRPr="00701681">
              <w:rPr>
                <w:rFonts w:cstheme="minorHAnsi"/>
                <w:bCs/>
                <w:lang w:val="en-US"/>
              </w:rPr>
              <w:t xml:space="preserve"> parameters.</w:t>
            </w:r>
          </w:p>
        </w:tc>
        <w:tc>
          <w:tcPr>
            <w:tcW w:w="1283" w:type="dxa"/>
          </w:tcPr>
          <w:p w14:paraId="379CF0E7" w14:textId="77777777" w:rsidR="00FE4D96" w:rsidRPr="00701681" w:rsidRDefault="00C55109">
            <w:pPr>
              <w:spacing w:after="0" w:line="240" w:lineRule="auto"/>
              <w:rPr>
                <w:rFonts w:cstheme="minorHAnsi"/>
                <w:bCs/>
                <w:u w:val="single"/>
              </w:rPr>
            </w:pPr>
            <w:r w:rsidRPr="00701681">
              <w:rPr>
                <w:rFonts w:cstheme="minorHAnsi"/>
                <w:lang w:val="en-US"/>
              </w:rPr>
              <w:t>YES / NO</w:t>
            </w:r>
          </w:p>
        </w:tc>
        <w:tc>
          <w:tcPr>
            <w:tcW w:w="4039" w:type="dxa"/>
            <w:noWrap/>
          </w:tcPr>
          <w:p w14:paraId="6DAE8F43" w14:textId="5BDDB1F7" w:rsidR="00F57D73" w:rsidRDefault="00F57D73">
            <w:pPr>
              <w:spacing w:after="0" w:line="240" w:lineRule="auto"/>
              <w:rPr>
                <w:rFonts w:cstheme="minorHAnsi"/>
                <w:bCs/>
                <w:lang w:val="en-US"/>
              </w:rPr>
            </w:pPr>
            <w:r>
              <w:rPr>
                <w:rFonts w:cstheme="minorHAnsi"/>
                <w:bCs/>
                <w:lang w:val="en-US"/>
              </w:rPr>
              <w:t>Enter</w:t>
            </w:r>
            <w:r w:rsidRPr="00701681">
              <w:rPr>
                <w:rFonts w:cstheme="minorHAnsi"/>
                <w:bCs/>
                <w:lang w:val="en-US"/>
              </w:rPr>
              <w:t xml:space="preserve"> </w:t>
            </w:r>
            <w:r w:rsidR="00C55109" w:rsidRPr="00701681">
              <w:rPr>
                <w:rFonts w:cstheme="minorHAnsi"/>
                <w:bCs/>
                <w:lang w:val="en-US"/>
              </w:rPr>
              <w:t xml:space="preserve">the type of the portable </w:t>
            </w:r>
            <w:r w:rsidR="00906CAE" w:rsidRPr="00701681">
              <w:rPr>
                <w:rFonts w:cstheme="minorHAnsi"/>
                <w:bCs/>
                <w:lang w:val="en-US"/>
              </w:rPr>
              <w:t>cardiomonitor/defibrillator</w:t>
            </w:r>
            <w:r w:rsidR="00C55109" w:rsidRPr="00701681">
              <w:rPr>
                <w:rFonts w:cstheme="minorHAnsi"/>
                <w:bCs/>
                <w:lang w:val="en-US"/>
              </w:rPr>
              <w:t>:</w:t>
            </w:r>
          </w:p>
          <w:p w14:paraId="182C1721" w14:textId="77777777" w:rsidR="00F57D73" w:rsidRDefault="00F57D73">
            <w:pPr>
              <w:spacing w:after="0" w:line="240" w:lineRule="auto"/>
              <w:rPr>
                <w:rFonts w:cstheme="minorHAnsi"/>
                <w:bCs/>
                <w:lang w:val="en-US"/>
              </w:rPr>
            </w:pPr>
            <w:r>
              <w:rPr>
                <w:rFonts w:cstheme="minorHAnsi"/>
                <w:bCs/>
                <w:lang w:val="en-US"/>
              </w:rPr>
              <w:t>Name: ……..</w:t>
            </w:r>
          </w:p>
          <w:p w14:paraId="35128228" w14:textId="77777777" w:rsidR="00F57D73" w:rsidRDefault="00F57D73">
            <w:pPr>
              <w:spacing w:after="0" w:line="240" w:lineRule="auto"/>
              <w:rPr>
                <w:rFonts w:cstheme="minorHAnsi"/>
                <w:bCs/>
                <w:lang w:val="en-US"/>
              </w:rPr>
            </w:pPr>
            <w:r>
              <w:rPr>
                <w:rFonts w:cstheme="minorHAnsi"/>
                <w:bCs/>
                <w:lang w:val="en-US"/>
              </w:rPr>
              <w:t>Type: ………</w:t>
            </w:r>
          </w:p>
          <w:p w14:paraId="1AD2ADD4" w14:textId="26D7400C" w:rsidR="00FE4D96" w:rsidRPr="00701681" w:rsidRDefault="00F57D73">
            <w:pPr>
              <w:spacing w:after="0" w:line="240" w:lineRule="auto"/>
              <w:rPr>
                <w:rFonts w:cstheme="minorHAnsi"/>
                <w:bCs/>
                <w:lang w:val="en-US"/>
              </w:rPr>
            </w:pPr>
            <w:r>
              <w:rPr>
                <w:rFonts w:cstheme="minorHAnsi"/>
                <w:bCs/>
                <w:lang w:val="en-US"/>
              </w:rPr>
              <w:t>Manufacturer: ……….</w:t>
            </w:r>
          </w:p>
        </w:tc>
      </w:tr>
      <w:tr w:rsidR="00FE4D96" w:rsidRPr="00D96CC7" w14:paraId="69F276F8" w14:textId="77777777" w:rsidTr="00044D06">
        <w:trPr>
          <w:trHeight w:val="375"/>
        </w:trPr>
        <w:tc>
          <w:tcPr>
            <w:tcW w:w="1498" w:type="dxa"/>
            <w:noWrap/>
          </w:tcPr>
          <w:p w14:paraId="4319FF57" w14:textId="77777777" w:rsidR="00FE4D96" w:rsidRPr="00701681" w:rsidRDefault="00C55109">
            <w:pPr>
              <w:spacing w:after="0" w:line="240" w:lineRule="auto"/>
              <w:jc w:val="center"/>
              <w:rPr>
                <w:rFonts w:cstheme="minorHAnsi"/>
                <w:bCs/>
              </w:rPr>
            </w:pPr>
            <w:r w:rsidRPr="00701681">
              <w:rPr>
                <w:rFonts w:cstheme="minorHAnsi"/>
                <w:bCs/>
                <w:lang w:val="en-US"/>
              </w:rPr>
              <w:t>3.2</w:t>
            </w:r>
          </w:p>
        </w:tc>
        <w:tc>
          <w:tcPr>
            <w:tcW w:w="12814" w:type="dxa"/>
            <w:gridSpan w:val="3"/>
          </w:tcPr>
          <w:p w14:paraId="576572D0" w14:textId="77777777" w:rsidR="00FE4D96" w:rsidRPr="00701681" w:rsidRDefault="00C55109">
            <w:pPr>
              <w:spacing w:after="0" w:line="240" w:lineRule="auto"/>
              <w:rPr>
                <w:rFonts w:cstheme="minorHAnsi"/>
                <w:bCs/>
                <w:lang w:val="en-US"/>
              </w:rPr>
            </w:pPr>
            <w:r w:rsidRPr="00701681">
              <w:rPr>
                <w:rFonts w:cstheme="minorHAnsi"/>
                <w:bCs/>
                <w:lang w:val="en-US"/>
              </w:rPr>
              <w:t xml:space="preserve">General requirements for a </w:t>
            </w:r>
            <w:r w:rsidR="00906CAE" w:rsidRPr="00701681">
              <w:rPr>
                <w:rFonts w:cstheme="minorHAnsi"/>
                <w:bCs/>
                <w:lang w:val="en-US"/>
              </w:rPr>
              <w:t>cardiomonitor/defibrillator</w:t>
            </w:r>
            <w:r w:rsidRPr="00701681">
              <w:rPr>
                <w:rFonts w:cstheme="minorHAnsi"/>
                <w:bCs/>
                <w:lang w:val="en-US"/>
              </w:rPr>
              <w:t>:</w:t>
            </w:r>
          </w:p>
        </w:tc>
      </w:tr>
      <w:tr w:rsidR="00FE4D96" w:rsidRPr="00701681" w14:paraId="6BF720E9" w14:textId="77777777" w:rsidTr="00044D06">
        <w:trPr>
          <w:trHeight w:val="913"/>
        </w:trPr>
        <w:tc>
          <w:tcPr>
            <w:tcW w:w="1498" w:type="dxa"/>
            <w:noWrap/>
          </w:tcPr>
          <w:p w14:paraId="15CAE708" w14:textId="77777777" w:rsidR="00FE4D96" w:rsidRPr="00701681" w:rsidRDefault="00C55109">
            <w:pPr>
              <w:spacing w:after="0" w:line="240" w:lineRule="auto"/>
              <w:jc w:val="center"/>
              <w:rPr>
                <w:rFonts w:cstheme="minorHAnsi"/>
              </w:rPr>
            </w:pPr>
            <w:r w:rsidRPr="00701681">
              <w:rPr>
                <w:rFonts w:cstheme="minorHAnsi"/>
                <w:lang w:val="en-US"/>
              </w:rPr>
              <w:t>3.2.1</w:t>
            </w:r>
          </w:p>
        </w:tc>
        <w:tc>
          <w:tcPr>
            <w:tcW w:w="7492" w:type="dxa"/>
          </w:tcPr>
          <w:p w14:paraId="240DD6B4"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provide portable </w:t>
            </w:r>
            <w:r w:rsidR="00906CAE" w:rsidRPr="00701681">
              <w:rPr>
                <w:rFonts w:cstheme="minorHAnsi"/>
                <w:lang w:val="en-US"/>
              </w:rPr>
              <w:t>cardiomonitor/defibrillator</w:t>
            </w:r>
            <w:r w:rsidRPr="00701681">
              <w:rPr>
                <w:rFonts w:cstheme="minorHAnsi"/>
                <w:lang w:val="en-US"/>
              </w:rPr>
              <w:t>s capable of vital signs monitoring, defibrillation, cardioversion, and external patient cardiostimulation.</w:t>
            </w:r>
          </w:p>
        </w:tc>
        <w:tc>
          <w:tcPr>
            <w:tcW w:w="1283" w:type="dxa"/>
          </w:tcPr>
          <w:p w14:paraId="41F2851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0FE8AB0F" w14:textId="77777777" w:rsidR="00FE4D96" w:rsidRPr="00701681" w:rsidRDefault="00FE4D96">
            <w:pPr>
              <w:spacing w:after="0" w:line="240" w:lineRule="auto"/>
              <w:rPr>
                <w:rFonts w:cstheme="minorHAnsi"/>
              </w:rPr>
            </w:pPr>
          </w:p>
        </w:tc>
      </w:tr>
      <w:tr w:rsidR="00FE4D96" w:rsidRPr="00701681" w14:paraId="3846F768" w14:textId="77777777" w:rsidTr="00044D06">
        <w:trPr>
          <w:trHeight w:val="690"/>
        </w:trPr>
        <w:tc>
          <w:tcPr>
            <w:tcW w:w="1498" w:type="dxa"/>
            <w:noWrap/>
          </w:tcPr>
          <w:p w14:paraId="02B668E9" w14:textId="77777777" w:rsidR="00FE4D96" w:rsidRPr="00701681" w:rsidRDefault="00C55109">
            <w:pPr>
              <w:spacing w:after="0" w:line="240" w:lineRule="auto"/>
              <w:jc w:val="center"/>
              <w:rPr>
                <w:rFonts w:cstheme="minorHAnsi"/>
              </w:rPr>
            </w:pPr>
            <w:r w:rsidRPr="00701681">
              <w:rPr>
                <w:rFonts w:cstheme="minorHAnsi"/>
                <w:lang w:val="en-US"/>
              </w:rPr>
              <w:t>3.2.2</w:t>
            </w:r>
          </w:p>
        </w:tc>
        <w:tc>
          <w:tcPr>
            <w:tcW w:w="7492" w:type="dxa"/>
          </w:tcPr>
          <w:p w14:paraId="2AE3533D"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full functionality to administer defibrillation and monitor: adults, children and neonates.</w:t>
            </w:r>
          </w:p>
        </w:tc>
        <w:tc>
          <w:tcPr>
            <w:tcW w:w="1283" w:type="dxa"/>
          </w:tcPr>
          <w:p w14:paraId="6DFD25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239578C6" w14:textId="77777777" w:rsidR="00FE4D96" w:rsidRPr="00701681" w:rsidRDefault="00FE4D96">
            <w:pPr>
              <w:spacing w:after="0" w:line="240" w:lineRule="auto"/>
              <w:rPr>
                <w:rFonts w:cstheme="minorHAnsi"/>
              </w:rPr>
            </w:pPr>
          </w:p>
        </w:tc>
      </w:tr>
      <w:tr w:rsidR="00FE4D96" w:rsidRPr="00701681" w14:paraId="256F604A" w14:textId="77777777" w:rsidTr="00044D06">
        <w:trPr>
          <w:trHeight w:val="630"/>
        </w:trPr>
        <w:tc>
          <w:tcPr>
            <w:tcW w:w="1498" w:type="dxa"/>
            <w:noWrap/>
          </w:tcPr>
          <w:p w14:paraId="158E2275" w14:textId="77777777" w:rsidR="00FE4D96" w:rsidRPr="00701681" w:rsidRDefault="00C55109">
            <w:pPr>
              <w:spacing w:after="0" w:line="240" w:lineRule="auto"/>
              <w:jc w:val="center"/>
              <w:rPr>
                <w:rFonts w:cstheme="minorHAnsi"/>
              </w:rPr>
            </w:pPr>
            <w:r w:rsidRPr="00701681">
              <w:rPr>
                <w:rFonts w:cstheme="minorHAnsi"/>
                <w:lang w:val="en-US"/>
              </w:rPr>
              <w:t>3.2.3</w:t>
            </w:r>
          </w:p>
        </w:tc>
        <w:tc>
          <w:tcPr>
            <w:tcW w:w="7492" w:type="dxa"/>
          </w:tcPr>
          <w:p w14:paraId="08CC9589"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degree of protection of the </w:t>
            </w:r>
            <w:r w:rsidR="00906CAE" w:rsidRPr="00701681">
              <w:rPr>
                <w:rFonts w:cstheme="minorHAnsi"/>
                <w:lang w:val="en-US"/>
              </w:rPr>
              <w:t>cardiomonitor/defibrillator</w:t>
            </w:r>
            <w:r w:rsidRPr="00701681">
              <w:rPr>
                <w:rFonts w:cstheme="minorHAnsi"/>
                <w:lang w:val="en-US"/>
              </w:rPr>
              <w:t xml:space="preserve"> against external factors: IP 44 as a minimum. </w:t>
            </w:r>
          </w:p>
        </w:tc>
        <w:tc>
          <w:tcPr>
            <w:tcW w:w="1283" w:type="dxa"/>
            <w:noWrap/>
          </w:tcPr>
          <w:p w14:paraId="2B9150A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00CF229C" w14:textId="2A2DD3DD" w:rsidR="00FE4D96" w:rsidRPr="00701681" w:rsidRDefault="005649E9">
            <w:pPr>
              <w:spacing w:after="0" w:line="240" w:lineRule="auto"/>
              <w:rPr>
                <w:rFonts w:cstheme="minorHAnsi"/>
              </w:rPr>
            </w:pPr>
            <w:r>
              <w:rPr>
                <w:rFonts w:cstheme="minorHAnsi"/>
                <w:lang w:val="en-US"/>
              </w:rPr>
              <w:t xml:space="preserve">Enter the </w:t>
            </w:r>
            <w:r w:rsidR="00C55109" w:rsidRPr="00701681">
              <w:rPr>
                <w:rFonts w:cstheme="minorHAnsi"/>
                <w:lang w:val="en-US"/>
              </w:rPr>
              <w:t xml:space="preserve">IP protection level: </w:t>
            </w:r>
            <w:r>
              <w:rPr>
                <w:rFonts w:cstheme="minorHAnsi"/>
                <w:lang w:val="en-US"/>
              </w:rPr>
              <w:t>…………….</w:t>
            </w:r>
          </w:p>
        </w:tc>
      </w:tr>
      <w:tr w:rsidR="00FE4D96" w:rsidRPr="00701681" w14:paraId="6F862BCA" w14:textId="77777777" w:rsidTr="00044D06">
        <w:trPr>
          <w:trHeight w:val="804"/>
        </w:trPr>
        <w:tc>
          <w:tcPr>
            <w:tcW w:w="1498" w:type="dxa"/>
            <w:noWrap/>
          </w:tcPr>
          <w:p w14:paraId="3CCDB167" w14:textId="77777777" w:rsidR="00FE4D96" w:rsidRPr="00701681" w:rsidRDefault="00C55109">
            <w:pPr>
              <w:spacing w:after="0" w:line="240" w:lineRule="auto"/>
              <w:jc w:val="center"/>
              <w:rPr>
                <w:rFonts w:cstheme="minorHAnsi"/>
              </w:rPr>
            </w:pPr>
            <w:r w:rsidRPr="00701681">
              <w:rPr>
                <w:rFonts w:cstheme="minorHAnsi"/>
                <w:lang w:val="en-US"/>
              </w:rPr>
              <w:t>3.2.4</w:t>
            </w:r>
          </w:p>
        </w:tc>
        <w:tc>
          <w:tcPr>
            <w:tcW w:w="7492" w:type="dxa"/>
          </w:tcPr>
          <w:p w14:paraId="3A1B9C70" w14:textId="77777777" w:rsidR="00FE4D96" w:rsidRPr="00701681" w:rsidRDefault="005413E8">
            <w:pPr>
              <w:spacing w:after="0" w:line="240" w:lineRule="auto"/>
              <w:jc w:val="both"/>
              <w:rPr>
                <w:rFonts w:cstheme="minorHAnsi"/>
                <w:lang w:val="en-US"/>
              </w:rPr>
            </w:pPr>
            <w:r w:rsidRPr="00701681">
              <w:rPr>
                <w:rFonts w:cstheme="minorHAnsi"/>
                <w:lang w:val="en-US"/>
              </w:rPr>
              <w:t xml:space="preserve">If there are no exceptions with respect to the </w:t>
            </w:r>
            <w:r w:rsidR="00906CAE" w:rsidRPr="00701681">
              <w:rPr>
                <w:rFonts w:cstheme="minorHAnsi"/>
                <w:lang w:val="en-US"/>
              </w:rPr>
              <w:t>cardiomonitor/defibrillator</w:t>
            </w:r>
            <w:r w:rsidRPr="00701681">
              <w:rPr>
                <w:rFonts w:cstheme="minorHAnsi"/>
                <w:lang w:val="en-US"/>
              </w:rPr>
              <w:t xml:space="preserve"> and accessories listed in the specific technical requirements, it shall be necessary to meet the requirements specified in the following standard, i.e. PN-EN 13718-1+A1:2020 (E) Medical vehicles and their equipment - Air ambulances - Part 1: Requirements for medical devices used in air ambulances, in the following Chapters:</w:t>
            </w:r>
          </w:p>
          <w:p w14:paraId="504D58F1"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lang w:val="en-US"/>
              </w:rPr>
              <w:t>4.3 User interface;</w:t>
            </w:r>
          </w:p>
          <w:p w14:paraId="4259F0BD"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lang w:val="en-US"/>
              </w:rPr>
              <w:t xml:space="preserve">4.4 </w:t>
            </w:r>
            <w:r w:rsidRPr="00701681">
              <w:rPr>
                <w:rFonts w:cstheme="minorHAnsi"/>
                <w:bCs/>
                <w:lang w:val="en-US"/>
              </w:rPr>
              <w:t>Environmental conditions and performance of medical devices intended for use in air ambulances;</w:t>
            </w:r>
          </w:p>
          <w:p w14:paraId="0F755EAD"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bCs/>
                <w:lang w:val="en-US"/>
              </w:rPr>
              <w:t>4.5 Electrically-powered medical devices;</w:t>
            </w:r>
          </w:p>
          <w:p w14:paraId="24BDC86C"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bCs/>
                <w:lang w:val="en-US"/>
              </w:rPr>
              <w:t>4.7 Mechanical strength;</w:t>
            </w:r>
          </w:p>
          <w:p w14:paraId="1FBEAC35" w14:textId="77777777" w:rsidR="005413E8" w:rsidRPr="003979ED" w:rsidRDefault="005413E8" w:rsidP="00044D06">
            <w:pPr>
              <w:spacing w:after="0" w:line="240" w:lineRule="auto"/>
              <w:ind w:left="360"/>
              <w:jc w:val="both"/>
              <w:rPr>
                <w:rFonts w:cstheme="minorHAnsi"/>
                <w:lang w:val="en-US"/>
              </w:rPr>
            </w:pPr>
            <w:r w:rsidRPr="003979ED">
              <w:rPr>
                <w:rFonts w:cstheme="minorHAnsi"/>
                <w:bCs/>
                <w:lang w:val="en-US"/>
              </w:rPr>
              <w:lastRenderedPageBreak/>
              <w:t>5 Test methods.</w:t>
            </w:r>
          </w:p>
        </w:tc>
        <w:tc>
          <w:tcPr>
            <w:tcW w:w="1283" w:type="dxa"/>
          </w:tcPr>
          <w:p w14:paraId="70E11FFA"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tcPr>
          <w:p w14:paraId="0794B8E7" w14:textId="77777777" w:rsidR="00FE4D96" w:rsidRPr="00701681" w:rsidRDefault="00FE4D96">
            <w:pPr>
              <w:spacing w:after="0" w:line="240" w:lineRule="auto"/>
              <w:rPr>
                <w:rFonts w:cstheme="minorHAnsi"/>
              </w:rPr>
            </w:pPr>
          </w:p>
        </w:tc>
      </w:tr>
      <w:tr w:rsidR="00FE4D96" w:rsidRPr="00D96CC7" w14:paraId="17F1B8CE" w14:textId="77777777" w:rsidTr="00044D06">
        <w:trPr>
          <w:trHeight w:val="360"/>
        </w:trPr>
        <w:tc>
          <w:tcPr>
            <w:tcW w:w="1498" w:type="dxa"/>
            <w:noWrap/>
          </w:tcPr>
          <w:p w14:paraId="094AD53A" w14:textId="77777777" w:rsidR="00FE4D96" w:rsidRPr="00701681" w:rsidRDefault="00C55109">
            <w:pPr>
              <w:spacing w:after="0" w:line="240" w:lineRule="auto"/>
              <w:jc w:val="center"/>
              <w:rPr>
                <w:rFonts w:cstheme="minorHAnsi"/>
                <w:bCs/>
              </w:rPr>
            </w:pPr>
            <w:r w:rsidRPr="00701681">
              <w:rPr>
                <w:rFonts w:cstheme="minorHAnsi"/>
                <w:bCs/>
                <w:lang w:val="en-US"/>
              </w:rPr>
              <w:t>3.3</w:t>
            </w:r>
          </w:p>
        </w:tc>
        <w:tc>
          <w:tcPr>
            <w:tcW w:w="12814" w:type="dxa"/>
            <w:gridSpan w:val="3"/>
          </w:tcPr>
          <w:p w14:paraId="16E2DAD4" w14:textId="59040CB2" w:rsidR="00FE4D96" w:rsidRPr="00701681" w:rsidRDefault="00C55109">
            <w:pPr>
              <w:spacing w:after="0" w:line="240" w:lineRule="auto"/>
              <w:jc w:val="both"/>
              <w:rPr>
                <w:rFonts w:cstheme="minorHAnsi"/>
                <w:bCs/>
                <w:lang w:val="en-US"/>
              </w:rPr>
            </w:pPr>
            <w:r w:rsidRPr="00701681">
              <w:rPr>
                <w:rFonts w:cstheme="minorHAnsi"/>
                <w:bCs/>
                <w:lang w:val="en-US"/>
              </w:rPr>
              <w:t xml:space="preserve">Requirements for documents to be submitted at the </w:t>
            </w:r>
            <w:r w:rsidR="007B167E">
              <w:rPr>
                <w:rFonts w:cstheme="minorHAnsi"/>
                <w:bCs/>
                <w:lang w:val="en-US"/>
              </w:rPr>
              <w:t>Tender</w:t>
            </w:r>
            <w:r w:rsidRPr="00701681">
              <w:rPr>
                <w:rFonts w:cstheme="minorHAnsi"/>
                <w:bCs/>
                <w:lang w:val="en-US"/>
              </w:rPr>
              <w:t xml:space="preserve"> submission stage: </w:t>
            </w:r>
          </w:p>
        </w:tc>
      </w:tr>
      <w:tr w:rsidR="00FE4D96" w:rsidRPr="00701681" w14:paraId="653E1EBA" w14:textId="77777777" w:rsidTr="00044D06">
        <w:trPr>
          <w:trHeight w:val="360"/>
        </w:trPr>
        <w:tc>
          <w:tcPr>
            <w:tcW w:w="1498" w:type="dxa"/>
            <w:noWrap/>
          </w:tcPr>
          <w:p w14:paraId="2F4B7CBF" w14:textId="77777777" w:rsidR="00FE4D96" w:rsidRPr="00701681" w:rsidRDefault="00C55109">
            <w:pPr>
              <w:spacing w:after="0" w:line="240" w:lineRule="auto"/>
              <w:jc w:val="center"/>
              <w:rPr>
                <w:rFonts w:cstheme="minorHAnsi"/>
              </w:rPr>
            </w:pPr>
            <w:r w:rsidRPr="00701681">
              <w:rPr>
                <w:rFonts w:cstheme="minorHAnsi"/>
                <w:lang w:val="en-US"/>
              </w:rPr>
              <w:t>3.3.1</w:t>
            </w:r>
          </w:p>
        </w:tc>
        <w:tc>
          <w:tcPr>
            <w:tcW w:w="7492" w:type="dxa"/>
          </w:tcPr>
          <w:p w14:paraId="7DFD70EB" w14:textId="77777777" w:rsidR="00FE4D96" w:rsidRPr="00701681" w:rsidRDefault="00C55109">
            <w:pPr>
              <w:spacing w:after="0" w:line="240" w:lineRule="auto"/>
              <w:jc w:val="both"/>
              <w:rPr>
                <w:rFonts w:cstheme="minorHAnsi"/>
                <w:lang w:val="en-US"/>
              </w:rPr>
            </w:pPr>
            <w:r w:rsidRPr="00701681">
              <w:rPr>
                <w:rFonts w:cstheme="minorHAnsi"/>
                <w:lang w:val="en-US"/>
              </w:rPr>
              <w:t>Manufacturer's declaration on the device's resistance to drops according to the EN 1789 standard or equivalent</w:t>
            </w:r>
            <w:r w:rsidR="005F3BE1" w:rsidRPr="00701681">
              <w:rPr>
                <w:rFonts w:cstheme="minorHAnsi"/>
                <w:lang w:val="en-US"/>
              </w:rPr>
              <w:t xml:space="preserve"> in accordance with point 3.2.4</w:t>
            </w:r>
            <w:r w:rsidR="005413E8" w:rsidRPr="00701681">
              <w:rPr>
                <w:rFonts w:cstheme="minorHAnsi"/>
                <w:lang w:val="en-US"/>
              </w:rPr>
              <w:t xml:space="preserve"> letter e)</w:t>
            </w:r>
            <w:r w:rsidRPr="00701681">
              <w:rPr>
                <w:rFonts w:cstheme="minorHAnsi"/>
                <w:lang w:val="en-US"/>
              </w:rPr>
              <w:t>.</w:t>
            </w:r>
          </w:p>
        </w:tc>
        <w:tc>
          <w:tcPr>
            <w:tcW w:w="1283" w:type="dxa"/>
          </w:tcPr>
          <w:p w14:paraId="7EE1D6C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F9E11E" w14:textId="77777777" w:rsidR="00FE4D96" w:rsidRPr="00701681" w:rsidRDefault="00FE4D96">
            <w:pPr>
              <w:spacing w:after="0" w:line="240" w:lineRule="auto"/>
              <w:rPr>
                <w:rFonts w:cstheme="minorHAnsi"/>
                <w:bCs/>
              </w:rPr>
            </w:pPr>
          </w:p>
        </w:tc>
      </w:tr>
      <w:tr w:rsidR="00FE4D96" w:rsidRPr="00701681" w14:paraId="63323DC0" w14:textId="77777777" w:rsidTr="00044D06">
        <w:trPr>
          <w:trHeight w:val="568"/>
        </w:trPr>
        <w:tc>
          <w:tcPr>
            <w:tcW w:w="1498" w:type="dxa"/>
            <w:noWrap/>
          </w:tcPr>
          <w:p w14:paraId="1B2DB5D1" w14:textId="77777777" w:rsidR="00FE4D96" w:rsidRPr="00701681" w:rsidRDefault="00C55109">
            <w:pPr>
              <w:spacing w:after="0" w:line="240" w:lineRule="auto"/>
              <w:jc w:val="center"/>
              <w:rPr>
                <w:rFonts w:cstheme="minorHAnsi"/>
              </w:rPr>
            </w:pPr>
            <w:r w:rsidRPr="00701681">
              <w:rPr>
                <w:rFonts w:cstheme="minorHAnsi"/>
                <w:lang w:val="en-US"/>
              </w:rPr>
              <w:t>3.3.2</w:t>
            </w:r>
          </w:p>
        </w:tc>
        <w:tc>
          <w:tcPr>
            <w:tcW w:w="7492" w:type="dxa"/>
          </w:tcPr>
          <w:p w14:paraId="43A4CA26" w14:textId="77777777" w:rsidR="00FE4D96" w:rsidRPr="00701681" w:rsidRDefault="00C60C6A">
            <w:pPr>
              <w:spacing w:after="0" w:line="240" w:lineRule="auto"/>
              <w:jc w:val="both"/>
              <w:rPr>
                <w:rFonts w:cstheme="minorHAnsi"/>
                <w:lang w:val="en-US"/>
              </w:rPr>
            </w:pPr>
            <w:r w:rsidRPr="00701681">
              <w:rPr>
                <w:rFonts w:cstheme="minorHAnsi"/>
                <w:lang w:val="en-US"/>
              </w:rPr>
              <w:t>A s</w:t>
            </w:r>
            <w:r w:rsidR="00C55109" w:rsidRPr="00701681">
              <w:rPr>
                <w:rFonts w:cstheme="minorHAnsi"/>
                <w:lang w:val="en-US"/>
              </w:rPr>
              <w:t xml:space="preserve">tatement of the Contractor on the approval of the </w:t>
            </w:r>
            <w:r w:rsidR="00906CAE" w:rsidRPr="00701681">
              <w:rPr>
                <w:rFonts w:cstheme="minorHAnsi"/>
                <w:lang w:val="en-US"/>
              </w:rPr>
              <w:t>cardiomonitor/defibrillator</w:t>
            </w:r>
            <w:r w:rsidR="00C55109" w:rsidRPr="00701681">
              <w:rPr>
                <w:rFonts w:cstheme="minorHAnsi"/>
                <w:lang w:val="en-US"/>
              </w:rPr>
              <w:t xml:space="preserve"> with its accessories and peripherals for marketing and use in the territory of the Republic of Poland in accordance with the requirements of the Medical Devices Act.</w:t>
            </w:r>
          </w:p>
        </w:tc>
        <w:tc>
          <w:tcPr>
            <w:tcW w:w="1283" w:type="dxa"/>
          </w:tcPr>
          <w:p w14:paraId="23EBE8A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C480D48" w14:textId="77777777" w:rsidR="00FE4D96" w:rsidRPr="00701681" w:rsidRDefault="00FE4D96">
            <w:pPr>
              <w:spacing w:after="0" w:line="240" w:lineRule="auto"/>
              <w:rPr>
                <w:rFonts w:cstheme="minorHAnsi"/>
                <w:bCs/>
              </w:rPr>
            </w:pPr>
          </w:p>
        </w:tc>
      </w:tr>
      <w:tr w:rsidR="00FE4D96" w:rsidRPr="00F15F8D" w14:paraId="35065518" w14:textId="77777777" w:rsidTr="00044D06">
        <w:trPr>
          <w:trHeight w:val="568"/>
        </w:trPr>
        <w:tc>
          <w:tcPr>
            <w:tcW w:w="1498" w:type="dxa"/>
            <w:noWrap/>
          </w:tcPr>
          <w:p w14:paraId="1977CA3D" w14:textId="77777777" w:rsidR="00FE4D96" w:rsidRPr="00F15F8D" w:rsidRDefault="00C55109">
            <w:pPr>
              <w:spacing w:after="0" w:line="240" w:lineRule="auto"/>
              <w:jc w:val="center"/>
              <w:rPr>
                <w:rFonts w:cstheme="minorHAnsi"/>
              </w:rPr>
            </w:pPr>
            <w:r w:rsidRPr="00F15F8D">
              <w:rPr>
                <w:rFonts w:cstheme="minorHAnsi"/>
                <w:lang w:val="en-US"/>
              </w:rPr>
              <w:t>3.3.3</w:t>
            </w:r>
          </w:p>
        </w:tc>
        <w:tc>
          <w:tcPr>
            <w:tcW w:w="7492" w:type="dxa"/>
          </w:tcPr>
          <w:p w14:paraId="239657AF" w14:textId="5926F001" w:rsidR="00FE4D96" w:rsidRPr="00F15F8D" w:rsidRDefault="00C55109">
            <w:pPr>
              <w:spacing w:after="0" w:line="240" w:lineRule="auto"/>
              <w:jc w:val="both"/>
              <w:rPr>
                <w:rFonts w:cstheme="minorHAnsi"/>
                <w:lang w:val="en-US"/>
              </w:rPr>
            </w:pPr>
            <w:r w:rsidRPr="00F15F8D">
              <w:rPr>
                <w:rFonts w:cstheme="minorHAnsi"/>
                <w:shd w:val="clear" w:color="auto" w:fill="FFFFFF"/>
                <w:lang w:val="en-US"/>
              </w:rPr>
              <w:t xml:space="preserve">EU Declaration of Conformity for medical devices issued by the </w:t>
            </w:r>
            <w:r w:rsidR="006101E0">
              <w:rPr>
                <w:rFonts w:cstheme="minorHAnsi"/>
                <w:shd w:val="clear" w:color="auto" w:fill="FFFFFF"/>
                <w:lang w:val="en-US"/>
              </w:rPr>
              <w:t>M</w:t>
            </w:r>
            <w:r w:rsidRPr="00F15F8D">
              <w:rPr>
                <w:rFonts w:cstheme="minorHAnsi"/>
                <w:shd w:val="clear" w:color="auto" w:fill="FFFFFF"/>
                <w:lang w:val="en-US"/>
              </w:rPr>
              <w:t>anufacturer or its authori</w:t>
            </w:r>
            <w:r w:rsidR="00C60C6A" w:rsidRPr="00F15F8D">
              <w:rPr>
                <w:rFonts w:cstheme="minorHAnsi"/>
                <w:shd w:val="clear" w:color="auto" w:fill="FFFFFF"/>
                <w:lang w:val="en-US"/>
              </w:rPr>
              <w:t>z</w:t>
            </w:r>
            <w:r w:rsidRPr="00F15F8D">
              <w:rPr>
                <w:rFonts w:cstheme="minorHAnsi"/>
                <w:shd w:val="clear" w:color="auto" w:fill="FFFFFF"/>
                <w:lang w:val="en-US"/>
              </w:rPr>
              <w:t>ed representative to confirm compliance with the European Parliament and Council Regulations.</w:t>
            </w:r>
          </w:p>
        </w:tc>
        <w:tc>
          <w:tcPr>
            <w:tcW w:w="1283" w:type="dxa"/>
          </w:tcPr>
          <w:p w14:paraId="59AEA007"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1B3E0303" w14:textId="77777777" w:rsidR="00FE4D96" w:rsidRPr="00F15F8D" w:rsidRDefault="00FE4D96">
            <w:pPr>
              <w:spacing w:after="0" w:line="240" w:lineRule="auto"/>
              <w:rPr>
                <w:rFonts w:cstheme="minorHAnsi"/>
              </w:rPr>
            </w:pPr>
          </w:p>
        </w:tc>
      </w:tr>
      <w:tr w:rsidR="00FE4D96" w:rsidRPr="00F15F8D" w14:paraId="005580DF" w14:textId="77777777" w:rsidTr="00044D06">
        <w:trPr>
          <w:trHeight w:val="568"/>
        </w:trPr>
        <w:tc>
          <w:tcPr>
            <w:tcW w:w="1498" w:type="dxa"/>
            <w:noWrap/>
          </w:tcPr>
          <w:p w14:paraId="4EFB4CBD" w14:textId="77777777" w:rsidR="00FE4D96" w:rsidRPr="00F15F8D" w:rsidRDefault="00C55109">
            <w:pPr>
              <w:spacing w:after="0" w:line="240" w:lineRule="auto"/>
              <w:jc w:val="center"/>
              <w:rPr>
                <w:rFonts w:cstheme="minorHAnsi"/>
              </w:rPr>
            </w:pPr>
            <w:r w:rsidRPr="00F15F8D">
              <w:rPr>
                <w:rFonts w:cstheme="minorHAnsi"/>
                <w:lang w:val="en-US"/>
              </w:rPr>
              <w:t>3.3.4</w:t>
            </w:r>
          </w:p>
        </w:tc>
        <w:tc>
          <w:tcPr>
            <w:tcW w:w="7492" w:type="dxa"/>
          </w:tcPr>
          <w:p w14:paraId="19BBD264" w14:textId="77777777" w:rsidR="00FE4D96" w:rsidRPr="00F15F8D" w:rsidRDefault="00C55109">
            <w:pPr>
              <w:spacing w:after="0" w:line="240" w:lineRule="auto"/>
              <w:jc w:val="both"/>
              <w:rPr>
                <w:rFonts w:cstheme="minorHAnsi"/>
                <w:lang w:val="en-US"/>
              </w:rPr>
            </w:pPr>
            <w:r w:rsidRPr="00F15F8D">
              <w:rPr>
                <w:rFonts w:cstheme="minorHAnsi"/>
                <w:bCs/>
                <w:lang w:val="en-US"/>
              </w:rPr>
              <w:t>A copy of the Certificate of Conformity, for the medical device, issued by a notified body for CE marking.</w:t>
            </w:r>
          </w:p>
        </w:tc>
        <w:tc>
          <w:tcPr>
            <w:tcW w:w="1283" w:type="dxa"/>
          </w:tcPr>
          <w:p w14:paraId="5583171A"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211A12F2" w14:textId="77777777" w:rsidR="00FE4D96" w:rsidRPr="00F15F8D" w:rsidRDefault="00FE4D96">
            <w:pPr>
              <w:spacing w:after="0" w:line="240" w:lineRule="auto"/>
              <w:rPr>
                <w:rFonts w:cstheme="minorHAnsi"/>
              </w:rPr>
            </w:pPr>
          </w:p>
        </w:tc>
      </w:tr>
      <w:tr w:rsidR="00FE4D96" w:rsidRPr="00F15F8D" w14:paraId="0785C540" w14:textId="77777777" w:rsidTr="00044D06">
        <w:trPr>
          <w:trHeight w:val="831"/>
        </w:trPr>
        <w:tc>
          <w:tcPr>
            <w:tcW w:w="1498" w:type="dxa"/>
            <w:noWrap/>
          </w:tcPr>
          <w:p w14:paraId="6B3D8BE7" w14:textId="77777777" w:rsidR="00FE4D96" w:rsidRPr="00F15F8D" w:rsidRDefault="00C55109">
            <w:pPr>
              <w:spacing w:after="0" w:line="240" w:lineRule="auto"/>
              <w:jc w:val="center"/>
              <w:rPr>
                <w:rFonts w:cstheme="minorHAnsi"/>
              </w:rPr>
            </w:pPr>
            <w:r w:rsidRPr="00F15F8D">
              <w:rPr>
                <w:rFonts w:cstheme="minorHAnsi"/>
                <w:lang w:val="en-US"/>
              </w:rPr>
              <w:t>3.3.5</w:t>
            </w:r>
          </w:p>
        </w:tc>
        <w:tc>
          <w:tcPr>
            <w:tcW w:w="7492" w:type="dxa"/>
          </w:tcPr>
          <w:p w14:paraId="332D1328" w14:textId="2389C090" w:rsidR="00FE4D96" w:rsidRPr="00F15F8D" w:rsidRDefault="00C60C6A" w:rsidP="00C60C6A">
            <w:pPr>
              <w:spacing w:after="0" w:line="240" w:lineRule="auto"/>
              <w:jc w:val="both"/>
              <w:rPr>
                <w:rFonts w:cstheme="minorHAnsi"/>
                <w:lang w:val="en-US"/>
              </w:rPr>
            </w:pPr>
            <w:r w:rsidRPr="00F15F8D">
              <w:rPr>
                <w:rFonts w:cstheme="minorHAnsi"/>
                <w:lang w:val="en-US"/>
              </w:rPr>
              <w:t xml:space="preserve">The Contractor’s </w:t>
            </w:r>
            <w:r w:rsidR="00C55109" w:rsidRPr="00F15F8D">
              <w:rPr>
                <w:rFonts w:cstheme="minorHAnsi"/>
                <w:lang w:val="en-US"/>
              </w:rPr>
              <w:t>statement guaranteeing the availability of spare parts for a period of not less than ten (10) years, to be counted from the date of delivery of the medical device to the Awarding Entity.</w:t>
            </w:r>
          </w:p>
        </w:tc>
        <w:tc>
          <w:tcPr>
            <w:tcW w:w="1283" w:type="dxa"/>
          </w:tcPr>
          <w:p w14:paraId="6344BF85"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5F7430EC" w14:textId="77777777" w:rsidR="00FE4D96" w:rsidRPr="00F15F8D" w:rsidRDefault="00FE4D96">
            <w:pPr>
              <w:spacing w:after="0" w:line="240" w:lineRule="auto"/>
              <w:rPr>
                <w:rFonts w:cstheme="minorHAnsi"/>
                <w:bCs/>
              </w:rPr>
            </w:pPr>
          </w:p>
        </w:tc>
      </w:tr>
      <w:tr w:rsidR="00FE4D96" w:rsidRPr="00F15F8D" w14:paraId="32418B0C" w14:textId="77777777" w:rsidTr="00044D06">
        <w:trPr>
          <w:trHeight w:val="831"/>
        </w:trPr>
        <w:tc>
          <w:tcPr>
            <w:tcW w:w="1498" w:type="dxa"/>
            <w:noWrap/>
          </w:tcPr>
          <w:p w14:paraId="31ECD0DD" w14:textId="77777777" w:rsidR="00FE4D96" w:rsidRPr="00F15F8D" w:rsidRDefault="00C55109">
            <w:pPr>
              <w:spacing w:after="0" w:line="240" w:lineRule="auto"/>
              <w:jc w:val="center"/>
              <w:rPr>
                <w:rFonts w:cstheme="minorHAnsi"/>
              </w:rPr>
            </w:pPr>
            <w:r w:rsidRPr="00F15F8D">
              <w:rPr>
                <w:rFonts w:cstheme="minorHAnsi"/>
                <w:lang w:val="en-US"/>
              </w:rPr>
              <w:t>3.3.6</w:t>
            </w:r>
          </w:p>
        </w:tc>
        <w:tc>
          <w:tcPr>
            <w:tcW w:w="7492" w:type="dxa"/>
          </w:tcPr>
          <w:p w14:paraId="651572FE" w14:textId="155F0259" w:rsidR="00FE4D96" w:rsidRPr="00F15F8D" w:rsidRDefault="00C55109">
            <w:pPr>
              <w:spacing w:after="0" w:line="240" w:lineRule="auto"/>
              <w:jc w:val="both"/>
              <w:rPr>
                <w:rFonts w:cstheme="minorHAnsi"/>
                <w:lang w:val="en-US"/>
              </w:rPr>
            </w:pPr>
            <w:r w:rsidRPr="00F15F8D">
              <w:rPr>
                <w:rFonts w:cstheme="minorHAnsi"/>
                <w:lang w:val="en-US"/>
              </w:rPr>
              <w:t>The Contractor's obligation to sell spare parts for a period of not less than ten (10) years, to be counted from the date of delivery of the medical device to the Awarding Entity.</w:t>
            </w:r>
          </w:p>
        </w:tc>
        <w:tc>
          <w:tcPr>
            <w:tcW w:w="1283" w:type="dxa"/>
          </w:tcPr>
          <w:p w14:paraId="02E969C5"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4F8B68D5" w14:textId="77777777" w:rsidR="00FE4D96" w:rsidRPr="00F15F8D" w:rsidRDefault="00FE4D96">
            <w:pPr>
              <w:spacing w:after="0" w:line="240" w:lineRule="auto"/>
              <w:rPr>
                <w:rFonts w:cstheme="minorHAnsi"/>
                <w:bCs/>
              </w:rPr>
            </w:pPr>
          </w:p>
        </w:tc>
      </w:tr>
      <w:tr w:rsidR="00FE4D96" w:rsidRPr="00701681" w14:paraId="7B1D83EA" w14:textId="77777777" w:rsidTr="00044D06">
        <w:trPr>
          <w:trHeight w:val="855"/>
        </w:trPr>
        <w:tc>
          <w:tcPr>
            <w:tcW w:w="1498" w:type="dxa"/>
            <w:noWrap/>
          </w:tcPr>
          <w:p w14:paraId="178029C6" w14:textId="77777777" w:rsidR="00FE4D96" w:rsidRPr="00701681" w:rsidRDefault="00C55109">
            <w:pPr>
              <w:spacing w:after="0" w:line="240" w:lineRule="auto"/>
              <w:jc w:val="center"/>
              <w:rPr>
                <w:rFonts w:cstheme="minorHAnsi"/>
              </w:rPr>
            </w:pPr>
            <w:r w:rsidRPr="00701681">
              <w:rPr>
                <w:rFonts w:cstheme="minorHAnsi"/>
                <w:lang w:val="en-US"/>
              </w:rPr>
              <w:t>3.3.7</w:t>
            </w:r>
          </w:p>
        </w:tc>
        <w:tc>
          <w:tcPr>
            <w:tcW w:w="7492" w:type="dxa"/>
          </w:tcPr>
          <w:p w14:paraId="2ACF3F50" w14:textId="5F272FB3" w:rsidR="00FE4D96" w:rsidRPr="00F15F8D" w:rsidRDefault="00C55109">
            <w:pPr>
              <w:spacing w:after="0" w:line="240" w:lineRule="auto"/>
              <w:jc w:val="both"/>
              <w:rPr>
                <w:rFonts w:cstheme="minorHAnsi"/>
                <w:lang w:val="en-US"/>
              </w:rPr>
            </w:pPr>
            <w:r w:rsidRPr="00701681">
              <w:rPr>
                <w:rFonts w:cstheme="minorHAnsi"/>
                <w:lang w:val="en-US"/>
              </w:rPr>
              <w:t xml:space="preserve">Documentation of the manufacturer of the offered </w:t>
            </w:r>
            <w:r w:rsidR="00906CAE" w:rsidRPr="00701681">
              <w:rPr>
                <w:rFonts w:cstheme="minorHAnsi"/>
                <w:lang w:val="en-US"/>
              </w:rPr>
              <w:t>cardiomonitor/defibrillator</w:t>
            </w:r>
            <w:r w:rsidRPr="00701681">
              <w:rPr>
                <w:rFonts w:cstheme="minorHAnsi"/>
                <w:lang w:val="en-US"/>
              </w:rPr>
              <w:t xml:space="preserve">, including technical data and confirming the parameters meeting the requirements of the </w:t>
            </w:r>
            <w:r w:rsidR="007F0BE4">
              <w:rPr>
                <w:rFonts w:cstheme="minorHAnsi"/>
                <w:lang w:val="en-US"/>
              </w:rPr>
              <w:t>Limiting Parameters</w:t>
            </w:r>
            <w:r w:rsidRPr="00701681">
              <w:rPr>
                <w:rFonts w:cstheme="minorHAnsi"/>
                <w:lang w:val="en-US"/>
              </w:rPr>
              <w:t>. Each of the attached documents must be in Polish.</w:t>
            </w:r>
          </w:p>
        </w:tc>
        <w:tc>
          <w:tcPr>
            <w:tcW w:w="1283" w:type="dxa"/>
          </w:tcPr>
          <w:p w14:paraId="6BBCA43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EF5E9F7" w14:textId="77777777" w:rsidR="00FE4D96" w:rsidRPr="00701681" w:rsidRDefault="00FE4D96">
            <w:pPr>
              <w:spacing w:after="0" w:line="240" w:lineRule="auto"/>
              <w:rPr>
                <w:rFonts w:cstheme="minorHAnsi"/>
                <w:bCs/>
              </w:rPr>
            </w:pPr>
          </w:p>
        </w:tc>
      </w:tr>
      <w:tr w:rsidR="00FE4D96" w:rsidRPr="00D96CC7" w14:paraId="7D767C19" w14:textId="77777777" w:rsidTr="00044D06">
        <w:trPr>
          <w:trHeight w:val="360"/>
        </w:trPr>
        <w:tc>
          <w:tcPr>
            <w:tcW w:w="1498" w:type="dxa"/>
            <w:noWrap/>
          </w:tcPr>
          <w:p w14:paraId="365AAA62" w14:textId="77777777" w:rsidR="00FE4D96" w:rsidRPr="00701681" w:rsidRDefault="00C55109">
            <w:pPr>
              <w:spacing w:after="0" w:line="240" w:lineRule="auto"/>
              <w:jc w:val="center"/>
              <w:rPr>
                <w:rFonts w:cstheme="minorHAnsi"/>
                <w:bCs/>
              </w:rPr>
            </w:pPr>
            <w:r w:rsidRPr="00701681">
              <w:rPr>
                <w:rFonts w:cstheme="minorHAnsi"/>
                <w:bCs/>
                <w:lang w:val="en-US"/>
              </w:rPr>
              <w:t>3.4</w:t>
            </w:r>
          </w:p>
        </w:tc>
        <w:tc>
          <w:tcPr>
            <w:tcW w:w="12814" w:type="dxa"/>
            <w:gridSpan w:val="3"/>
          </w:tcPr>
          <w:p w14:paraId="4F474D8A" w14:textId="77777777" w:rsidR="00FE4D96" w:rsidRPr="00701681" w:rsidRDefault="00C55109">
            <w:pPr>
              <w:spacing w:after="0" w:line="240" w:lineRule="auto"/>
              <w:rPr>
                <w:rFonts w:cstheme="minorHAnsi"/>
                <w:bCs/>
                <w:lang w:val="en-US"/>
              </w:rPr>
            </w:pPr>
            <w:r w:rsidRPr="00701681">
              <w:rPr>
                <w:rFonts w:cstheme="minorHAnsi"/>
                <w:bCs/>
                <w:lang w:val="en-US"/>
              </w:rPr>
              <w:t>Requirements for documents to be provided upon delivery: </w:t>
            </w:r>
          </w:p>
        </w:tc>
      </w:tr>
      <w:tr w:rsidR="00FE4D96" w:rsidRPr="00701681" w14:paraId="4F1B9FD2" w14:textId="77777777" w:rsidTr="00044D06">
        <w:trPr>
          <w:trHeight w:val="1905"/>
        </w:trPr>
        <w:tc>
          <w:tcPr>
            <w:tcW w:w="1498" w:type="dxa"/>
            <w:noWrap/>
          </w:tcPr>
          <w:p w14:paraId="4583CA89" w14:textId="77777777" w:rsidR="00FE4D96" w:rsidRPr="00701681" w:rsidRDefault="00C55109">
            <w:pPr>
              <w:spacing w:after="0" w:line="240" w:lineRule="auto"/>
              <w:jc w:val="center"/>
              <w:rPr>
                <w:rFonts w:cstheme="minorHAnsi"/>
              </w:rPr>
            </w:pPr>
            <w:r w:rsidRPr="00701681">
              <w:rPr>
                <w:rFonts w:cstheme="minorHAnsi"/>
                <w:lang w:val="en-US"/>
              </w:rPr>
              <w:lastRenderedPageBreak/>
              <w:t>3.4.1</w:t>
            </w:r>
          </w:p>
        </w:tc>
        <w:tc>
          <w:tcPr>
            <w:tcW w:w="7492" w:type="dxa"/>
          </w:tcPr>
          <w:p w14:paraId="6BFDC28F" w14:textId="77777777" w:rsidR="00FE4D96" w:rsidRPr="00701681" w:rsidRDefault="00C55109">
            <w:pPr>
              <w:spacing w:after="0" w:line="240" w:lineRule="auto"/>
              <w:rPr>
                <w:rFonts w:cstheme="minorHAnsi"/>
                <w:lang w:val="en-US"/>
              </w:rPr>
            </w:pPr>
            <w:r w:rsidRPr="00701681">
              <w:rPr>
                <w:rFonts w:cstheme="minorHAnsi"/>
                <w:bCs/>
                <w:lang w:val="en-US"/>
              </w:rPr>
              <w:t>Declaration of Conformity and Certificate of Conformity for Medical Device:</w:t>
            </w:r>
          </w:p>
          <w:p w14:paraId="011DCB29" w14:textId="77777777" w:rsidR="00FE4D96" w:rsidRPr="00701681" w:rsidRDefault="00C55109">
            <w:pPr>
              <w:pStyle w:val="Akapitzlist"/>
              <w:numPr>
                <w:ilvl w:val="0"/>
                <w:numId w:val="4"/>
              </w:numPr>
              <w:spacing w:after="0" w:line="240" w:lineRule="auto"/>
              <w:jc w:val="both"/>
              <w:rPr>
                <w:rFonts w:cstheme="minorHAnsi"/>
                <w:lang w:val="en-US"/>
              </w:rPr>
            </w:pPr>
            <w:r w:rsidRPr="00701681">
              <w:rPr>
                <w:rFonts w:cstheme="minorHAnsi"/>
                <w:bCs/>
                <w:lang w:val="en-US"/>
              </w:rPr>
              <w:t>Declaration of Conformity for Medical Device - a statement by the manufacturer or its authorized representative, stating on his sole responsibility that the product is in conformity with the essential requirements</w:t>
            </w:r>
            <w:r w:rsidR="00C60C6A" w:rsidRPr="00701681">
              <w:rPr>
                <w:rFonts w:cstheme="minorHAnsi"/>
                <w:bCs/>
                <w:lang w:val="en-US"/>
              </w:rPr>
              <w:t xml:space="preserve"> within the meaning of the Act of May 20</w:t>
            </w:r>
            <w:r w:rsidR="00C60C6A" w:rsidRPr="00701681">
              <w:rPr>
                <w:rFonts w:cstheme="minorHAnsi"/>
                <w:bCs/>
                <w:vertAlign w:val="superscript"/>
                <w:lang w:val="en-US"/>
              </w:rPr>
              <w:t>th</w:t>
            </w:r>
            <w:r w:rsidR="00C60C6A" w:rsidRPr="00701681">
              <w:rPr>
                <w:rFonts w:cstheme="minorHAnsi"/>
                <w:bCs/>
                <w:lang w:val="en-US"/>
              </w:rPr>
              <w:t>, 2010 on medicinal devices (Journal of Laws dated 2015, item 876 and 1918)</w:t>
            </w:r>
            <w:r w:rsidRPr="00701681">
              <w:rPr>
                <w:rFonts w:cstheme="minorHAnsi"/>
                <w:bCs/>
                <w:lang w:val="en-US"/>
              </w:rPr>
              <w:t>.</w:t>
            </w:r>
          </w:p>
          <w:p w14:paraId="6F0783E3" w14:textId="77777777" w:rsidR="00FE4D96" w:rsidRPr="00701681" w:rsidRDefault="00C55109">
            <w:pPr>
              <w:pStyle w:val="Akapitzlist"/>
              <w:numPr>
                <w:ilvl w:val="0"/>
                <w:numId w:val="4"/>
              </w:numPr>
              <w:spacing w:after="0" w:line="240" w:lineRule="auto"/>
              <w:jc w:val="both"/>
              <w:rPr>
                <w:rFonts w:cstheme="minorHAnsi"/>
                <w:lang w:val="en-US"/>
              </w:rPr>
            </w:pPr>
            <w:r w:rsidRPr="00701681">
              <w:rPr>
                <w:rFonts w:cstheme="minorHAnsi"/>
                <w:bCs/>
                <w:lang w:val="en-US"/>
              </w:rPr>
              <w:t>Certificate of Conformity for Medical Device - issued by a notified body for CE marking.</w:t>
            </w:r>
          </w:p>
        </w:tc>
        <w:tc>
          <w:tcPr>
            <w:tcW w:w="1283" w:type="dxa"/>
          </w:tcPr>
          <w:p w14:paraId="0E5B8AD0" w14:textId="77777777" w:rsidR="00FE4D96" w:rsidRPr="00701681" w:rsidRDefault="00C55109">
            <w:pPr>
              <w:spacing w:after="0" w:line="240" w:lineRule="auto"/>
              <w:rPr>
                <w:rFonts w:cstheme="minorHAnsi"/>
              </w:rPr>
            </w:pPr>
            <w:r w:rsidRPr="00701681">
              <w:rPr>
                <w:rFonts w:cstheme="minorHAnsi"/>
                <w:lang w:val="en-US"/>
              </w:rPr>
              <w:t> YES / NO</w:t>
            </w:r>
          </w:p>
        </w:tc>
        <w:tc>
          <w:tcPr>
            <w:tcW w:w="4039" w:type="dxa"/>
            <w:noWrap/>
          </w:tcPr>
          <w:p w14:paraId="68E9096E" w14:textId="77777777" w:rsidR="00FE4D96" w:rsidRPr="00701681" w:rsidRDefault="00FE4D96">
            <w:pPr>
              <w:spacing w:after="0" w:line="240" w:lineRule="auto"/>
              <w:rPr>
                <w:rFonts w:cstheme="minorHAnsi"/>
                <w:bCs/>
              </w:rPr>
            </w:pPr>
          </w:p>
        </w:tc>
      </w:tr>
      <w:tr w:rsidR="00FE4D96" w:rsidRPr="00701681" w14:paraId="16B25387" w14:textId="77777777" w:rsidTr="00044D06">
        <w:trPr>
          <w:trHeight w:val="360"/>
        </w:trPr>
        <w:tc>
          <w:tcPr>
            <w:tcW w:w="1498" w:type="dxa"/>
            <w:noWrap/>
          </w:tcPr>
          <w:p w14:paraId="71CF137A" w14:textId="77777777" w:rsidR="00FE4D96" w:rsidRPr="00701681" w:rsidRDefault="00C55109">
            <w:pPr>
              <w:spacing w:after="0" w:line="240" w:lineRule="auto"/>
              <w:jc w:val="center"/>
              <w:rPr>
                <w:rFonts w:cstheme="minorHAnsi"/>
              </w:rPr>
            </w:pPr>
            <w:r w:rsidRPr="00701681">
              <w:rPr>
                <w:rFonts w:cstheme="minorHAnsi"/>
                <w:lang w:val="en-US"/>
              </w:rPr>
              <w:t>3.4.2</w:t>
            </w:r>
          </w:p>
        </w:tc>
        <w:tc>
          <w:tcPr>
            <w:tcW w:w="7492" w:type="dxa"/>
          </w:tcPr>
          <w:p w14:paraId="302B2782" w14:textId="77777777" w:rsidR="00FE4D96" w:rsidRPr="00701681" w:rsidRDefault="00C55109">
            <w:pPr>
              <w:spacing w:after="0" w:line="240" w:lineRule="auto"/>
              <w:rPr>
                <w:rFonts w:cstheme="minorHAnsi"/>
                <w:lang w:val="en-US"/>
              </w:rPr>
            </w:pPr>
            <w:r w:rsidRPr="00701681">
              <w:rPr>
                <w:rFonts w:cstheme="minorHAnsi"/>
                <w:lang w:val="en-US"/>
              </w:rPr>
              <w:t>User manual in Polish (as a hard copy and an electronic version).</w:t>
            </w:r>
          </w:p>
        </w:tc>
        <w:tc>
          <w:tcPr>
            <w:tcW w:w="1283" w:type="dxa"/>
          </w:tcPr>
          <w:p w14:paraId="0297673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55E88CA" w14:textId="77777777" w:rsidR="00FE4D96" w:rsidRPr="00701681" w:rsidRDefault="00FE4D96">
            <w:pPr>
              <w:spacing w:after="0" w:line="240" w:lineRule="auto"/>
              <w:rPr>
                <w:rFonts w:cstheme="minorHAnsi"/>
                <w:bCs/>
              </w:rPr>
            </w:pPr>
          </w:p>
        </w:tc>
      </w:tr>
      <w:tr w:rsidR="00FE4D96" w:rsidRPr="00701681" w14:paraId="13D7AA06" w14:textId="77777777" w:rsidTr="00044D06">
        <w:trPr>
          <w:trHeight w:val="360"/>
        </w:trPr>
        <w:tc>
          <w:tcPr>
            <w:tcW w:w="1498" w:type="dxa"/>
            <w:noWrap/>
          </w:tcPr>
          <w:p w14:paraId="523B179B" w14:textId="77777777" w:rsidR="00FE4D96" w:rsidRPr="00701681" w:rsidRDefault="00C55109">
            <w:pPr>
              <w:spacing w:after="0" w:line="240" w:lineRule="auto"/>
              <w:jc w:val="center"/>
              <w:rPr>
                <w:rFonts w:cstheme="minorHAnsi"/>
              </w:rPr>
            </w:pPr>
            <w:r w:rsidRPr="00701681">
              <w:rPr>
                <w:rFonts w:cstheme="minorHAnsi"/>
                <w:lang w:val="en-US"/>
              </w:rPr>
              <w:t>3.4.3</w:t>
            </w:r>
          </w:p>
        </w:tc>
        <w:tc>
          <w:tcPr>
            <w:tcW w:w="7492" w:type="dxa"/>
          </w:tcPr>
          <w:p w14:paraId="40058165" w14:textId="77777777" w:rsidR="00FE4D96" w:rsidRPr="00701681" w:rsidRDefault="00C55109">
            <w:pPr>
              <w:spacing w:after="0" w:line="240" w:lineRule="auto"/>
              <w:jc w:val="both"/>
              <w:rPr>
                <w:rFonts w:cstheme="minorHAnsi"/>
                <w:lang w:val="en-US"/>
              </w:rPr>
            </w:pPr>
            <w:r w:rsidRPr="00701681">
              <w:rPr>
                <w:rFonts w:cstheme="minorHAnsi"/>
                <w:lang w:val="en-US"/>
              </w:rPr>
              <w:t>A warranty card that specifically includes:</w:t>
            </w:r>
          </w:p>
          <w:p w14:paraId="2E41C706" w14:textId="77777777" w:rsidR="00FE4D96" w:rsidRPr="00701681" w:rsidRDefault="00C55109">
            <w:pPr>
              <w:pStyle w:val="Akapitzlist"/>
              <w:numPr>
                <w:ilvl w:val="0"/>
                <w:numId w:val="5"/>
              </w:numPr>
              <w:spacing w:after="0" w:line="240" w:lineRule="auto"/>
              <w:jc w:val="both"/>
              <w:rPr>
                <w:rFonts w:cstheme="minorHAnsi"/>
                <w:lang w:val="en-US"/>
              </w:rPr>
            </w:pPr>
            <w:r w:rsidRPr="00701681">
              <w:rPr>
                <w:rFonts w:cstheme="minorHAnsi"/>
                <w:lang w:val="en-US"/>
              </w:rPr>
              <w:t>Warranty terms and conditions including failure reporting procedures;</w:t>
            </w:r>
          </w:p>
          <w:p w14:paraId="2C7D0806" w14:textId="77777777" w:rsidR="00FE4D96" w:rsidRPr="00701681" w:rsidRDefault="00C55109">
            <w:pPr>
              <w:pStyle w:val="Akapitzlist"/>
              <w:numPr>
                <w:ilvl w:val="0"/>
                <w:numId w:val="5"/>
              </w:numPr>
              <w:spacing w:after="0" w:line="240" w:lineRule="auto"/>
              <w:jc w:val="both"/>
              <w:rPr>
                <w:rFonts w:cstheme="minorHAnsi"/>
              </w:rPr>
            </w:pPr>
            <w:r w:rsidRPr="00701681">
              <w:rPr>
                <w:rFonts w:cstheme="minorHAnsi"/>
                <w:lang w:val="en-US"/>
              </w:rPr>
              <w:t>Warranty protection period;</w:t>
            </w:r>
          </w:p>
          <w:p w14:paraId="53A995A9" w14:textId="77777777" w:rsidR="00FE4D96" w:rsidRPr="00701681" w:rsidRDefault="00C55109">
            <w:pPr>
              <w:pStyle w:val="Akapitzlist"/>
              <w:numPr>
                <w:ilvl w:val="0"/>
                <w:numId w:val="5"/>
              </w:numPr>
              <w:spacing w:after="0" w:line="240" w:lineRule="auto"/>
              <w:jc w:val="both"/>
              <w:rPr>
                <w:rFonts w:cstheme="minorHAnsi"/>
                <w:lang w:val="en-US"/>
              </w:rPr>
            </w:pPr>
            <w:r w:rsidRPr="00701681">
              <w:rPr>
                <w:rFonts w:cstheme="minorHAnsi"/>
                <w:lang w:val="en-US"/>
              </w:rPr>
              <w:t>A list of authorized service centers providing warranty services in Poland (company name, address, telephone number, fax number, contact person).</w:t>
            </w:r>
          </w:p>
        </w:tc>
        <w:tc>
          <w:tcPr>
            <w:tcW w:w="1283" w:type="dxa"/>
          </w:tcPr>
          <w:p w14:paraId="2BDF592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6CD297" w14:textId="77777777" w:rsidR="00FE4D96" w:rsidRPr="00701681" w:rsidRDefault="00FE4D96">
            <w:pPr>
              <w:spacing w:after="0" w:line="240" w:lineRule="auto"/>
              <w:rPr>
                <w:rFonts w:cstheme="minorHAnsi"/>
                <w:bCs/>
              </w:rPr>
            </w:pPr>
          </w:p>
        </w:tc>
      </w:tr>
      <w:tr w:rsidR="00FE4D96" w:rsidRPr="00701681" w14:paraId="6556BB19" w14:textId="77777777" w:rsidTr="00044D06">
        <w:trPr>
          <w:trHeight w:val="360"/>
        </w:trPr>
        <w:tc>
          <w:tcPr>
            <w:tcW w:w="1498" w:type="dxa"/>
            <w:noWrap/>
          </w:tcPr>
          <w:p w14:paraId="53A26060" w14:textId="77777777" w:rsidR="00FE4D96" w:rsidRPr="00701681" w:rsidRDefault="00C55109">
            <w:pPr>
              <w:spacing w:after="0" w:line="240" w:lineRule="auto"/>
              <w:jc w:val="center"/>
              <w:rPr>
                <w:rFonts w:cstheme="minorHAnsi"/>
              </w:rPr>
            </w:pPr>
            <w:r w:rsidRPr="00701681">
              <w:rPr>
                <w:rFonts w:cstheme="minorHAnsi"/>
                <w:lang w:val="en-US"/>
              </w:rPr>
              <w:t>3.4.4</w:t>
            </w:r>
          </w:p>
        </w:tc>
        <w:tc>
          <w:tcPr>
            <w:tcW w:w="7492" w:type="dxa"/>
          </w:tcPr>
          <w:p w14:paraId="1758258F" w14:textId="77777777" w:rsidR="00FE4D96" w:rsidRPr="00701681" w:rsidRDefault="00C55109">
            <w:pPr>
              <w:spacing w:after="0" w:line="240" w:lineRule="auto"/>
              <w:rPr>
                <w:rFonts w:cstheme="minorHAnsi"/>
                <w:lang w:val="en-US"/>
              </w:rPr>
            </w:pPr>
            <w:r w:rsidRPr="00701681">
              <w:rPr>
                <w:rFonts w:cstheme="minorHAnsi"/>
                <w:lang w:val="en-US"/>
              </w:rPr>
              <w:t>A technical passport in the Polish language.</w:t>
            </w:r>
          </w:p>
        </w:tc>
        <w:tc>
          <w:tcPr>
            <w:tcW w:w="1283" w:type="dxa"/>
          </w:tcPr>
          <w:p w14:paraId="2BA59AE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3402A9" w14:textId="77777777" w:rsidR="00FE4D96" w:rsidRPr="00701681" w:rsidRDefault="00FE4D96">
            <w:pPr>
              <w:spacing w:after="0" w:line="240" w:lineRule="auto"/>
              <w:rPr>
                <w:rFonts w:cstheme="minorHAnsi"/>
                <w:bCs/>
              </w:rPr>
            </w:pPr>
          </w:p>
        </w:tc>
      </w:tr>
      <w:tr w:rsidR="00FE4D96" w:rsidRPr="00701681" w14:paraId="05661859" w14:textId="77777777" w:rsidTr="00044D06">
        <w:trPr>
          <w:trHeight w:val="360"/>
        </w:trPr>
        <w:tc>
          <w:tcPr>
            <w:tcW w:w="1498" w:type="dxa"/>
            <w:noWrap/>
          </w:tcPr>
          <w:p w14:paraId="4B54A6A4" w14:textId="77777777" w:rsidR="00FE4D96" w:rsidRPr="00701681" w:rsidRDefault="00C55109">
            <w:pPr>
              <w:spacing w:after="0" w:line="240" w:lineRule="auto"/>
              <w:jc w:val="center"/>
              <w:rPr>
                <w:rFonts w:cstheme="minorHAnsi"/>
                <w:bCs/>
              </w:rPr>
            </w:pPr>
            <w:r w:rsidRPr="00701681">
              <w:rPr>
                <w:rFonts w:cstheme="minorHAnsi"/>
                <w:bCs/>
                <w:lang w:val="en-US"/>
              </w:rPr>
              <w:t>3.5</w:t>
            </w:r>
          </w:p>
        </w:tc>
        <w:tc>
          <w:tcPr>
            <w:tcW w:w="12814" w:type="dxa"/>
            <w:gridSpan w:val="3"/>
          </w:tcPr>
          <w:p w14:paraId="0989C563" w14:textId="77777777" w:rsidR="00FE4D96" w:rsidRPr="00701681" w:rsidRDefault="00C55109">
            <w:pPr>
              <w:spacing w:after="0" w:line="240" w:lineRule="auto"/>
              <w:rPr>
                <w:rFonts w:cstheme="minorHAnsi"/>
                <w:bCs/>
              </w:rPr>
            </w:pPr>
            <w:r w:rsidRPr="00701681">
              <w:rPr>
                <w:rFonts w:cstheme="minorHAnsi"/>
                <w:bCs/>
                <w:lang w:val="en-US"/>
              </w:rPr>
              <w:t>Specific requirements: </w:t>
            </w:r>
          </w:p>
        </w:tc>
      </w:tr>
      <w:tr w:rsidR="00FE4D96" w:rsidRPr="00701681" w14:paraId="4B963D4E" w14:textId="77777777" w:rsidTr="00044D06">
        <w:trPr>
          <w:trHeight w:val="360"/>
        </w:trPr>
        <w:tc>
          <w:tcPr>
            <w:tcW w:w="1498" w:type="dxa"/>
            <w:noWrap/>
          </w:tcPr>
          <w:p w14:paraId="38C0B658" w14:textId="77777777" w:rsidR="00FE4D96" w:rsidRPr="00701681" w:rsidRDefault="00C55109">
            <w:pPr>
              <w:spacing w:after="0" w:line="240" w:lineRule="auto"/>
              <w:jc w:val="center"/>
              <w:rPr>
                <w:rFonts w:cstheme="minorHAnsi"/>
              </w:rPr>
            </w:pPr>
            <w:r w:rsidRPr="00701681">
              <w:rPr>
                <w:rFonts w:cstheme="minorHAnsi"/>
                <w:lang w:val="en-US"/>
              </w:rPr>
              <w:t>3.5.1</w:t>
            </w:r>
          </w:p>
        </w:tc>
        <w:tc>
          <w:tcPr>
            <w:tcW w:w="7492" w:type="dxa"/>
          </w:tcPr>
          <w:p w14:paraId="542027A8" w14:textId="362BC574"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integrated modules for measurement/presentation of, specifically:</w:t>
            </w:r>
          </w:p>
          <w:p w14:paraId="709E4221"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defibrillation,</w:t>
            </w:r>
          </w:p>
          <w:p w14:paraId="025BCDA0"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cardioversion,</w:t>
            </w:r>
          </w:p>
          <w:p w14:paraId="16EC1A51"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stimulation,</w:t>
            </w:r>
          </w:p>
          <w:p w14:paraId="7ABA48D3"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electrocardiography (ECG),</w:t>
            </w:r>
          </w:p>
          <w:p w14:paraId="5788CEB9"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heart rate (HR, PR),</w:t>
            </w:r>
          </w:p>
          <w:p w14:paraId="366F63A7"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blood saturation (SpO2),</w:t>
            </w:r>
          </w:p>
          <w:p w14:paraId="6A4ECC57" w14:textId="77777777" w:rsidR="00FE4D96" w:rsidRPr="00701681" w:rsidRDefault="00C55109">
            <w:pPr>
              <w:pStyle w:val="Akapitzlist"/>
              <w:numPr>
                <w:ilvl w:val="0"/>
                <w:numId w:val="6"/>
              </w:numPr>
              <w:spacing w:after="0" w:line="240" w:lineRule="auto"/>
              <w:rPr>
                <w:rFonts w:cstheme="minorHAnsi"/>
                <w:bCs/>
                <w:lang w:val="en-US"/>
              </w:rPr>
            </w:pPr>
            <w:r w:rsidRPr="00701681">
              <w:rPr>
                <w:rFonts w:cstheme="minorHAnsi"/>
                <w:lang w:val="en-US"/>
              </w:rPr>
              <w:t>carboxyhemoglobin (SpCO) and methemoglobin (SpMet),</w:t>
            </w:r>
          </w:p>
          <w:p w14:paraId="6C021B2A"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blood pressure:</w:t>
            </w:r>
          </w:p>
          <w:p w14:paraId="27D91A3D" w14:textId="77777777" w:rsidR="00FE4D96" w:rsidRPr="00701681" w:rsidRDefault="00C55109">
            <w:pPr>
              <w:pStyle w:val="Akapitzlist"/>
              <w:numPr>
                <w:ilvl w:val="1"/>
                <w:numId w:val="6"/>
              </w:numPr>
              <w:spacing w:after="0" w:line="240" w:lineRule="auto"/>
              <w:rPr>
                <w:rFonts w:cstheme="minorHAnsi"/>
                <w:bCs/>
              </w:rPr>
            </w:pPr>
            <w:r w:rsidRPr="00701681">
              <w:rPr>
                <w:rFonts w:cstheme="minorHAnsi"/>
                <w:lang w:val="en-US"/>
              </w:rPr>
              <w:t>non-invasive measurement (NIBP),</w:t>
            </w:r>
          </w:p>
          <w:p w14:paraId="4ED052ED" w14:textId="77777777" w:rsidR="00FE4D96" w:rsidRPr="00701681" w:rsidRDefault="00C55109">
            <w:pPr>
              <w:pStyle w:val="Akapitzlist"/>
              <w:numPr>
                <w:ilvl w:val="1"/>
                <w:numId w:val="6"/>
              </w:numPr>
              <w:spacing w:after="0" w:line="240" w:lineRule="auto"/>
              <w:rPr>
                <w:rFonts w:cstheme="minorHAnsi"/>
                <w:bCs/>
              </w:rPr>
            </w:pPr>
            <w:r w:rsidRPr="00701681">
              <w:rPr>
                <w:rFonts w:cstheme="minorHAnsi"/>
                <w:lang w:val="en-US"/>
              </w:rPr>
              <w:t>invasive measurement (IBP),</w:t>
            </w:r>
          </w:p>
          <w:p w14:paraId="290A33DA"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lastRenderedPageBreak/>
              <w:t>body temperature (TEMP),</w:t>
            </w:r>
          </w:p>
          <w:p w14:paraId="0773FF4D" w14:textId="77777777" w:rsidR="00FE4D96" w:rsidRPr="00701681" w:rsidRDefault="00C55109">
            <w:pPr>
              <w:pStyle w:val="Akapitzlist"/>
              <w:numPr>
                <w:ilvl w:val="0"/>
                <w:numId w:val="6"/>
              </w:numPr>
              <w:spacing w:after="0" w:line="240" w:lineRule="auto"/>
              <w:rPr>
                <w:rFonts w:cstheme="minorHAnsi"/>
                <w:bCs/>
                <w:lang w:val="en-US"/>
              </w:rPr>
            </w:pPr>
            <w:r w:rsidRPr="00701681">
              <w:rPr>
                <w:rFonts w:cstheme="minorHAnsi"/>
                <w:bCs/>
                <w:lang w:val="en-US"/>
              </w:rPr>
              <w:t>exhaled CO2 concentration (EtCO2) (capnography) and respiration (number of breaths/min):</w:t>
            </w:r>
          </w:p>
        </w:tc>
        <w:tc>
          <w:tcPr>
            <w:tcW w:w="1283" w:type="dxa"/>
            <w:noWrap/>
          </w:tcPr>
          <w:p w14:paraId="0815DCEE" w14:textId="77777777" w:rsidR="00FE4D96" w:rsidRPr="00701681" w:rsidRDefault="00C55109">
            <w:pPr>
              <w:spacing w:after="0" w:line="240" w:lineRule="auto"/>
              <w:rPr>
                <w:rFonts w:cstheme="minorHAnsi"/>
              </w:rPr>
            </w:pPr>
            <w:r w:rsidRPr="00701681">
              <w:rPr>
                <w:rFonts w:cstheme="minorHAnsi"/>
                <w:lang w:val="en-US"/>
              </w:rPr>
              <w:lastRenderedPageBreak/>
              <w:t> YES / NO</w:t>
            </w:r>
          </w:p>
        </w:tc>
        <w:tc>
          <w:tcPr>
            <w:tcW w:w="4039" w:type="dxa"/>
            <w:noWrap/>
          </w:tcPr>
          <w:p w14:paraId="49C95387" w14:textId="77777777" w:rsidR="00FE4D96" w:rsidRPr="00701681" w:rsidRDefault="00FE4D96">
            <w:pPr>
              <w:spacing w:after="0" w:line="240" w:lineRule="auto"/>
              <w:rPr>
                <w:rFonts w:cstheme="minorHAnsi"/>
                <w:bCs/>
              </w:rPr>
            </w:pPr>
          </w:p>
        </w:tc>
      </w:tr>
      <w:tr w:rsidR="00FE4D96" w:rsidRPr="00701681" w14:paraId="209E5475" w14:textId="77777777" w:rsidTr="00044D06">
        <w:trPr>
          <w:trHeight w:val="360"/>
        </w:trPr>
        <w:tc>
          <w:tcPr>
            <w:tcW w:w="1498" w:type="dxa"/>
            <w:noWrap/>
          </w:tcPr>
          <w:p w14:paraId="5DBABC51" w14:textId="77777777" w:rsidR="00FE4D96" w:rsidRPr="00701681" w:rsidRDefault="00C55109">
            <w:pPr>
              <w:spacing w:after="0" w:line="240" w:lineRule="auto"/>
              <w:jc w:val="center"/>
              <w:rPr>
                <w:rFonts w:cstheme="minorHAnsi"/>
              </w:rPr>
            </w:pPr>
            <w:r w:rsidRPr="00701681">
              <w:rPr>
                <w:rFonts w:cstheme="minorHAnsi"/>
                <w:lang w:val="en-US"/>
              </w:rPr>
              <w:t>3.5.2</w:t>
            </w:r>
          </w:p>
        </w:tc>
        <w:tc>
          <w:tcPr>
            <w:tcW w:w="7492" w:type="dxa"/>
          </w:tcPr>
          <w:p w14:paraId="5FD7473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defibrillation of:</w:t>
            </w:r>
          </w:p>
        </w:tc>
        <w:tc>
          <w:tcPr>
            <w:tcW w:w="1283" w:type="dxa"/>
          </w:tcPr>
          <w:p w14:paraId="60D4EADD" w14:textId="7DB2A429" w:rsidR="00FE4D96" w:rsidRPr="00701681" w:rsidRDefault="00FE4D96">
            <w:pPr>
              <w:spacing w:after="0" w:line="240" w:lineRule="auto"/>
              <w:rPr>
                <w:rFonts w:cstheme="minorHAnsi"/>
              </w:rPr>
            </w:pPr>
          </w:p>
        </w:tc>
        <w:tc>
          <w:tcPr>
            <w:tcW w:w="4039" w:type="dxa"/>
            <w:noWrap/>
          </w:tcPr>
          <w:p w14:paraId="63431C37" w14:textId="77777777" w:rsidR="00FE4D96" w:rsidRPr="00701681" w:rsidRDefault="00FE4D96">
            <w:pPr>
              <w:spacing w:after="0" w:line="240" w:lineRule="auto"/>
              <w:rPr>
                <w:rFonts w:cstheme="minorHAnsi"/>
                <w:bCs/>
              </w:rPr>
            </w:pPr>
          </w:p>
        </w:tc>
      </w:tr>
      <w:tr w:rsidR="00FE4D96" w:rsidRPr="00701681" w14:paraId="6B5F6589" w14:textId="77777777" w:rsidTr="00044D06">
        <w:trPr>
          <w:trHeight w:val="360"/>
        </w:trPr>
        <w:tc>
          <w:tcPr>
            <w:tcW w:w="1498" w:type="dxa"/>
            <w:noWrap/>
          </w:tcPr>
          <w:p w14:paraId="751AC43F" w14:textId="77777777" w:rsidR="00FE4D96" w:rsidRPr="00701681" w:rsidRDefault="00C55109">
            <w:pPr>
              <w:spacing w:after="0" w:line="240" w:lineRule="auto"/>
              <w:jc w:val="center"/>
              <w:rPr>
                <w:rFonts w:cstheme="minorHAnsi"/>
              </w:rPr>
            </w:pPr>
            <w:r w:rsidRPr="00701681">
              <w:rPr>
                <w:rFonts w:cstheme="minorHAnsi"/>
                <w:lang w:val="en-US"/>
              </w:rPr>
              <w:t>3.5.2.1</w:t>
            </w:r>
          </w:p>
        </w:tc>
        <w:tc>
          <w:tcPr>
            <w:tcW w:w="7492" w:type="dxa"/>
          </w:tcPr>
          <w:p w14:paraId="1EE7AA7C" w14:textId="77777777" w:rsidR="00FE4D96" w:rsidRPr="00701681" w:rsidRDefault="00C55109">
            <w:pPr>
              <w:spacing w:after="0" w:line="240" w:lineRule="auto"/>
              <w:rPr>
                <w:rFonts w:cstheme="minorHAnsi"/>
              </w:rPr>
            </w:pPr>
            <w:r w:rsidRPr="00701681">
              <w:rPr>
                <w:rFonts w:cstheme="minorHAnsi"/>
                <w:lang w:val="en-US"/>
              </w:rPr>
              <w:t>Adults, children, and neonates.</w:t>
            </w:r>
          </w:p>
        </w:tc>
        <w:tc>
          <w:tcPr>
            <w:tcW w:w="1283" w:type="dxa"/>
          </w:tcPr>
          <w:p w14:paraId="38842BC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190CEEE" w14:textId="77777777" w:rsidR="00FE4D96" w:rsidRPr="00701681" w:rsidRDefault="00FE4D96">
            <w:pPr>
              <w:spacing w:after="0" w:line="240" w:lineRule="auto"/>
              <w:rPr>
                <w:rFonts w:cstheme="minorHAnsi"/>
              </w:rPr>
            </w:pPr>
          </w:p>
        </w:tc>
      </w:tr>
      <w:tr w:rsidR="00FE4D96" w:rsidRPr="00701681" w14:paraId="24344E42" w14:textId="77777777" w:rsidTr="00044D06">
        <w:trPr>
          <w:trHeight w:val="360"/>
        </w:trPr>
        <w:tc>
          <w:tcPr>
            <w:tcW w:w="1498" w:type="dxa"/>
            <w:noWrap/>
          </w:tcPr>
          <w:p w14:paraId="45C73A3F" w14:textId="77777777" w:rsidR="00FE4D96" w:rsidRPr="00701681" w:rsidRDefault="00C55109">
            <w:pPr>
              <w:spacing w:after="0" w:line="240" w:lineRule="auto"/>
              <w:jc w:val="center"/>
              <w:rPr>
                <w:rFonts w:cstheme="minorHAnsi"/>
              </w:rPr>
            </w:pPr>
            <w:r w:rsidRPr="00701681">
              <w:rPr>
                <w:rFonts w:cstheme="minorHAnsi"/>
                <w:lang w:val="en-US"/>
              </w:rPr>
              <w:t>3.5.2.2</w:t>
            </w:r>
          </w:p>
        </w:tc>
        <w:tc>
          <w:tcPr>
            <w:tcW w:w="7492" w:type="dxa"/>
          </w:tcPr>
          <w:p w14:paraId="071257EF" w14:textId="77777777" w:rsidR="00FE4D96" w:rsidRPr="00701681" w:rsidRDefault="00C55109">
            <w:pPr>
              <w:spacing w:after="0" w:line="240" w:lineRule="auto"/>
              <w:rPr>
                <w:rFonts w:cstheme="minorHAnsi"/>
              </w:rPr>
            </w:pPr>
            <w:r w:rsidRPr="00701681">
              <w:rPr>
                <w:rFonts w:cstheme="minorHAnsi"/>
                <w:lang w:val="en-US"/>
              </w:rPr>
              <w:t>Using soft defibrillation electrodes.</w:t>
            </w:r>
          </w:p>
        </w:tc>
        <w:tc>
          <w:tcPr>
            <w:tcW w:w="1283" w:type="dxa"/>
          </w:tcPr>
          <w:p w14:paraId="65C4258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0E033E9" w14:textId="77777777" w:rsidR="00FE4D96" w:rsidRPr="00701681" w:rsidRDefault="00FE4D96">
            <w:pPr>
              <w:spacing w:after="0" w:line="240" w:lineRule="auto"/>
              <w:rPr>
                <w:rFonts w:cstheme="minorHAnsi"/>
              </w:rPr>
            </w:pPr>
          </w:p>
        </w:tc>
      </w:tr>
      <w:tr w:rsidR="00FE4D96" w:rsidRPr="00701681" w14:paraId="0A449258" w14:textId="77777777" w:rsidTr="00044D06">
        <w:trPr>
          <w:trHeight w:val="360"/>
        </w:trPr>
        <w:tc>
          <w:tcPr>
            <w:tcW w:w="1498" w:type="dxa"/>
            <w:noWrap/>
          </w:tcPr>
          <w:p w14:paraId="05AB00F0" w14:textId="77777777" w:rsidR="00FE4D96" w:rsidRPr="00701681" w:rsidRDefault="00C55109">
            <w:pPr>
              <w:spacing w:after="0" w:line="240" w:lineRule="auto"/>
              <w:jc w:val="center"/>
              <w:rPr>
                <w:rFonts w:cstheme="minorHAnsi"/>
              </w:rPr>
            </w:pPr>
            <w:r w:rsidRPr="00701681">
              <w:rPr>
                <w:rFonts w:cstheme="minorHAnsi"/>
                <w:lang w:val="en-US"/>
              </w:rPr>
              <w:t>3.5.2.3</w:t>
            </w:r>
          </w:p>
        </w:tc>
        <w:tc>
          <w:tcPr>
            <w:tcW w:w="7492" w:type="dxa"/>
          </w:tcPr>
          <w:p w14:paraId="0C4FAB31" w14:textId="77777777" w:rsidR="00FE4D96" w:rsidRPr="00701681" w:rsidRDefault="00C55109">
            <w:pPr>
              <w:spacing w:after="0" w:line="240" w:lineRule="auto"/>
              <w:rPr>
                <w:rFonts w:cstheme="minorHAnsi"/>
              </w:rPr>
            </w:pPr>
            <w:r w:rsidRPr="00701681">
              <w:rPr>
                <w:rFonts w:cstheme="minorHAnsi"/>
                <w:lang w:val="en-US"/>
              </w:rPr>
              <w:t>Manual and semi-automatic.</w:t>
            </w:r>
          </w:p>
        </w:tc>
        <w:tc>
          <w:tcPr>
            <w:tcW w:w="1283" w:type="dxa"/>
          </w:tcPr>
          <w:p w14:paraId="67672C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C23F395" w14:textId="77777777" w:rsidR="00FE4D96" w:rsidRPr="00701681" w:rsidRDefault="00FE4D96">
            <w:pPr>
              <w:spacing w:after="0" w:line="240" w:lineRule="auto"/>
              <w:rPr>
                <w:rFonts w:cstheme="minorHAnsi"/>
                <w:lang w:val="en-US"/>
              </w:rPr>
            </w:pPr>
          </w:p>
        </w:tc>
      </w:tr>
      <w:tr w:rsidR="00FE4D96" w:rsidRPr="00701681" w14:paraId="0069A94C" w14:textId="77777777" w:rsidTr="00044D06">
        <w:trPr>
          <w:trHeight w:val="360"/>
        </w:trPr>
        <w:tc>
          <w:tcPr>
            <w:tcW w:w="1498" w:type="dxa"/>
            <w:noWrap/>
          </w:tcPr>
          <w:p w14:paraId="03AEED26" w14:textId="77777777" w:rsidR="00FE4D96" w:rsidRPr="00701681" w:rsidRDefault="00C55109">
            <w:pPr>
              <w:spacing w:after="0" w:line="240" w:lineRule="auto"/>
              <w:jc w:val="center"/>
              <w:rPr>
                <w:rFonts w:cstheme="minorHAnsi"/>
                <w:lang w:val="en-US"/>
              </w:rPr>
            </w:pPr>
            <w:r w:rsidRPr="00701681">
              <w:rPr>
                <w:rFonts w:cstheme="minorHAnsi"/>
                <w:lang w:val="en-US"/>
              </w:rPr>
              <w:t>3.5.2.4</w:t>
            </w:r>
          </w:p>
        </w:tc>
        <w:tc>
          <w:tcPr>
            <w:tcW w:w="7492" w:type="dxa"/>
            <w:noWrap/>
          </w:tcPr>
          <w:p w14:paraId="68CC809A" w14:textId="77777777" w:rsidR="00FE4D96" w:rsidRPr="00701681" w:rsidRDefault="00C55109">
            <w:pPr>
              <w:spacing w:after="0" w:line="240" w:lineRule="auto"/>
              <w:rPr>
                <w:rFonts w:cstheme="minorHAnsi"/>
              </w:rPr>
            </w:pPr>
            <w:r w:rsidRPr="00701681">
              <w:rPr>
                <w:rFonts w:cstheme="minorHAnsi"/>
                <w:lang w:val="en-US"/>
              </w:rPr>
              <w:t>With biphasic defibrillation waveform.</w:t>
            </w:r>
          </w:p>
        </w:tc>
        <w:tc>
          <w:tcPr>
            <w:tcW w:w="1283" w:type="dxa"/>
          </w:tcPr>
          <w:p w14:paraId="086E7DD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DDAE05" w14:textId="77777777" w:rsidR="00FE4D96" w:rsidRPr="00701681" w:rsidRDefault="00FE4D96">
            <w:pPr>
              <w:spacing w:after="0" w:line="240" w:lineRule="auto"/>
              <w:rPr>
                <w:rFonts w:cstheme="minorHAnsi"/>
              </w:rPr>
            </w:pPr>
          </w:p>
        </w:tc>
      </w:tr>
      <w:tr w:rsidR="00FE4D96" w:rsidRPr="00701681" w14:paraId="16937849" w14:textId="77777777" w:rsidTr="00044D06">
        <w:trPr>
          <w:trHeight w:val="551"/>
        </w:trPr>
        <w:tc>
          <w:tcPr>
            <w:tcW w:w="1498" w:type="dxa"/>
            <w:noWrap/>
          </w:tcPr>
          <w:p w14:paraId="709073EA" w14:textId="77777777" w:rsidR="00FE4D96" w:rsidRPr="00701681" w:rsidRDefault="00C55109">
            <w:pPr>
              <w:spacing w:after="0" w:line="240" w:lineRule="auto"/>
              <w:jc w:val="center"/>
              <w:rPr>
                <w:rFonts w:cstheme="minorHAnsi"/>
              </w:rPr>
            </w:pPr>
            <w:r w:rsidRPr="00701681">
              <w:rPr>
                <w:rFonts w:cstheme="minorHAnsi"/>
                <w:lang w:val="en-US"/>
              </w:rPr>
              <w:t>3.5.2.5</w:t>
            </w:r>
          </w:p>
        </w:tc>
        <w:tc>
          <w:tcPr>
            <w:tcW w:w="7492" w:type="dxa"/>
            <w:noWrap/>
          </w:tcPr>
          <w:p w14:paraId="70BBD7C2" w14:textId="77777777" w:rsidR="00FE4D96" w:rsidRPr="00701681" w:rsidRDefault="00C55109">
            <w:pPr>
              <w:spacing w:after="0" w:line="240" w:lineRule="auto"/>
              <w:rPr>
                <w:rFonts w:cstheme="minorHAnsi"/>
                <w:lang w:val="en-US"/>
              </w:rPr>
            </w:pPr>
            <w:r w:rsidRPr="00701681">
              <w:rPr>
                <w:rFonts w:cstheme="minorHAnsi"/>
                <w:lang w:val="en-US"/>
              </w:rPr>
              <w:t>With advisory mode (voice commands in Polish) for semi-automatic defibrillation.</w:t>
            </w:r>
          </w:p>
        </w:tc>
        <w:tc>
          <w:tcPr>
            <w:tcW w:w="1283" w:type="dxa"/>
          </w:tcPr>
          <w:p w14:paraId="715130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2BF790B" w14:textId="77777777" w:rsidR="00FE4D96" w:rsidRPr="00701681" w:rsidRDefault="00FE4D96">
            <w:pPr>
              <w:spacing w:after="0" w:line="240" w:lineRule="auto"/>
              <w:rPr>
                <w:rFonts w:cstheme="minorHAnsi"/>
                <w:lang w:val="en-US"/>
              </w:rPr>
            </w:pPr>
          </w:p>
        </w:tc>
      </w:tr>
      <w:tr w:rsidR="00FE4D96" w:rsidRPr="00701681" w14:paraId="4F804CD1" w14:textId="77777777" w:rsidTr="00044D06">
        <w:trPr>
          <w:trHeight w:val="360"/>
        </w:trPr>
        <w:tc>
          <w:tcPr>
            <w:tcW w:w="1498" w:type="dxa"/>
            <w:noWrap/>
          </w:tcPr>
          <w:p w14:paraId="327A4177" w14:textId="77777777" w:rsidR="00FE4D96" w:rsidRPr="00701681" w:rsidRDefault="00C55109">
            <w:pPr>
              <w:spacing w:after="0" w:line="240" w:lineRule="auto"/>
              <w:jc w:val="center"/>
              <w:rPr>
                <w:rFonts w:cstheme="minorHAnsi"/>
                <w:lang w:val="en-US"/>
              </w:rPr>
            </w:pPr>
            <w:r w:rsidRPr="00701681">
              <w:rPr>
                <w:rFonts w:cstheme="minorHAnsi"/>
                <w:lang w:val="en-US"/>
              </w:rPr>
              <w:t>3.5.2.6</w:t>
            </w:r>
          </w:p>
        </w:tc>
        <w:tc>
          <w:tcPr>
            <w:tcW w:w="7492" w:type="dxa"/>
          </w:tcPr>
          <w:p w14:paraId="172E4DDF" w14:textId="77777777" w:rsidR="00FE4D96" w:rsidRPr="00701681" w:rsidRDefault="00C55109">
            <w:pPr>
              <w:spacing w:after="0" w:line="240" w:lineRule="auto"/>
              <w:rPr>
                <w:rFonts w:cstheme="minorHAnsi"/>
                <w:lang w:val="en-US"/>
              </w:rPr>
            </w:pPr>
            <w:r w:rsidRPr="00701681">
              <w:rPr>
                <w:rFonts w:cstheme="minorHAnsi"/>
                <w:lang w:val="en-US"/>
              </w:rPr>
              <w:t>Minimum range: 2 to 200 J of delivered defibrillation energy.</w:t>
            </w:r>
          </w:p>
        </w:tc>
        <w:tc>
          <w:tcPr>
            <w:tcW w:w="1283" w:type="dxa"/>
          </w:tcPr>
          <w:p w14:paraId="666E1D1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5F8379D" w14:textId="77777777" w:rsidR="007A6DB8" w:rsidRDefault="00C55109">
            <w:pPr>
              <w:spacing w:after="0" w:line="240" w:lineRule="auto"/>
              <w:rPr>
                <w:rFonts w:cstheme="minorHAnsi"/>
                <w:lang w:val="en-US"/>
              </w:rPr>
            </w:pPr>
            <w:r w:rsidRPr="00701681">
              <w:rPr>
                <w:rFonts w:cstheme="minorHAnsi"/>
                <w:lang w:val="en-US"/>
              </w:rPr>
              <w:t>Specify the scope:</w:t>
            </w:r>
          </w:p>
          <w:p w14:paraId="295F7E62" w14:textId="00124099" w:rsidR="00FE4D96" w:rsidRPr="00701681" w:rsidRDefault="007A6DB8">
            <w:pPr>
              <w:spacing w:after="0" w:line="240" w:lineRule="auto"/>
              <w:rPr>
                <w:rFonts w:cstheme="minorHAnsi"/>
                <w:lang w:val="en-US"/>
              </w:rPr>
            </w:pPr>
            <w:r>
              <w:rPr>
                <w:rFonts w:cstheme="minorHAnsi"/>
                <w:lang w:val="en-US"/>
              </w:rPr>
              <w:t>…………………………..</w:t>
            </w:r>
          </w:p>
        </w:tc>
      </w:tr>
      <w:tr w:rsidR="00FE4D96" w:rsidRPr="00701681" w14:paraId="7B4F56E4" w14:textId="77777777" w:rsidTr="00044D06">
        <w:trPr>
          <w:trHeight w:val="360"/>
        </w:trPr>
        <w:tc>
          <w:tcPr>
            <w:tcW w:w="1498" w:type="dxa"/>
            <w:noWrap/>
          </w:tcPr>
          <w:p w14:paraId="080FD841" w14:textId="77777777" w:rsidR="00FE4D96" w:rsidRPr="00701681" w:rsidRDefault="00C55109">
            <w:pPr>
              <w:spacing w:after="0" w:line="240" w:lineRule="auto"/>
              <w:jc w:val="center"/>
              <w:rPr>
                <w:rFonts w:cstheme="minorHAnsi"/>
                <w:lang w:val="en-US"/>
              </w:rPr>
            </w:pPr>
            <w:r w:rsidRPr="00701681">
              <w:rPr>
                <w:rFonts w:cstheme="minorHAnsi"/>
                <w:lang w:val="en-US"/>
              </w:rPr>
              <w:t>3.5.2.7</w:t>
            </w:r>
          </w:p>
        </w:tc>
        <w:tc>
          <w:tcPr>
            <w:tcW w:w="7492" w:type="dxa"/>
          </w:tcPr>
          <w:p w14:paraId="62E7DF6C" w14:textId="77777777" w:rsidR="00FE4D96" w:rsidRPr="00701681" w:rsidRDefault="00C55109">
            <w:pPr>
              <w:spacing w:after="0" w:line="240" w:lineRule="auto"/>
              <w:rPr>
                <w:rFonts w:cstheme="minorHAnsi"/>
                <w:lang w:val="en-US"/>
              </w:rPr>
            </w:pPr>
            <w:r w:rsidRPr="00701681">
              <w:rPr>
                <w:rFonts w:cstheme="minorHAnsi"/>
                <w:lang w:val="en-US"/>
              </w:rPr>
              <w:t xml:space="preserve">In a range of a minimum of 10 energy levels for defibrillation. </w:t>
            </w:r>
          </w:p>
        </w:tc>
        <w:tc>
          <w:tcPr>
            <w:tcW w:w="1283" w:type="dxa"/>
          </w:tcPr>
          <w:p w14:paraId="747319B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8AE66F5" w14:textId="77777777" w:rsidR="007A6DB8" w:rsidRDefault="00C55109">
            <w:pPr>
              <w:spacing w:after="0" w:line="240" w:lineRule="auto"/>
              <w:rPr>
                <w:rFonts w:cstheme="minorHAnsi"/>
                <w:lang w:val="en-US"/>
              </w:rPr>
            </w:pPr>
            <w:r w:rsidRPr="00701681">
              <w:rPr>
                <w:rFonts w:cstheme="minorHAnsi"/>
                <w:lang w:val="en-US"/>
              </w:rPr>
              <w:t>Specify the scope:</w:t>
            </w:r>
          </w:p>
          <w:p w14:paraId="7EAE2F09" w14:textId="1944F060" w:rsidR="00FE4D96" w:rsidRPr="00701681" w:rsidRDefault="007A6DB8">
            <w:pPr>
              <w:spacing w:after="0" w:line="240" w:lineRule="auto"/>
              <w:rPr>
                <w:rFonts w:cstheme="minorHAnsi"/>
              </w:rPr>
            </w:pPr>
            <w:r>
              <w:rPr>
                <w:rFonts w:cstheme="minorHAnsi"/>
                <w:lang w:val="en-US"/>
              </w:rPr>
              <w:t>……………………….....</w:t>
            </w:r>
            <w:r w:rsidR="00C55109" w:rsidRPr="00701681">
              <w:rPr>
                <w:rFonts w:cstheme="minorHAnsi"/>
                <w:lang w:val="en-US"/>
              </w:rPr>
              <w:t xml:space="preserve">   </w:t>
            </w:r>
          </w:p>
        </w:tc>
      </w:tr>
      <w:tr w:rsidR="00FE4D96" w:rsidRPr="00D96CC7" w14:paraId="17A2F155" w14:textId="77777777" w:rsidTr="00044D06">
        <w:trPr>
          <w:trHeight w:val="360"/>
        </w:trPr>
        <w:tc>
          <w:tcPr>
            <w:tcW w:w="1498" w:type="dxa"/>
            <w:noWrap/>
          </w:tcPr>
          <w:p w14:paraId="2DC554F3" w14:textId="77777777" w:rsidR="00FE4D96" w:rsidRPr="00701681" w:rsidRDefault="00C55109">
            <w:pPr>
              <w:spacing w:after="0" w:line="240" w:lineRule="auto"/>
              <w:jc w:val="center"/>
              <w:rPr>
                <w:rFonts w:cstheme="minorHAnsi"/>
              </w:rPr>
            </w:pPr>
            <w:r w:rsidRPr="00701681">
              <w:rPr>
                <w:rFonts w:cstheme="minorHAnsi"/>
                <w:lang w:val="en-US"/>
              </w:rPr>
              <w:t>3.5.3</w:t>
            </w:r>
          </w:p>
        </w:tc>
        <w:tc>
          <w:tcPr>
            <w:tcW w:w="12814" w:type="dxa"/>
            <w:gridSpan w:val="3"/>
          </w:tcPr>
          <w:p w14:paraId="0658CC51"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pacing: </w:t>
            </w:r>
          </w:p>
        </w:tc>
      </w:tr>
      <w:tr w:rsidR="00FE4D96" w:rsidRPr="00701681" w14:paraId="3936FBD3" w14:textId="77777777" w:rsidTr="00044D06">
        <w:trPr>
          <w:trHeight w:val="360"/>
        </w:trPr>
        <w:tc>
          <w:tcPr>
            <w:tcW w:w="1498" w:type="dxa"/>
            <w:noWrap/>
          </w:tcPr>
          <w:p w14:paraId="6110FC4E" w14:textId="77777777" w:rsidR="00FE4D96" w:rsidRPr="00701681" w:rsidRDefault="00C55109">
            <w:pPr>
              <w:spacing w:after="0" w:line="240" w:lineRule="auto"/>
              <w:jc w:val="center"/>
              <w:rPr>
                <w:rFonts w:cstheme="minorHAnsi"/>
              </w:rPr>
            </w:pPr>
            <w:r w:rsidRPr="00701681">
              <w:rPr>
                <w:rFonts w:cstheme="minorHAnsi"/>
                <w:lang w:val="en-US"/>
              </w:rPr>
              <w:t>3.5.3.1</w:t>
            </w:r>
          </w:p>
        </w:tc>
        <w:tc>
          <w:tcPr>
            <w:tcW w:w="7492" w:type="dxa"/>
          </w:tcPr>
          <w:p w14:paraId="63AC1F8A" w14:textId="77777777" w:rsidR="00FE4D96" w:rsidRPr="00701681" w:rsidRDefault="00C55109">
            <w:pPr>
              <w:spacing w:after="0" w:line="240" w:lineRule="auto"/>
              <w:rPr>
                <w:rFonts w:cstheme="minorHAnsi"/>
              </w:rPr>
            </w:pPr>
            <w:r w:rsidRPr="00701681">
              <w:rPr>
                <w:rFonts w:cstheme="minorHAnsi"/>
                <w:lang w:val="en-US"/>
              </w:rPr>
              <w:t>External non-invasive.</w:t>
            </w:r>
          </w:p>
        </w:tc>
        <w:tc>
          <w:tcPr>
            <w:tcW w:w="1283" w:type="dxa"/>
            <w:noWrap/>
          </w:tcPr>
          <w:p w14:paraId="5D42DDD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945E389" w14:textId="77777777" w:rsidR="00FE4D96" w:rsidRPr="00701681" w:rsidRDefault="00FE4D96">
            <w:pPr>
              <w:spacing w:after="0" w:line="240" w:lineRule="auto"/>
              <w:rPr>
                <w:rFonts w:cstheme="minorHAnsi"/>
                <w:bCs/>
              </w:rPr>
            </w:pPr>
          </w:p>
        </w:tc>
      </w:tr>
      <w:tr w:rsidR="00FE4D96" w:rsidRPr="00701681" w14:paraId="110F9011" w14:textId="77777777" w:rsidTr="00044D06">
        <w:trPr>
          <w:trHeight w:val="360"/>
        </w:trPr>
        <w:tc>
          <w:tcPr>
            <w:tcW w:w="1498" w:type="dxa"/>
            <w:noWrap/>
          </w:tcPr>
          <w:p w14:paraId="0D67AD90" w14:textId="77777777" w:rsidR="00FE4D96" w:rsidRPr="00701681" w:rsidRDefault="00C55109">
            <w:pPr>
              <w:spacing w:after="0" w:line="240" w:lineRule="auto"/>
              <w:jc w:val="center"/>
              <w:rPr>
                <w:rFonts w:cstheme="minorHAnsi"/>
              </w:rPr>
            </w:pPr>
            <w:r w:rsidRPr="00701681">
              <w:rPr>
                <w:rFonts w:cstheme="minorHAnsi"/>
                <w:lang w:val="en-US"/>
              </w:rPr>
              <w:t>3.5.3.2</w:t>
            </w:r>
          </w:p>
        </w:tc>
        <w:tc>
          <w:tcPr>
            <w:tcW w:w="7492" w:type="dxa"/>
          </w:tcPr>
          <w:p w14:paraId="5D7A33F8" w14:textId="77777777" w:rsidR="00FE4D96" w:rsidRPr="00701681" w:rsidRDefault="00C55109">
            <w:pPr>
              <w:spacing w:after="0" w:line="240" w:lineRule="auto"/>
              <w:rPr>
                <w:rFonts w:cstheme="minorHAnsi"/>
              </w:rPr>
            </w:pPr>
            <w:r w:rsidRPr="00701681">
              <w:rPr>
                <w:rFonts w:cstheme="minorHAnsi"/>
                <w:lang w:val="en-US"/>
              </w:rPr>
              <w:t>With pacing modes:</w:t>
            </w:r>
          </w:p>
          <w:p w14:paraId="342895F3" w14:textId="77777777" w:rsidR="00FE4D96" w:rsidRPr="00701681" w:rsidRDefault="00C55109">
            <w:pPr>
              <w:pStyle w:val="Akapitzlist"/>
              <w:numPr>
                <w:ilvl w:val="0"/>
                <w:numId w:val="7"/>
              </w:numPr>
              <w:spacing w:after="0" w:line="240" w:lineRule="auto"/>
              <w:rPr>
                <w:rFonts w:cstheme="minorHAnsi"/>
              </w:rPr>
            </w:pPr>
            <w:r w:rsidRPr="00701681">
              <w:rPr>
                <w:rFonts w:cstheme="minorHAnsi"/>
                <w:lang w:val="en-US"/>
              </w:rPr>
              <w:t>asynchronous atrial pacing (AOO),</w:t>
            </w:r>
          </w:p>
          <w:p w14:paraId="140D517D" w14:textId="77777777" w:rsidR="00FE4D96" w:rsidRPr="00701681" w:rsidRDefault="00C55109">
            <w:pPr>
              <w:pStyle w:val="Akapitzlist"/>
              <w:numPr>
                <w:ilvl w:val="0"/>
                <w:numId w:val="7"/>
              </w:numPr>
              <w:spacing w:after="0" w:line="240" w:lineRule="auto"/>
              <w:rPr>
                <w:rFonts w:cstheme="minorHAnsi"/>
              </w:rPr>
            </w:pPr>
            <w:r w:rsidRPr="00701681">
              <w:rPr>
                <w:rFonts w:cstheme="minorHAnsi"/>
                <w:lang w:val="en-US"/>
              </w:rPr>
              <w:t>demand (AAI).</w:t>
            </w:r>
          </w:p>
        </w:tc>
        <w:tc>
          <w:tcPr>
            <w:tcW w:w="1283" w:type="dxa"/>
            <w:noWrap/>
          </w:tcPr>
          <w:p w14:paraId="5DFBE37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351B814" w14:textId="77777777" w:rsidR="00FE4D96" w:rsidRPr="00701681" w:rsidRDefault="00FE4D96">
            <w:pPr>
              <w:spacing w:after="0" w:line="240" w:lineRule="auto"/>
              <w:rPr>
                <w:rFonts w:cstheme="minorHAnsi"/>
                <w:bCs/>
              </w:rPr>
            </w:pPr>
          </w:p>
        </w:tc>
      </w:tr>
      <w:tr w:rsidR="00FE4D96" w:rsidRPr="00701681" w14:paraId="32237D69" w14:textId="77777777" w:rsidTr="00044D06">
        <w:trPr>
          <w:trHeight w:val="360"/>
        </w:trPr>
        <w:tc>
          <w:tcPr>
            <w:tcW w:w="1498" w:type="dxa"/>
            <w:noWrap/>
          </w:tcPr>
          <w:p w14:paraId="1D168384" w14:textId="77777777" w:rsidR="00FE4D96" w:rsidRPr="00701681" w:rsidRDefault="00C55109">
            <w:pPr>
              <w:spacing w:after="0" w:line="240" w:lineRule="auto"/>
              <w:jc w:val="center"/>
              <w:rPr>
                <w:rFonts w:cstheme="minorHAnsi"/>
              </w:rPr>
            </w:pPr>
            <w:r w:rsidRPr="00701681">
              <w:rPr>
                <w:rFonts w:cstheme="minorHAnsi"/>
                <w:lang w:val="en-US"/>
              </w:rPr>
              <w:t>3.5.3.3</w:t>
            </w:r>
          </w:p>
        </w:tc>
        <w:tc>
          <w:tcPr>
            <w:tcW w:w="7492" w:type="dxa"/>
          </w:tcPr>
          <w:p w14:paraId="03C0204B" w14:textId="77777777" w:rsidR="00FE4D96" w:rsidRPr="00701681" w:rsidRDefault="00C55109">
            <w:pPr>
              <w:spacing w:after="0" w:line="240" w:lineRule="auto"/>
              <w:rPr>
                <w:rFonts w:cstheme="minorHAnsi"/>
                <w:lang w:val="en-US"/>
              </w:rPr>
            </w:pPr>
            <w:r w:rsidRPr="00701681">
              <w:rPr>
                <w:rFonts w:cstheme="minorHAnsi"/>
                <w:lang w:val="en-US"/>
              </w:rPr>
              <w:t>With respect to the minimum pacing rate: from 40 ppm to 170 ppm.</w:t>
            </w:r>
          </w:p>
        </w:tc>
        <w:tc>
          <w:tcPr>
            <w:tcW w:w="1283" w:type="dxa"/>
            <w:noWrap/>
          </w:tcPr>
          <w:p w14:paraId="7CA39FB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0421A56" w14:textId="77777777" w:rsidR="00AB28A0" w:rsidRDefault="00C55109">
            <w:pPr>
              <w:spacing w:after="0" w:line="240" w:lineRule="auto"/>
              <w:rPr>
                <w:rFonts w:cstheme="minorHAnsi"/>
                <w:lang w:val="en-US"/>
              </w:rPr>
            </w:pPr>
            <w:r w:rsidRPr="00701681">
              <w:rPr>
                <w:rFonts w:cstheme="minorHAnsi"/>
                <w:lang w:val="en-US"/>
              </w:rPr>
              <w:t>Specify the scope:</w:t>
            </w:r>
          </w:p>
          <w:p w14:paraId="2C32C104" w14:textId="5A6C4C08" w:rsidR="00FE4D96" w:rsidRPr="00701681" w:rsidRDefault="00AB28A0">
            <w:pPr>
              <w:spacing w:after="0" w:line="240" w:lineRule="auto"/>
              <w:rPr>
                <w:rFonts w:cstheme="minorHAnsi"/>
              </w:rPr>
            </w:pPr>
            <w:r>
              <w:rPr>
                <w:rFonts w:cstheme="minorHAnsi"/>
                <w:lang w:val="en-US"/>
              </w:rPr>
              <w:t>………………………….</w:t>
            </w:r>
          </w:p>
        </w:tc>
      </w:tr>
      <w:tr w:rsidR="00FE4D96" w:rsidRPr="00701681" w14:paraId="3F8FC204" w14:textId="77777777" w:rsidTr="00044D06">
        <w:trPr>
          <w:trHeight w:val="360"/>
        </w:trPr>
        <w:tc>
          <w:tcPr>
            <w:tcW w:w="1498" w:type="dxa"/>
            <w:noWrap/>
          </w:tcPr>
          <w:p w14:paraId="168EFF83" w14:textId="77777777" w:rsidR="00FE4D96" w:rsidRPr="00701681" w:rsidRDefault="00C55109">
            <w:pPr>
              <w:spacing w:after="0" w:line="240" w:lineRule="auto"/>
              <w:jc w:val="center"/>
              <w:rPr>
                <w:rFonts w:cstheme="minorHAnsi"/>
              </w:rPr>
            </w:pPr>
            <w:r w:rsidRPr="00701681">
              <w:rPr>
                <w:rFonts w:cstheme="minorHAnsi"/>
                <w:lang w:val="en-US"/>
              </w:rPr>
              <w:t>3.5.3.4</w:t>
            </w:r>
          </w:p>
        </w:tc>
        <w:tc>
          <w:tcPr>
            <w:tcW w:w="7492" w:type="dxa"/>
          </w:tcPr>
          <w:p w14:paraId="06ECFA51" w14:textId="77777777" w:rsidR="00FE4D96" w:rsidRPr="00701681" w:rsidRDefault="00C55109">
            <w:pPr>
              <w:spacing w:after="0" w:line="240" w:lineRule="auto"/>
              <w:rPr>
                <w:rFonts w:cstheme="minorHAnsi"/>
                <w:lang w:val="en-US"/>
              </w:rPr>
            </w:pPr>
            <w:r w:rsidRPr="00701681">
              <w:rPr>
                <w:rFonts w:cstheme="minorHAnsi"/>
                <w:lang w:val="en-US"/>
              </w:rPr>
              <w:t>With respect to pulse amplitude: from 10 to 140 mA.</w:t>
            </w:r>
          </w:p>
        </w:tc>
        <w:tc>
          <w:tcPr>
            <w:tcW w:w="1283" w:type="dxa"/>
            <w:noWrap/>
          </w:tcPr>
          <w:p w14:paraId="4C4BB1F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8C04575" w14:textId="77777777" w:rsidR="00AB28A0" w:rsidRDefault="00C55109">
            <w:pPr>
              <w:spacing w:after="0" w:line="240" w:lineRule="auto"/>
              <w:rPr>
                <w:rFonts w:cstheme="minorHAnsi"/>
                <w:lang w:val="en-US"/>
              </w:rPr>
            </w:pPr>
            <w:r w:rsidRPr="00701681">
              <w:rPr>
                <w:rFonts w:cstheme="minorHAnsi"/>
                <w:lang w:val="en-US"/>
              </w:rPr>
              <w:t>Specify the scope:</w:t>
            </w:r>
          </w:p>
          <w:p w14:paraId="0EF747F2" w14:textId="0F8C253D" w:rsidR="00FE4D96" w:rsidRPr="00701681" w:rsidRDefault="00AB28A0">
            <w:pPr>
              <w:spacing w:after="0" w:line="240" w:lineRule="auto"/>
              <w:rPr>
                <w:rFonts w:cstheme="minorHAnsi"/>
              </w:rPr>
            </w:pPr>
            <w:r>
              <w:rPr>
                <w:rFonts w:cstheme="minorHAnsi"/>
                <w:lang w:val="en-US"/>
              </w:rPr>
              <w:t>………………………….</w:t>
            </w:r>
          </w:p>
        </w:tc>
      </w:tr>
      <w:tr w:rsidR="00FE4D96" w:rsidRPr="00D96CC7" w14:paraId="3BC8968A" w14:textId="77777777" w:rsidTr="00044D06">
        <w:trPr>
          <w:trHeight w:val="351"/>
        </w:trPr>
        <w:tc>
          <w:tcPr>
            <w:tcW w:w="1498" w:type="dxa"/>
            <w:noWrap/>
          </w:tcPr>
          <w:p w14:paraId="0912E8A6" w14:textId="77777777" w:rsidR="00FE4D96" w:rsidRPr="00701681" w:rsidRDefault="00C55109">
            <w:pPr>
              <w:spacing w:after="0" w:line="240" w:lineRule="auto"/>
              <w:jc w:val="center"/>
              <w:rPr>
                <w:rFonts w:cstheme="minorHAnsi"/>
              </w:rPr>
            </w:pPr>
            <w:r w:rsidRPr="00701681">
              <w:rPr>
                <w:rFonts w:cstheme="minorHAnsi"/>
                <w:lang w:val="en-US"/>
              </w:rPr>
              <w:t>3.5.4</w:t>
            </w:r>
          </w:p>
        </w:tc>
        <w:tc>
          <w:tcPr>
            <w:tcW w:w="12814" w:type="dxa"/>
            <w:gridSpan w:val="3"/>
          </w:tcPr>
          <w:p w14:paraId="3573EFF0"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electrocardiography (ECG) monitoring:</w:t>
            </w:r>
          </w:p>
        </w:tc>
      </w:tr>
      <w:tr w:rsidR="00FE4D96" w:rsidRPr="00D96CC7" w14:paraId="6A6BE866" w14:textId="77777777" w:rsidTr="00044D06">
        <w:trPr>
          <w:trHeight w:val="315"/>
        </w:trPr>
        <w:tc>
          <w:tcPr>
            <w:tcW w:w="1498" w:type="dxa"/>
            <w:shd w:val="clear" w:color="auto" w:fill="auto"/>
            <w:noWrap/>
          </w:tcPr>
          <w:p w14:paraId="1944097F" w14:textId="77777777" w:rsidR="00FE4D96" w:rsidRPr="00701681" w:rsidRDefault="00C55109">
            <w:pPr>
              <w:spacing w:after="0" w:line="240" w:lineRule="auto"/>
              <w:jc w:val="center"/>
              <w:rPr>
                <w:rFonts w:cstheme="minorHAnsi"/>
              </w:rPr>
            </w:pPr>
            <w:r w:rsidRPr="00701681">
              <w:rPr>
                <w:rFonts w:cstheme="minorHAnsi"/>
                <w:lang w:val="en-US"/>
              </w:rPr>
              <w:t>3.5.4.1</w:t>
            </w:r>
          </w:p>
        </w:tc>
        <w:tc>
          <w:tcPr>
            <w:tcW w:w="7492" w:type="dxa"/>
            <w:shd w:val="clear" w:color="auto" w:fill="auto"/>
          </w:tcPr>
          <w:p w14:paraId="622D0D0C" w14:textId="77777777" w:rsidR="00FE4D96" w:rsidRPr="00701681" w:rsidRDefault="00C55109">
            <w:pPr>
              <w:spacing w:after="0" w:line="240" w:lineRule="auto"/>
              <w:rPr>
                <w:rFonts w:cstheme="minorHAnsi"/>
              </w:rPr>
            </w:pPr>
            <w:r w:rsidRPr="00701681">
              <w:rPr>
                <w:rFonts w:cstheme="minorHAnsi"/>
                <w:lang w:val="en-US"/>
              </w:rPr>
              <w:t>Basic and 12-lead.</w:t>
            </w:r>
          </w:p>
        </w:tc>
        <w:tc>
          <w:tcPr>
            <w:tcW w:w="1283" w:type="dxa"/>
            <w:shd w:val="clear" w:color="auto" w:fill="auto"/>
          </w:tcPr>
          <w:p w14:paraId="755A833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2FE6E12E" w14:textId="77777777" w:rsidR="00FE4D96" w:rsidRDefault="00C55109" w:rsidP="00AB28A0">
            <w:pPr>
              <w:spacing w:after="0" w:line="240" w:lineRule="auto"/>
              <w:rPr>
                <w:rFonts w:cstheme="minorHAnsi"/>
                <w:lang w:val="en-US"/>
              </w:rPr>
            </w:pPr>
            <w:r w:rsidRPr="00701681">
              <w:rPr>
                <w:rFonts w:cstheme="minorHAnsi"/>
                <w:lang w:val="en-US"/>
              </w:rPr>
              <w:t xml:space="preserve">Provide the number of </w:t>
            </w:r>
            <w:r w:rsidR="0025067B">
              <w:rPr>
                <w:rFonts w:cstheme="minorHAnsi"/>
                <w:lang w:val="en-US"/>
              </w:rPr>
              <w:t xml:space="preserve">the </w:t>
            </w:r>
            <w:r w:rsidR="00AB28A0">
              <w:rPr>
                <w:rFonts w:cstheme="minorHAnsi"/>
                <w:lang w:val="en-US"/>
              </w:rPr>
              <w:t>basic ones</w:t>
            </w:r>
            <w:r w:rsidRPr="00701681">
              <w:rPr>
                <w:rFonts w:cstheme="minorHAnsi"/>
                <w:lang w:val="en-US"/>
              </w:rPr>
              <w:t>:</w:t>
            </w:r>
          </w:p>
          <w:p w14:paraId="2C699AFF" w14:textId="14C91808" w:rsidR="007B167E" w:rsidRPr="00701681" w:rsidRDefault="007B167E" w:rsidP="00AB28A0">
            <w:pPr>
              <w:spacing w:after="0" w:line="240" w:lineRule="auto"/>
              <w:rPr>
                <w:rFonts w:cstheme="minorHAnsi"/>
                <w:lang w:val="en-US"/>
              </w:rPr>
            </w:pPr>
            <w:r>
              <w:rPr>
                <w:rFonts w:cstheme="minorHAnsi"/>
                <w:bCs/>
              </w:rPr>
              <w:t>………………….</w:t>
            </w:r>
            <w:bookmarkStart w:id="0" w:name="_GoBack"/>
            <w:bookmarkEnd w:id="0"/>
          </w:p>
        </w:tc>
      </w:tr>
      <w:tr w:rsidR="00FE4D96" w:rsidRPr="00701681" w14:paraId="7314E481" w14:textId="77777777" w:rsidTr="00044D06">
        <w:trPr>
          <w:trHeight w:val="360"/>
        </w:trPr>
        <w:tc>
          <w:tcPr>
            <w:tcW w:w="1498" w:type="dxa"/>
            <w:shd w:val="clear" w:color="auto" w:fill="auto"/>
            <w:noWrap/>
          </w:tcPr>
          <w:p w14:paraId="48BF80FF" w14:textId="77777777" w:rsidR="00FE4D96" w:rsidRPr="00701681" w:rsidRDefault="00C55109">
            <w:pPr>
              <w:spacing w:after="0" w:line="240" w:lineRule="auto"/>
              <w:jc w:val="center"/>
              <w:rPr>
                <w:rFonts w:cstheme="minorHAnsi"/>
              </w:rPr>
            </w:pPr>
            <w:r w:rsidRPr="00701681">
              <w:rPr>
                <w:rFonts w:cstheme="minorHAnsi"/>
                <w:lang w:val="en-US"/>
              </w:rPr>
              <w:lastRenderedPageBreak/>
              <w:t>3.5.4.2</w:t>
            </w:r>
          </w:p>
        </w:tc>
        <w:tc>
          <w:tcPr>
            <w:tcW w:w="7492" w:type="dxa"/>
            <w:shd w:val="clear" w:color="auto" w:fill="auto"/>
          </w:tcPr>
          <w:p w14:paraId="75C49EB6" w14:textId="77777777" w:rsidR="00FE4D96" w:rsidRPr="00701681" w:rsidRDefault="00C55109">
            <w:pPr>
              <w:spacing w:after="0" w:line="240" w:lineRule="auto"/>
              <w:rPr>
                <w:rFonts w:cstheme="minorHAnsi"/>
                <w:lang w:val="en-US"/>
              </w:rPr>
            </w:pPr>
            <w:r w:rsidRPr="00701681">
              <w:rPr>
                <w:rFonts w:cstheme="minorHAnsi"/>
                <w:lang w:val="en-US"/>
              </w:rPr>
              <w:t xml:space="preserve">With arrhythmia (bradycardia and tachycardia) and ST-segment analysis. </w:t>
            </w:r>
          </w:p>
        </w:tc>
        <w:tc>
          <w:tcPr>
            <w:tcW w:w="1283" w:type="dxa"/>
            <w:shd w:val="clear" w:color="auto" w:fill="auto"/>
          </w:tcPr>
          <w:p w14:paraId="1309916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711CA5E3" w14:textId="77777777" w:rsidR="00FE4D96" w:rsidRPr="00701681" w:rsidRDefault="00FE4D96">
            <w:pPr>
              <w:spacing w:after="0" w:line="240" w:lineRule="auto"/>
              <w:rPr>
                <w:rFonts w:cstheme="minorHAnsi"/>
                <w:bCs/>
              </w:rPr>
            </w:pPr>
          </w:p>
        </w:tc>
      </w:tr>
      <w:tr w:rsidR="00FE4D96" w:rsidRPr="00701681" w14:paraId="7E7B1DAD" w14:textId="77777777" w:rsidTr="00044D06">
        <w:trPr>
          <w:trHeight w:val="360"/>
        </w:trPr>
        <w:tc>
          <w:tcPr>
            <w:tcW w:w="1498" w:type="dxa"/>
            <w:noWrap/>
          </w:tcPr>
          <w:p w14:paraId="038F3090" w14:textId="77777777" w:rsidR="00FE4D96" w:rsidRPr="00701681" w:rsidRDefault="00C55109">
            <w:pPr>
              <w:spacing w:after="0" w:line="240" w:lineRule="auto"/>
              <w:jc w:val="center"/>
              <w:rPr>
                <w:rFonts w:cstheme="minorHAnsi"/>
              </w:rPr>
            </w:pPr>
            <w:r w:rsidRPr="00701681">
              <w:rPr>
                <w:rFonts w:cstheme="minorHAnsi"/>
                <w:lang w:val="en-US"/>
              </w:rPr>
              <w:t>3.5.4.3</w:t>
            </w:r>
          </w:p>
        </w:tc>
        <w:tc>
          <w:tcPr>
            <w:tcW w:w="7492" w:type="dxa"/>
          </w:tcPr>
          <w:p w14:paraId="2746B5FE" w14:textId="77777777" w:rsidR="00FE4D96" w:rsidRPr="00701681" w:rsidRDefault="00C55109">
            <w:pPr>
              <w:spacing w:after="0" w:line="240" w:lineRule="auto"/>
              <w:rPr>
                <w:rFonts w:cstheme="minorHAnsi"/>
                <w:bCs/>
                <w:lang w:val="en-US"/>
              </w:rPr>
            </w:pPr>
            <w:r w:rsidRPr="00701681">
              <w:rPr>
                <w:rFonts w:cstheme="minorHAnsi"/>
                <w:lang w:val="en-US"/>
              </w:rPr>
              <w:t>With automatic interpretation and analysis of the ECG waveform.</w:t>
            </w:r>
          </w:p>
        </w:tc>
        <w:tc>
          <w:tcPr>
            <w:tcW w:w="1283" w:type="dxa"/>
            <w:noWrap/>
          </w:tcPr>
          <w:p w14:paraId="5EC0952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D270F1A" w14:textId="77777777" w:rsidR="00FE4D96" w:rsidRPr="00701681" w:rsidRDefault="00FE4D96">
            <w:pPr>
              <w:spacing w:after="0" w:line="240" w:lineRule="auto"/>
              <w:rPr>
                <w:rFonts w:cstheme="minorHAnsi"/>
                <w:bCs/>
              </w:rPr>
            </w:pPr>
          </w:p>
        </w:tc>
      </w:tr>
      <w:tr w:rsidR="00FE4D96" w:rsidRPr="00701681" w14:paraId="62678F84" w14:textId="77777777" w:rsidTr="00044D06">
        <w:trPr>
          <w:trHeight w:val="360"/>
        </w:trPr>
        <w:tc>
          <w:tcPr>
            <w:tcW w:w="1498" w:type="dxa"/>
            <w:noWrap/>
          </w:tcPr>
          <w:p w14:paraId="542E6FC1" w14:textId="77777777" w:rsidR="00FE4D96" w:rsidRPr="00701681" w:rsidRDefault="00C55109">
            <w:pPr>
              <w:spacing w:after="0" w:line="240" w:lineRule="auto"/>
              <w:jc w:val="center"/>
              <w:rPr>
                <w:rFonts w:cstheme="minorHAnsi"/>
              </w:rPr>
            </w:pPr>
            <w:r w:rsidRPr="00701681">
              <w:rPr>
                <w:rFonts w:cstheme="minorHAnsi"/>
                <w:lang w:val="en-US"/>
              </w:rPr>
              <w:t>3.5.4.4</w:t>
            </w:r>
          </w:p>
        </w:tc>
        <w:tc>
          <w:tcPr>
            <w:tcW w:w="7492" w:type="dxa"/>
          </w:tcPr>
          <w:p w14:paraId="14822D56" w14:textId="77777777" w:rsidR="00FE4D96" w:rsidRPr="00701681" w:rsidRDefault="00C55109">
            <w:pPr>
              <w:spacing w:after="0" w:line="240" w:lineRule="auto"/>
              <w:rPr>
                <w:rFonts w:cstheme="minorHAnsi"/>
                <w:bCs/>
                <w:lang w:val="en-US"/>
              </w:rPr>
            </w:pPr>
            <w:r w:rsidRPr="00701681">
              <w:rPr>
                <w:rFonts w:cstheme="minorHAnsi"/>
                <w:lang w:val="en-US"/>
              </w:rPr>
              <w:t>With on-screen display of the ECG curve.</w:t>
            </w:r>
          </w:p>
        </w:tc>
        <w:tc>
          <w:tcPr>
            <w:tcW w:w="1283" w:type="dxa"/>
            <w:noWrap/>
          </w:tcPr>
          <w:p w14:paraId="6111F72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42CAB7" w14:textId="77777777" w:rsidR="00FE4D96" w:rsidRPr="00701681" w:rsidRDefault="00FE4D96">
            <w:pPr>
              <w:spacing w:after="0" w:line="240" w:lineRule="auto"/>
              <w:rPr>
                <w:rFonts w:cstheme="minorHAnsi"/>
                <w:bCs/>
              </w:rPr>
            </w:pPr>
          </w:p>
        </w:tc>
      </w:tr>
      <w:tr w:rsidR="00FE4D96" w:rsidRPr="00701681" w14:paraId="34727EE3" w14:textId="77777777" w:rsidTr="00044D06">
        <w:trPr>
          <w:trHeight w:val="360"/>
        </w:trPr>
        <w:tc>
          <w:tcPr>
            <w:tcW w:w="1498" w:type="dxa"/>
            <w:noWrap/>
          </w:tcPr>
          <w:p w14:paraId="39F9AE45" w14:textId="77777777" w:rsidR="00FE4D96" w:rsidRPr="00701681" w:rsidRDefault="00C55109">
            <w:pPr>
              <w:spacing w:after="0" w:line="240" w:lineRule="auto"/>
              <w:jc w:val="center"/>
              <w:rPr>
                <w:rFonts w:cstheme="minorHAnsi"/>
              </w:rPr>
            </w:pPr>
            <w:r w:rsidRPr="00701681">
              <w:rPr>
                <w:rFonts w:cstheme="minorHAnsi"/>
                <w:lang w:val="en-US"/>
              </w:rPr>
              <w:t>3.5.4.5</w:t>
            </w:r>
          </w:p>
        </w:tc>
        <w:tc>
          <w:tcPr>
            <w:tcW w:w="7492" w:type="dxa"/>
          </w:tcPr>
          <w:p w14:paraId="3A9F5573" w14:textId="77777777" w:rsidR="00FE4D96" w:rsidRPr="00701681" w:rsidRDefault="00C55109">
            <w:pPr>
              <w:spacing w:after="0" w:line="240" w:lineRule="auto"/>
              <w:rPr>
                <w:rFonts w:cstheme="minorHAnsi"/>
                <w:bCs/>
                <w:lang w:val="en-US"/>
              </w:rPr>
            </w:pPr>
            <w:r w:rsidRPr="00701681">
              <w:rPr>
                <w:rFonts w:cstheme="minorHAnsi"/>
                <w:lang w:val="en-US"/>
              </w:rPr>
              <w:t>With the possibility of printing the ECG curve.</w:t>
            </w:r>
          </w:p>
        </w:tc>
        <w:tc>
          <w:tcPr>
            <w:tcW w:w="1283" w:type="dxa"/>
            <w:noWrap/>
          </w:tcPr>
          <w:p w14:paraId="0D9DE21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CF74081" w14:textId="77777777" w:rsidR="00FE4D96" w:rsidRPr="00701681" w:rsidRDefault="00FE4D96">
            <w:pPr>
              <w:spacing w:after="0" w:line="240" w:lineRule="auto"/>
              <w:rPr>
                <w:rFonts w:cstheme="minorHAnsi"/>
                <w:bCs/>
              </w:rPr>
            </w:pPr>
          </w:p>
        </w:tc>
      </w:tr>
      <w:tr w:rsidR="00FE4D96" w:rsidRPr="00701681" w14:paraId="03D9ECCF" w14:textId="77777777" w:rsidTr="00044D06">
        <w:trPr>
          <w:trHeight w:val="360"/>
        </w:trPr>
        <w:tc>
          <w:tcPr>
            <w:tcW w:w="1498" w:type="dxa"/>
            <w:noWrap/>
          </w:tcPr>
          <w:p w14:paraId="277AA534" w14:textId="77777777" w:rsidR="00FE4D96" w:rsidRPr="00701681" w:rsidRDefault="00C55109">
            <w:pPr>
              <w:spacing w:after="0" w:line="240" w:lineRule="auto"/>
              <w:jc w:val="center"/>
              <w:rPr>
                <w:rFonts w:cstheme="minorHAnsi"/>
              </w:rPr>
            </w:pPr>
            <w:r w:rsidRPr="00701681">
              <w:rPr>
                <w:rFonts w:cstheme="minorHAnsi"/>
                <w:lang w:val="en-US"/>
              </w:rPr>
              <w:t>3.5.4.6</w:t>
            </w:r>
          </w:p>
        </w:tc>
        <w:tc>
          <w:tcPr>
            <w:tcW w:w="7492" w:type="dxa"/>
          </w:tcPr>
          <w:p w14:paraId="27209475" w14:textId="77777777" w:rsidR="00FE4D96" w:rsidRPr="00701681" w:rsidRDefault="00C55109">
            <w:pPr>
              <w:spacing w:after="0" w:line="240" w:lineRule="auto"/>
              <w:rPr>
                <w:rFonts w:cstheme="minorHAnsi"/>
                <w:bCs/>
                <w:lang w:val="en-US"/>
              </w:rPr>
            </w:pPr>
            <w:r w:rsidRPr="00701681">
              <w:rPr>
                <w:rFonts w:cstheme="minorHAnsi"/>
                <w:lang w:val="en-US"/>
              </w:rPr>
              <w:t>With ECG waveform printout for critical events.</w:t>
            </w:r>
          </w:p>
        </w:tc>
        <w:tc>
          <w:tcPr>
            <w:tcW w:w="1283" w:type="dxa"/>
            <w:noWrap/>
          </w:tcPr>
          <w:p w14:paraId="27EC1AC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CD238F" w14:textId="77777777" w:rsidR="00FE4D96" w:rsidRPr="00701681" w:rsidRDefault="00FE4D96">
            <w:pPr>
              <w:spacing w:after="0" w:line="240" w:lineRule="auto"/>
              <w:rPr>
                <w:rFonts w:cstheme="minorHAnsi"/>
                <w:bCs/>
              </w:rPr>
            </w:pPr>
          </w:p>
        </w:tc>
      </w:tr>
      <w:tr w:rsidR="00FE4D96" w:rsidRPr="00701681" w14:paraId="1CB67478" w14:textId="77777777" w:rsidTr="00044D06">
        <w:trPr>
          <w:trHeight w:val="360"/>
        </w:trPr>
        <w:tc>
          <w:tcPr>
            <w:tcW w:w="1498" w:type="dxa"/>
            <w:noWrap/>
          </w:tcPr>
          <w:p w14:paraId="5A5E7C17" w14:textId="77777777" w:rsidR="00FE4D96" w:rsidRPr="00701681" w:rsidRDefault="00C55109">
            <w:pPr>
              <w:spacing w:after="0" w:line="240" w:lineRule="auto"/>
              <w:jc w:val="center"/>
              <w:rPr>
                <w:rFonts w:cstheme="minorHAnsi"/>
              </w:rPr>
            </w:pPr>
            <w:r w:rsidRPr="00701681">
              <w:rPr>
                <w:rFonts w:cstheme="minorHAnsi"/>
                <w:lang w:val="en-US"/>
              </w:rPr>
              <w:t>3.5.4.7</w:t>
            </w:r>
          </w:p>
        </w:tc>
        <w:tc>
          <w:tcPr>
            <w:tcW w:w="7492" w:type="dxa"/>
          </w:tcPr>
          <w:p w14:paraId="75CB75B7" w14:textId="77777777" w:rsidR="00FE4D96" w:rsidRPr="00701681" w:rsidRDefault="00C55109">
            <w:pPr>
              <w:spacing w:after="0" w:line="240" w:lineRule="auto"/>
              <w:rPr>
                <w:rFonts w:cstheme="minorHAnsi"/>
                <w:bCs/>
                <w:lang w:val="en-US"/>
              </w:rPr>
            </w:pPr>
            <w:r w:rsidRPr="00701681">
              <w:rPr>
                <w:rFonts w:cstheme="minorHAnsi"/>
                <w:lang w:val="en-US"/>
              </w:rPr>
              <w:t xml:space="preserve">With adjustable ECG signal amplification. </w:t>
            </w:r>
          </w:p>
        </w:tc>
        <w:tc>
          <w:tcPr>
            <w:tcW w:w="1283" w:type="dxa"/>
            <w:noWrap/>
          </w:tcPr>
          <w:p w14:paraId="196FD4E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246AF0D" w14:textId="77777777" w:rsidR="00FE4D96" w:rsidRPr="00701681" w:rsidRDefault="00FE4D96">
            <w:pPr>
              <w:spacing w:after="0" w:line="240" w:lineRule="auto"/>
              <w:rPr>
                <w:rFonts w:cstheme="minorHAnsi"/>
                <w:bCs/>
              </w:rPr>
            </w:pPr>
          </w:p>
        </w:tc>
      </w:tr>
      <w:tr w:rsidR="00FE4D96" w:rsidRPr="00D96CC7" w14:paraId="58CDD5C4" w14:textId="77777777" w:rsidTr="00044D06">
        <w:trPr>
          <w:trHeight w:val="360"/>
        </w:trPr>
        <w:tc>
          <w:tcPr>
            <w:tcW w:w="1498" w:type="dxa"/>
            <w:noWrap/>
          </w:tcPr>
          <w:p w14:paraId="1E9EE50E" w14:textId="77777777" w:rsidR="00FE4D96" w:rsidRPr="00701681" w:rsidRDefault="00C55109">
            <w:pPr>
              <w:spacing w:after="0" w:line="240" w:lineRule="auto"/>
              <w:jc w:val="center"/>
              <w:rPr>
                <w:rFonts w:cstheme="minorHAnsi"/>
              </w:rPr>
            </w:pPr>
            <w:r w:rsidRPr="00701681">
              <w:rPr>
                <w:rFonts w:cstheme="minorHAnsi"/>
                <w:lang w:val="en-US"/>
              </w:rPr>
              <w:t>3.5.5</w:t>
            </w:r>
          </w:p>
        </w:tc>
        <w:tc>
          <w:tcPr>
            <w:tcW w:w="12814" w:type="dxa"/>
            <w:gridSpan w:val="3"/>
          </w:tcPr>
          <w:p w14:paraId="50C60C2C"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heart rate (HR) monitoring:</w:t>
            </w:r>
          </w:p>
        </w:tc>
      </w:tr>
      <w:tr w:rsidR="00FE4D96" w:rsidRPr="00701681" w14:paraId="18129352" w14:textId="77777777" w:rsidTr="00044D06">
        <w:trPr>
          <w:trHeight w:val="360"/>
        </w:trPr>
        <w:tc>
          <w:tcPr>
            <w:tcW w:w="1498" w:type="dxa"/>
            <w:noWrap/>
          </w:tcPr>
          <w:p w14:paraId="6B8E9B9D" w14:textId="77777777" w:rsidR="00FE4D96" w:rsidRPr="00701681" w:rsidRDefault="00C55109">
            <w:pPr>
              <w:spacing w:after="0" w:line="240" w:lineRule="auto"/>
              <w:jc w:val="center"/>
              <w:rPr>
                <w:rFonts w:cstheme="minorHAnsi"/>
              </w:rPr>
            </w:pPr>
            <w:r w:rsidRPr="00701681">
              <w:rPr>
                <w:rFonts w:cstheme="minorHAnsi"/>
                <w:lang w:val="en-US"/>
              </w:rPr>
              <w:t>3.5.5.1</w:t>
            </w:r>
          </w:p>
        </w:tc>
        <w:tc>
          <w:tcPr>
            <w:tcW w:w="7492" w:type="dxa"/>
          </w:tcPr>
          <w:p w14:paraId="58F4C6F3"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measurement range: from 30 to 240 beats per minute.</w:t>
            </w:r>
          </w:p>
        </w:tc>
        <w:tc>
          <w:tcPr>
            <w:tcW w:w="1283" w:type="dxa"/>
          </w:tcPr>
          <w:p w14:paraId="41814E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29C830" w14:textId="77777777" w:rsidR="00FE4D96" w:rsidRDefault="00C55109">
            <w:pPr>
              <w:spacing w:after="0" w:line="240" w:lineRule="auto"/>
              <w:rPr>
                <w:rFonts w:cstheme="minorHAnsi"/>
                <w:lang w:val="en-US"/>
              </w:rPr>
            </w:pPr>
            <w:r w:rsidRPr="00701681">
              <w:rPr>
                <w:rFonts w:cstheme="minorHAnsi"/>
                <w:lang w:val="en-US"/>
              </w:rPr>
              <w:t>Specify the scope:</w:t>
            </w:r>
          </w:p>
          <w:p w14:paraId="18A549F2" w14:textId="3536BF32" w:rsidR="0025067B" w:rsidRPr="00701681" w:rsidRDefault="0025067B">
            <w:pPr>
              <w:spacing w:after="0" w:line="240" w:lineRule="auto"/>
              <w:rPr>
                <w:rFonts w:cstheme="minorHAnsi"/>
              </w:rPr>
            </w:pPr>
            <w:r>
              <w:rPr>
                <w:rFonts w:cstheme="minorHAnsi"/>
                <w:lang w:val="en-US"/>
              </w:rPr>
              <w:t>………………………….</w:t>
            </w:r>
          </w:p>
        </w:tc>
      </w:tr>
      <w:tr w:rsidR="00FE4D96" w:rsidRPr="00D96CC7" w14:paraId="675BA799" w14:textId="77777777" w:rsidTr="00044D06">
        <w:trPr>
          <w:trHeight w:val="360"/>
        </w:trPr>
        <w:tc>
          <w:tcPr>
            <w:tcW w:w="1498" w:type="dxa"/>
            <w:noWrap/>
          </w:tcPr>
          <w:p w14:paraId="1BAA726E" w14:textId="77777777" w:rsidR="00FE4D96" w:rsidRPr="00701681" w:rsidRDefault="00C55109">
            <w:pPr>
              <w:spacing w:after="0" w:line="240" w:lineRule="auto"/>
              <w:jc w:val="center"/>
              <w:rPr>
                <w:rFonts w:cstheme="minorHAnsi"/>
              </w:rPr>
            </w:pPr>
            <w:r w:rsidRPr="00701681">
              <w:rPr>
                <w:rFonts w:cstheme="minorHAnsi"/>
                <w:lang w:val="en-US"/>
              </w:rPr>
              <w:t>3.5.6</w:t>
            </w:r>
          </w:p>
        </w:tc>
        <w:tc>
          <w:tcPr>
            <w:tcW w:w="12814" w:type="dxa"/>
            <w:gridSpan w:val="3"/>
          </w:tcPr>
          <w:p w14:paraId="74F49DEE"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blood saturation (SpO2) monitoring: </w:t>
            </w:r>
          </w:p>
        </w:tc>
      </w:tr>
      <w:tr w:rsidR="00FE4D96" w:rsidRPr="00701681" w14:paraId="31AFBC31" w14:textId="77777777" w:rsidTr="00044D06">
        <w:trPr>
          <w:trHeight w:val="360"/>
        </w:trPr>
        <w:tc>
          <w:tcPr>
            <w:tcW w:w="1498" w:type="dxa"/>
            <w:noWrap/>
          </w:tcPr>
          <w:p w14:paraId="42398767" w14:textId="77777777" w:rsidR="00FE4D96" w:rsidRPr="00701681" w:rsidRDefault="00C55109">
            <w:pPr>
              <w:spacing w:after="0" w:line="240" w:lineRule="auto"/>
              <w:jc w:val="center"/>
              <w:rPr>
                <w:rFonts w:cstheme="minorHAnsi"/>
              </w:rPr>
            </w:pPr>
            <w:r w:rsidRPr="00701681">
              <w:rPr>
                <w:rFonts w:cstheme="minorHAnsi"/>
                <w:lang w:val="en-US"/>
              </w:rPr>
              <w:t>3.5.6.1</w:t>
            </w:r>
          </w:p>
        </w:tc>
        <w:tc>
          <w:tcPr>
            <w:tcW w:w="7492" w:type="dxa"/>
            <w:noWrap/>
          </w:tcPr>
          <w:p w14:paraId="340C46B2" w14:textId="77777777" w:rsidR="00FE4D96" w:rsidRPr="00701681" w:rsidRDefault="00C55109">
            <w:pPr>
              <w:spacing w:after="0" w:line="240" w:lineRule="auto"/>
              <w:rPr>
                <w:rFonts w:cstheme="minorHAnsi"/>
                <w:lang w:val="en-US"/>
              </w:rPr>
            </w:pPr>
            <w:r w:rsidRPr="00701681">
              <w:rPr>
                <w:rFonts w:cstheme="minorHAnsi"/>
                <w:lang w:val="en-US"/>
              </w:rPr>
              <w:t>The measurement is to be resistant to noise and motion artifacts.</w:t>
            </w:r>
          </w:p>
        </w:tc>
        <w:tc>
          <w:tcPr>
            <w:tcW w:w="1283" w:type="dxa"/>
          </w:tcPr>
          <w:p w14:paraId="5600F10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D2C907B" w14:textId="77777777" w:rsidR="00FE4D96" w:rsidRPr="00701681" w:rsidRDefault="00FE4D96">
            <w:pPr>
              <w:spacing w:after="0" w:line="240" w:lineRule="auto"/>
              <w:rPr>
                <w:rFonts w:cstheme="minorHAnsi"/>
                <w:bCs/>
              </w:rPr>
            </w:pPr>
          </w:p>
        </w:tc>
      </w:tr>
      <w:tr w:rsidR="00FE4D96" w:rsidRPr="00701681" w14:paraId="26CAAFC4" w14:textId="77777777" w:rsidTr="00044D06">
        <w:trPr>
          <w:trHeight w:val="360"/>
        </w:trPr>
        <w:tc>
          <w:tcPr>
            <w:tcW w:w="1498" w:type="dxa"/>
            <w:noWrap/>
          </w:tcPr>
          <w:p w14:paraId="3DD360DE" w14:textId="77777777" w:rsidR="00FE4D96" w:rsidRPr="00701681" w:rsidRDefault="00C55109">
            <w:pPr>
              <w:spacing w:after="0" w:line="240" w:lineRule="auto"/>
              <w:jc w:val="center"/>
              <w:rPr>
                <w:rFonts w:cstheme="minorHAnsi"/>
              </w:rPr>
            </w:pPr>
            <w:r w:rsidRPr="00701681">
              <w:rPr>
                <w:rFonts w:cstheme="minorHAnsi"/>
                <w:lang w:val="en-US"/>
              </w:rPr>
              <w:t>3.5.6.2</w:t>
            </w:r>
          </w:p>
        </w:tc>
        <w:tc>
          <w:tcPr>
            <w:tcW w:w="7492" w:type="dxa"/>
          </w:tcPr>
          <w:p w14:paraId="7137FFE9"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measurement range: from 50% to 99%.</w:t>
            </w:r>
          </w:p>
        </w:tc>
        <w:tc>
          <w:tcPr>
            <w:tcW w:w="1283" w:type="dxa"/>
          </w:tcPr>
          <w:p w14:paraId="0C6170A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E63032F" w14:textId="77777777" w:rsidR="00FE4D96" w:rsidRDefault="00C55109">
            <w:pPr>
              <w:spacing w:after="0" w:line="240" w:lineRule="auto"/>
              <w:rPr>
                <w:rFonts w:cstheme="minorHAnsi"/>
                <w:lang w:val="en-US"/>
              </w:rPr>
            </w:pPr>
            <w:r w:rsidRPr="00701681">
              <w:rPr>
                <w:rFonts w:cstheme="minorHAnsi"/>
                <w:lang w:val="en-US"/>
              </w:rPr>
              <w:t>Specify the scope:</w:t>
            </w:r>
          </w:p>
          <w:p w14:paraId="112A8205" w14:textId="3F0B003E" w:rsidR="0025067B" w:rsidRPr="00701681" w:rsidRDefault="0025067B">
            <w:pPr>
              <w:spacing w:after="0" w:line="240" w:lineRule="auto"/>
              <w:rPr>
                <w:rFonts w:cstheme="minorHAnsi"/>
              </w:rPr>
            </w:pPr>
            <w:r>
              <w:rPr>
                <w:rFonts w:cstheme="minorHAnsi"/>
                <w:lang w:val="en-US"/>
              </w:rPr>
              <w:t>…………………………..</w:t>
            </w:r>
          </w:p>
        </w:tc>
      </w:tr>
      <w:tr w:rsidR="00FE4D96" w:rsidRPr="00701681" w14:paraId="476A175A" w14:textId="77777777" w:rsidTr="00044D06">
        <w:trPr>
          <w:trHeight w:val="360"/>
        </w:trPr>
        <w:tc>
          <w:tcPr>
            <w:tcW w:w="1498" w:type="dxa"/>
            <w:noWrap/>
          </w:tcPr>
          <w:p w14:paraId="48C5C3A6" w14:textId="77777777" w:rsidR="00FE4D96" w:rsidRPr="00701681" w:rsidRDefault="00C55109">
            <w:pPr>
              <w:spacing w:after="0" w:line="240" w:lineRule="auto"/>
              <w:jc w:val="center"/>
              <w:rPr>
                <w:rFonts w:cstheme="minorHAnsi"/>
              </w:rPr>
            </w:pPr>
            <w:r w:rsidRPr="00701681">
              <w:rPr>
                <w:rFonts w:cstheme="minorHAnsi"/>
                <w:lang w:val="en-US"/>
              </w:rPr>
              <w:t>3.5.6.3</w:t>
            </w:r>
          </w:p>
        </w:tc>
        <w:tc>
          <w:tcPr>
            <w:tcW w:w="7492" w:type="dxa"/>
          </w:tcPr>
          <w:p w14:paraId="65EFA227" w14:textId="77777777" w:rsidR="00FE4D96" w:rsidRPr="00701681" w:rsidRDefault="00C55109">
            <w:pPr>
              <w:spacing w:after="0" w:line="240" w:lineRule="auto"/>
              <w:rPr>
                <w:rFonts w:cstheme="minorHAnsi"/>
              </w:rPr>
            </w:pPr>
            <w:r w:rsidRPr="00701681">
              <w:rPr>
                <w:rFonts w:cstheme="minorHAnsi"/>
                <w:lang w:val="en-US"/>
              </w:rPr>
              <w:t>with Masimo Technology.</w:t>
            </w:r>
          </w:p>
        </w:tc>
        <w:tc>
          <w:tcPr>
            <w:tcW w:w="1283" w:type="dxa"/>
          </w:tcPr>
          <w:p w14:paraId="352C8CC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20B91C" w14:textId="77777777" w:rsidR="00FE4D96" w:rsidRPr="00701681" w:rsidRDefault="00FE4D96">
            <w:pPr>
              <w:spacing w:after="0" w:line="240" w:lineRule="auto"/>
              <w:rPr>
                <w:rFonts w:cstheme="minorHAnsi"/>
                <w:bCs/>
              </w:rPr>
            </w:pPr>
          </w:p>
        </w:tc>
      </w:tr>
      <w:tr w:rsidR="00FE4D96" w:rsidRPr="00D96CC7" w14:paraId="4DC5A7EC" w14:textId="77777777" w:rsidTr="00044D06">
        <w:trPr>
          <w:trHeight w:val="360"/>
        </w:trPr>
        <w:tc>
          <w:tcPr>
            <w:tcW w:w="1498" w:type="dxa"/>
            <w:noWrap/>
          </w:tcPr>
          <w:p w14:paraId="4C0EA9AB" w14:textId="77777777" w:rsidR="00FE4D96" w:rsidRPr="00701681" w:rsidRDefault="00C55109">
            <w:pPr>
              <w:spacing w:after="0" w:line="240" w:lineRule="auto"/>
              <w:jc w:val="center"/>
              <w:rPr>
                <w:rFonts w:cstheme="minorHAnsi"/>
              </w:rPr>
            </w:pPr>
            <w:r w:rsidRPr="00701681">
              <w:rPr>
                <w:rFonts w:cstheme="minorHAnsi"/>
                <w:lang w:val="en-US"/>
              </w:rPr>
              <w:t>3.5.7</w:t>
            </w:r>
          </w:p>
        </w:tc>
        <w:tc>
          <w:tcPr>
            <w:tcW w:w="12814" w:type="dxa"/>
            <w:gridSpan w:val="3"/>
          </w:tcPr>
          <w:p w14:paraId="698FD405" w14:textId="77777777" w:rsidR="00FE4D96" w:rsidRPr="00701681" w:rsidRDefault="00C55109">
            <w:pPr>
              <w:spacing w:after="0" w:line="240" w:lineRule="auto"/>
              <w:rPr>
                <w:rFonts w:cstheme="minorHAnsi"/>
                <w:bCs/>
                <w:lang w:val="en-US"/>
              </w:rPr>
            </w:pPr>
            <w:r w:rsidRPr="00701681">
              <w:rPr>
                <w:rFonts w:cstheme="minorHAnsi"/>
                <w:bCs/>
                <w:lang w:val="en-US"/>
              </w:rPr>
              <w:t>Methemoglobin (SpMet) and carboxyhemoglobin (SpCO) monitoring:</w:t>
            </w:r>
          </w:p>
        </w:tc>
      </w:tr>
      <w:tr w:rsidR="00FE4D96" w:rsidRPr="00701681" w14:paraId="0C0017B9" w14:textId="77777777" w:rsidTr="00044D06">
        <w:trPr>
          <w:trHeight w:val="345"/>
        </w:trPr>
        <w:tc>
          <w:tcPr>
            <w:tcW w:w="1498" w:type="dxa"/>
            <w:noWrap/>
          </w:tcPr>
          <w:p w14:paraId="32C7D5FD" w14:textId="77777777" w:rsidR="00FE4D96" w:rsidRPr="00701681" w:rsidRDefault="00C55109">
            <w:pPr>
              <w:spacing w:after="0" w:line="240" w:lineRule="auto"/>
              <w:jc w:val="center"/>
              <w:rPr>
                <w:rFonts w:cstheme="minorHAnsi"/>
              </w:rPr>
            </w:pPr>
            <w:r w:rsidRPr="00701681">
              <w:rPr>
                <w:rFonts w:cstheme="minorHAnsi"/>
                <w:lang w:val="en-US"/>
              </w:rPr>
              <w:t>3.5.7.1</w:t>
            </w:r>
          </w:p>
        </w:tc>
        <w:tc>
          <w:tcPr>
            <w:tcW w:w="7492" w:type="dxa"/>
          </w:tcPr>
          <w:p w14:paraId="376908CD" w14:textId="77777777" w:rsidR="00FE4D96" w:rsidRPr="00701681" w:rsidRDefault="00C55109">
            <w:pPr>
              <w:spacing w:after="0" w:line="240" w:lineRule="auto"/>
              <w:rPr>
                <w:rFonts w:cstheme="minorHAnsi"/>
                <w:lang w:val="en-US"/>
              </w:rPr>
            </w:pPr>
            <w:r w:rsidRPr="00701681">
              <w:rPr>
                <w:rFonts w:cstheme="minorHAnsi"/>
                <w:lang w:val="en-US"/>
              </w:rPr>
              <w:t>The measurement is to be resistant to noise and motion artifacts.</w:t>
            </w:r>
          </w:p>
        </w:tc>
        <w:tc>
          <w:tcPr>
            <w:tcW w:w="1283" w:type="dxa"/>
          </w:tcPr>
          <w:p w14:paraId="53837B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62BDE67" w14:textId="77777777" w:rsidR="00FE4D96" w:rsidRPr="00701681" w:rsidRDefault="00FE4D96">
            <w:pPr>
              <w:spacing w:after="0" w:line="240" w:lineRule="auto"/>
              <w:rPr>
                <w:rFonts w:cstheme="minorHAnsi"/>
                <w:bCs/>
              </w:rPr>
            </w:pPr>
          </w:p>
        </w:tc>
      </w:tr>
      <w:tr w:rsidR="00FE4D96" w:rsidRPr="00701681" w14:paraId="68BFB9BB" w14:textId="77777777" w:rsidTr="00044D06">
        <w:trPr>
          <w:trHeight w:val="345"/>
        </w:trPr>
        <w:tc>
          <w:tcPr>
            <w:tcW w:w="1498" w:type="dxa"/>
            <w:noWrap/>
          </w:tcPr>
          <w:p w14:paraId="7A9AC2E2" w14:textId="77777777" w:rsidR="00FE4D96" w:rsidRPr="00701681" w:rsidRDefault="00C55109">
            <w:pPr>
              <w:spacing w:after="0" w:line="240" w:lineRule="auto"/>
              <w:jc w:val="center"/>
              <w:rPr>
                <w:rFonts w:cstheme="minorHAnsi"/>
              </w:rPr>
            </w:pPr>
            <w:r w:rsidRPr="00701681">
              <w:rPr>
                <w:rFonts w:cstheme="minorHAnsi"/>
                <w:lang w:val="en-US"/>
              </w:rPr>
              <w:t>3.5.7.2</w:t>
            </w:r>
          </w:p>
        </w:tc>
        <w:tc>
          <w:tcPr>
            <w:tcW w:w="7492" w:type="dxa"/>
          </w:tcPr>
          <w:p w14:paraId="1E335E86" w14:textId="77777777" w:rsidR="00FE4D96" w:rsidRPr="00701681" w:rsidRDefault="00C55109">
            <w:pPr>
              <w:spacing w:after="0" w:line="240" w:lineRule="auto"/>
              <w:rPr>
                <w:rFonts w:cstheme="minorHAnsi"/>
              </w:rPr>
            </w:pPr>
            <w:r w:rsidRPr="00701681">
              <w:rPr>
                <w:rFonts w:cstheme="minorHAnsi"/>
                <w:lang w:val="en-US"/>
              </w:rPr>
              <w:t>with Masimo Technology.</w:t>
            </w:r>
          </w:p>
        </w:tc>
        <w:tc>
          <w:tcPr>
            <w:tcW w:w="1283" w:type="dxa"/>
          </w:tcPr>
          <w:p w14:paraId="33BE0F6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D628CC9" w14:textId="77777777" w:rsidR="00FE4D96" w:rsidRPr="00701681" w:rsidRDefault="00FE4D96">
            <w:pPr>
              <w:spacing w:after="0" w:line="240" w:lineRule="auto"/>
              <w:rPr>
                <w:rFonts w:cstheme="minorHAnsi"/>
                <w:bCs/>
              </w:rPr>
            </w:pPr>
          </w:p>
        </w:tc>
      </w:tr>
      <w:tr w:rsidR="00FE4D96" w:rsidRPr="00D96CC7" w14:paraId="57A2DA7F" w14:textId="77777777" w:rsidTr="00044D06">
        <w:trPr>
          <w:trHeight w:val="345"/>
        </w:trPr>
        <w:tc>
          <w:tcPr>
            <w:tcW w:w="1498" w:type="dxa"/>
            <w:noWrap/>
          </w:tcPr>
          <w:p w14:paraId="1E453C69" w14:textId="77777777" w:rsidR="00FE4D96" w:rsidRPr="00701681" w:rsidRDefault="00C55109">
            <w:pPr>
              <w:spacing w:after="0" w:line="240" w:lineRule="auto"/>
              <w:jc w:val="center"/>
              <w:rPr>
                <w:rFonts w:cstheme="minorHAnsi"/>
              </w:rPr>
            </w:pPr>
            <w:r w:rsidRPr="00701681">
              <w:rPr>
                <w:rFonts w:cstheme="minorHAnsi"/>
                <w:lang w:val="en-US"/>
              </w:rPr>
              <w:t>3.5.8</w:t>
            </w:r>
          </w:p>
        </w:tc>
        <w:tc>
          <w:tcPr>
            <w:tcW w:w="12814" w:type="dxa"/>
            <w:gridSpan w:val="3"/>
          </w:tcPr>
          <w:p w14:paraId="612B5D30"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non-invasive blood pressure (NIBP) measurement:</w:t>
            </w:r>
          </w:p>
        </w:tc>
      </w:tr>
      <w:tr w:rsidR="00FE4D96" w:rsidRPr="00701681" w14:paraId="5B684FF8" w14:textId="77777777" w:rsidTr="00044D06">
        <w:trPr>
          <w:trHeight w:val="345"/>
        </w:trPr>
        <w:tc>
          <w:tcPr>
            <w:tcW w:w="1498" w:type="dxa"/>
            <w:noWrap/>
          </w:tcPr>
          <w:p w14:paraId="1DA50EBC" w14:textId="77777777" w:rsidR="00FE4D96" w:rsidRPr="00701681" w:rsidRDefault="00C55109">
            <w:pPr>
              <w:spacing w:after="0" w:line="240" w:lineRule="auto"/>
              <w:jc w:val="center"/>
              <w:rPr>
                <w:rFonts w:cstheme="minorHAnsi"/>
              </w:rPr>
            </w:pPr>
            <w:r w:rsidRPr="00701681">
              <w:rPr>
                <w:rFonts w:cstheme="minorHAnsi"/>
                <w:lang w:val="en-US"/>
              </w:rPr>
              <w:t>3.5.8.1</w:t>
            </w:r>
          </w:p>
        </w:tc>
        <w:tc>
          <w:tcPr>
            <w:tcW w:w="7492" w:type="dxa"/>
          </w:tcPr>
          <w:p w14:paraId="6032F88B" w14:textId="77777777" w:rsidR="00FE4D96" w:rsidRPr="00701681" w:rsidRDefault="00C55109">
            <w:pPr>
              <w:spacing w:after="0" w:line="240" w:lineRule="auto"/>
              <w:rPr>
                <w:rFonts w:cstheme="minorHAnsi"/>
                <w:lang w:val="en-US"/>
              </w:rPr>
            </w:pPr>
            <w:r w:rsidRPr="00701681">
              <w:rPr>
                <w:rFonts w:cstheme="minorHAnsi"/>
                <w:lang w:val="en-US"/>
              </w:rPr>
              <w:t>With respect to systolic, diastolic, and mean blood pressure.</w:t>
            </w:r>
          </w:p>
        </w:tc>
        <w:tc>
          <w:tcPr>
            <w:tcW w:w="1283" w:type="dxa"/>
          </w:tcPr>
          <w:p w14:paraId="1E75D9D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A32014A" w14:textId="77777777" w:rsidR="00FE4D96" w:rsidRPr="00701681" w:rsidRDefault="00FE4D96">
            <w:pPr>
              <w:spacing w:after="0" w:line="240" w:lineRule="auto"/>
              <w:rPr>
                <w:rFonts w:cstheme="minorHAnsi"/>
              </w:rPr>
            </w:pPr>
          </w:p>
        </w:tc>
      </w:tr>
      <w:tr w:rsidR="00FE4D96" w:rsidRPr="00701681" w14:paraId="5EB99C77" w14:textId="77777777" w:rsidTr="00044D06">
        <w:trPr>
          <w:trHeight w:val="345"/>
        </w:trPr>
        <w:tc>
          <w:tcPr>
            <w:tcW w:w="1498" w:type="dxa"/>
            <w:noWrap/>
          </w:tcPr>
          <w:p w14:paraId="4BD0C000" w14:textId="77777777" w:rsidR="00FE4D96" w:rsidRPr="00701681" w:rsidRDefault="00C55109">
            <w:pPr>
              <w:spacing w:after="0" w:line="240" w:lineRule="auto"/>
              <w:jc w:val="center"/>
              <w:rPr>
                <w:rFonts w:cstheme="minorHAnsi"/>
              </w:rPr>
            </w:pPr>
            <w:r w:rsidRPr="00701681">
              <w:rPr>
                <w:rFonts w:cstheme="minorHAnsi"/>
                <w:lang w:val="en-US"/>
              </w:rPr>
              <w:t>3.5.8.2</w:t>
            </w:r>
          </w:p>
        </w:tc>
        <w:tc>
          <w:tcPr>
            <w:tcW w:w="7492" w:type="dxa"/>
          </w:tcPr>
          <w:p w14:paraId="226290DA" w14:textId="77777777" w:rsidR="00FE4D96" w:rsidRPr="00701681" w:rsidRDefault="00C55109">
            <w:pPr>
              <w:spacing w:after="0" w:line="240" w:lineRule="auto"/>
              <w:rPr>
                <w:rFonts w:cstheme="minorHAnsi"/>
                <w:lang w:val="en-US"/>
              </w:rPr>
            </w:pPr>
            <w:r w:rsidRPr="00701681">
              <w:rPr>
                <w:rFonts w:cstheme="minorHAnsi"/>
                <w:lang w:val="en-US"/>
              </w:rPr>
              <w:t>With respect to the minimum systolic pressure measurement range: from 40 to 230 mm Hg.</w:t>
            </w:r>
          </w:p>
        </w:tc>
        <w:tc>
          <w:tcPr>
            <w:tcW w:w="1283" w:type="dxa"/>
          </w:tcPr>
          <w:p w14:paraId="3A5BAE4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082F6BF" w14:textId="77777777" w:rsidR="00512B3F" w:rsidRDefault="00C55109">
            <w:pPr>
              <w:spacing w:after="0" w:line="240" w:lineRule="auto"/>
              <w:rPr>
                <w:rFonts w:cstheme="minorHAnsi"/>
                <w:lang w:val="en-US"/>
              </w:rPr>
            </w:pPr>
            <w:r w:rsidRPr="00701681">
              <w:rPr>
                <w:rFonts w:cstheme="minorHAnsi"/>
                <w:lang w:val="en-US"/>
              </w:rPr>
              <w:t>Specify the scope:</w:t>
            </w:r>
          </w:p>
          <w:p w14:paraId="6A3A6ECD" w14:textId="1864771B" w:rsidR="00FE4D96" w:rsidRPr="00701681" w:rsidRDefault="00512B3F">
            <w:pPr>
              <w:spacing w:after="0" w:line="240" w:lineRule="auto"/>
              <w:rPr>
                <w:rFonts w:cstheme="minorHAnsi"/>
              </w:rPr>
            </w:pPr>
            <w:r>
              <w:rPr>
                <w:rFonts w:cstheme="minorHAnsi"/>
                <w:lang w:val="en-US"/>
              </w:rPr>
              <w:t>………………………….</w:t>
            </w:r>
            <w:r w:rsidR="00C55109" w:rsidRPr="00701681">
              <w:rPr>
                <w:rFonts w:cstheme="minorHAnsi"/>
                <w:lang w:val="en-US"/>
              </w:rPr>
              <w:t xml:space="preserve"> </w:t>
            </w:r>
          </w:p>
        </w:tc>
      </w:tr>
      <w:tr w:rsidR="00FE4D96" w:rsidRPr="00701681" w14:paraId="590E34E6" w14:textId="77777777" w:rsidTr="00044D06">
        <w:trPr>
          <w:trHeight w:val="345"/>
        </w:trPr>
        <w:tc>
          <w:tcPr>
            <w:tcW w:w="1498" w:type="dxa"/>
            <w:noWrap/>
          </w:tcPr>
          <w:p w14:paraId="11B473F3" w14:textId="77777777" w:rsidR="00FE4D96" w:rsidRPr="00701681" w:rsidRDefault="00C55109">
            <w:pPr>
              <w:spacing w:after="0" w:line="240" w:lineRule="auto"/>
              <w:jc w:val="center"/>
              <w:rPr>
                <w:rFonts w:cstheme="minorHAnsi"/>
              </w:rPr>
            </w:pPr>
            <w:r w:rsidRPr="00701681">
              <w:rPr>
                <w:rFonts w:cstheme="minorHAnsi"/>
                <w:lang w:val="en-US"/>
              </w:rPr>
              <w:t>3.5.8.3</w:t>
            </w:r>
          </w:p>
        </w:tc>
        <w:tc>
          <w:tcPr>
            <w:tcW w:w="7492" w:type="dxa"/>
          </w:tcPr>
          <w:p w14:paraId="52D0E846" w14:textId="77777777" w:rsidR="00FE4D96" w:rsidRPr="00701681" w:rsidRDefault="00C55109">
            <w:pPr>
              <w:spacing w:after="0" w:line="240" w:lineRule="auto"/>
              <w:rPr>
                <w:rFonts w:cstheme="minorHAnsi"/>
                <w:lang w:val="en-US"/>
              </w:rPr>
            </w:pPr>
            <w:r w:rsidRPr="00701681">
              <w:rPr>
                <w:rFonts w:cstheme="minorHAnsi"/>
                <w:lang w:val="en-US"/>
              </w:rPr>
              <w:t>With respect to the minimum diastolic pressure measurement range: from 20 to 130 mm Hg.</w:t>
            </w:r>
          </w:p>
        </w:tc>
        <w:tc>
          <w:tcPr>
            <w:tcW w:w="1283" w:type="dxa"/>
          </w:tcPr>
          <w:p w14:paraId="336BABB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94A6785" w14:textId="77777777" w:rsidR="00512B3F" w:rsidRDefault="00C55109">
            <w:pPr>
              <w:spacing w:after="0" w:line="240" w:lineRule="auto"/>
              <w:rPr>
                <w:rFonts w:cstheme="minorHAnsi"/>
                <w:lang w:val="en-US"/>
              </w:rPr>
            </w:pPr>
            <w:r w:rsidRPr="00701681">
              <w:rPr>
                <w:rFonts w:cstheme="minorHAnsi"/>
                <w:lang w:val="en-US"/>
              </w:rPr>
              <w:t>Specify the scope:</w:t>
            </w:r>
          </w:p>
          <w:p w14:paraId="44A71645" w14:textId="5948301B" w:rsidR="00FE4D96" w:rsidRPr="00701681" w:rsidRDefault="00512B3F">
            <w:pPr>
              <w:spacing w:after="0" w:line="240" w:lineRule="auto"/>
              <w:rPr>
                <w:rFonts w:cstheme="minorHAnsi"/>
              </w:rPr>
            </w:pPr>
            <w:r>
              <w:rPr>
                <w:rFonts w:cstheme="minorHAnsi"/>
                <w:lang w:val="en-US"/>
              </w:rPr>
              <w:t>………………………….</w:t>
            </w:r>
          </w:p>
        </w:tc>
      </w:tr>
      <w:tr w:rsidR="00FE4D96" w:rsidRPr="00701681" w14:paraId="2394AA4E" w14:textId="77777777" w:rsidTr="00044D06">
        <w:trPr>
          <w:trHeight w:val="345"/>
        </w:trPr>
        <w:tc>
          <w:tcPr>
            <w:tcW w:w="1498" w:type="dxa"/>
            <w:noWrap/>
          </w:tcPr>
          <w:p w14:paraId="1110419C" w14:textId="77777777" w:rsidR="00FE4D96" w:rsidRPr="00701681" w:rsidRDefault="00C55109">
            <w:pPr>
              <w:spacing w:after="0" w:line="240" w:lineRule="auto"/>
              <w:jc w:val="center"/>
              <w:rPr>
                <w:rFonts w:cstheme="minorHAnsi"/>
              </w:rPr>
            </w:pPr>
            <w:r w:rsidRPr="00701681">
              <w:rPr>
                <w:rFonts w:cstheme="minorHAnsi"/>
                <w:lang w:val="en-US"/>
              </w:rPr>
              <w:t>3.5.8.4</w:t>
            </w:r>
          </w:p>
        </w:tc>
        <w:tc>
          <w:tcPr>
            <w:tcW w:w="7492" w:type="dxa"/>
          </w:tcPr>
          <w:p w14:paraId="37B1C049"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mean pressure measurement range: from 30 to 180 mm Hg.</w:t>
            </w:r>
          </w:p>
        </w:tc>
        <w:tc>
          <w:tcPr>
            <w:tcW w:w="1283" w:type="dxa"/>
          </w:tcPr>
          <w:p w14:paraId="392A765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F60AAC3" w14:textId="77777777" w:rsidR="00512B3F" w:rsidRDefault="00C55109">
            <w:pPr>
              <w:spacing w:after="0" w:line="240" w:lineRule="auto"/>
              <w:rPr>
                <w:rFonts w:cstheme="minorHAnsi"/>
                <w:lang w:val="en-US"/>
              </w:rPr>
            </w:pPr>
            <w:r w:rsidRPr="00701681">
              <w:rPr>
                <w:rFonts w:cstheme="minorHAnsi"/>
                <w:lang w:val="en-US"/>
              </w:rPr>
              <w:t>Specify the scope:</w:t>
            </w:r>
          </w:p>
          <w:p w14:paraId="2D0B3FA0" w14:textId="0263C66A" w:rsidR="00FE4D96" w:rsidRPr="00701681" w:rsidRDefault="00512B3F">
            <w:pPr>
              <w:spacing w:after="0" w:line="240" w:lineRule="auto"/>
              <w:rPr>
                <w:rFonts w:cstheme="minorHAnsi"/>
              </w:rPr>
            </w:pPr>
            <w:r>
              <w:rPr>
                <w:rFonts w:cstheme="minorHAnsi"/>
                <w:lang w:val="en-US"/>
              </w:rPr>
              <w:t>………………………….</w:t>
            </w:r>
          </w:p>
        </w:tc>
      </w:tr>
      <w:tr w:rsidR="00FE4D96" w:rsidRPr="00701681" w14:paraId="4BC690A2" w14:textId="77777777" w:rsidTr="00044D06">
        <w:trPr>
          <w:trHeight w:val="345"/>
        </w:trPr>
        <w:tc>
          <w:tcPr>
            <w:tcW w:w="1498" w:type="dxa"/>
            <w:noWrap/>
          </w:tcPr>
          <w:p w14:paraId="19562943" w14:textId="77777777" w:rsidR="00FE4D96" w:rsidRPr="00701681" w:rsidRDefault="00C55109">
            <w:pPr>
              <w:spacing w:after="0" w:line="240" w:lineRule="auto"/>
              <w:jc w:val="center"/>
              <w:rPr>
                <w:rFonts w:cstheme="minorHAnsi"/>
              </w:rPr>
            </w:pPr>
            <w:r w:rsidRPr="00701681">
              <w:rPr>
                <w:rFonts w:cstheme="minorHAnsi"/>
                <w:lang w:val="en-US"/>
              </w:rPr>
              <w:lastRenderedPageBreak/>
              <w:t>3.5.8.5</w:t>
            </w:r>
          </w:p>
        </w:tc>
        <w:tc>
          <w:tcPr>
            <w:tcW w:w="7492" w:type="dxa"/>
          </w:tcPr>
          <w:p w14:paraId="1979A84A" w14:textId="77777777" w:rsidR="00FE4D96" w:rsidRPr="00701681" w:rsidRDefault="00C55109">
            <w:pPr>
              <w:spacing w:after="0" w:line="240" w:lineRule="auto"/>
              <w:rPr>
                <w:rFonts w:cstheme="minorHAnsi"/>
              </w:rPr>
            </w:pPr>
            <w:r w:rsidRPr="00701681">
              <w:rPr>
                <w:rFonts w:cstheme="minorHAnsi"/>
                <w:lang w:val="en-US"/>
              </w:rPr>
              <w:t>In a manual mode.</w:t>
            </w:r>
          </w:p>
        </w:tc>
        <w:tc>
          <w:tcPr>
            <w:tcW w:w="1283" w:type="dxa"/>
          </w:tcPr>
          <w:p w14:paraId="6B39D42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8CE1FE" w14:textId="77777777" w:rsidR="00FE4D96" w:rsidRPr="00701681" w:rsidRDefault="00FE4D96">
            <w:pPr>
              <w:spacing w:after="0" w:line="240" w:lineRule="auto"/>
              <w:rPr>
                <w:rFonts w:cstheme="minorHAnsi"/>
                <w:bCs/>
              </w:rPr>
            </w:pPr>
          </w:p>
        </w:tc>
      </w:tr>
      <w:tr w:rsidR="00FE4D96" w:rsidRPr="00D96CC7" w14:paraId="01DDA5ED" w14:textId="77777777" w:rsidTr="00044D06">
        <w:trPr>
          <w:trHeight w:val="345"/>
        </w:trPr>
        <w:tc>
          <w:tcPr>
            <w:tcW w:w="1498" w:type="dxa"/>
            <w:noWrap/>
          </w:tcPr>
          <w:p w14:paraId="1BA77C02" w14:textId="77777777" w:rsidR="00FE4D96" w:rsidRPr="00701681" w:rsidRDefault="00C55109">
            <w:pPr>
              <w:spacing w:after="0" w:line="240" w:lineRule="auto"/>
              <w:jc w:val="center"/>
              <w:rPr>
                <w:rFonts w:cstheme="minorHAnsi"/>
              </w:rPr>
            </w:pPr>
            <w:r w:rsidRPr="00701681">
              <w:rPr>
                <w:rFonts w:cstheme="minorHAnsi"/>
                <w:lang w:val="en-US"/>
              </w:rPr>
              <w:t>3.5.8.6</w:t>
            </w:r>
          </w:p>
        </w:tc>
        <w:tc>
          <w:tcPr>
            <w:tcW w:w="7492" w:type="dxa"/>
          </w:tcPr>
          <w:p w14:paraId="034D1473" w14:textId="77777777" w:rsidR="00FE4D96" w:rsidRPr="00701681" w:rsidRDefault="00C55109">
            <w:pPr>
              <w:spacing w:after="0" w:line="240" w:lineRule="auto"/>
              <w:rPr>
                <w:rFonts w:cstheme="minorHAnsi"/>
                <w:lang w:val="en-US"/>
              </w:rPr>
            </w:pPr>
            <w:r w:rsidRPr="00701681">
              <w:rPr>
                <w:rFonts w:cstheme="minorHAnsi"/>
                <w:lang w:val="en-US"/>
              </w:rPr>
              <w:t>In automatic mode, in at least 5 time intervals.</w:t>
            </w:r>
          </w:p>
        </w:tc>
        <w:tc>
          <w:tcPr>
            <w:tcW w:w="1283" w:type="dxa"/>
          </w:tcPr>
          <w:p w14:paraId="3F162A5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DC96B39" w14:textId="77777777" w:rsidR="002234C1" w:rsidRDefault="00C55109">
            <w:pPr>
              <w:spacing w:after="0" w:line="240" w:lineRule="auto"/>
              <w:rPr>
                <w:rFonts w:cstheme="minorHAnsi"/>
                <w:lang w:val="en-US"/>
              </w:rPr>
            </w:pPr>
            <w:r w:rsidRPr="00701681">
              <w:rPr>
                <w:rFonts w:cstheme="minorHAnsi"/>
                <w:lang w:val="en-US"/>
              </w:rPr>
              <w:t>Provide the number of intervals:</w:t>
            </w:r>
          </w:p>
          <w:p w14:paraId="506305AD" w14:textId="78177C66" w:rsidR="00FE4D96" w:rsidRPr="00701681" w:rsidRDefault="002234C1">
            <w:pPr>
              <w:spacing w:after="0" w:line="240" w:lineRule="auto"/>
              <w:rPr>
                <w:rFonts w:cstheme="minorHAnsi"/>
                <w:lang w:val="en-US"/>
              </w:rPr>
            </w:pPr>
            <w:r>
              <w:rPr>
                <w:rFonts w:cstheme="minorHAnsi"/>
                <w:lang w:val="en-US"/>
              </w:rPr>
              <w:t>………………………………………………..</w:t>
            </w:r>
            <w:r w:rsidR="00C55109" w:rsidRPr="00701681">
              <w:rPr>
                <w:rFonts w:cstheme="minorHAnsi"/>
                <w:lang w:val="en-US"/>
              </w:rPr>
              <w:t xml:space="preserve"> </w:t>
            </w:r>
          </w:p>
        </w:tc>
      </w:tr>
      <w:tr w:rsidR="00FE4D96" w:rsidRPr="00D96CC7" w14:paraId="36B64F91" w14:textId="77777777" w:rsidTr="00044D06">
        <w:trPr>
          <w:trHeight w:val="345"/>
        </w:trPr>
        <w:tc>
          <w:tcPr>
            <w:tcW w:w="1498" w:type="dxa"/>
            <w:noWrap/>
          </w:tcPr>
          <w:p w14:paraId="2F33340A" w14:textId="77777777" w:rsidR="00FE4D96" w:rsidRPr="00701681" w:rsidRDefault="00C55109">
            <w:pPr>
              <w:spacing w:after="0" w:line="240" w:lineRule="auto"/>
              <w:jc w:val="center"/>
              <w:rPr>
                <w:rFonts w:cstheme="minorHAnsi"/>
              </w:rPr>
            </w:pPr>
            <w:r w:rsidRPr="00701681">
              <w:rPr>
                <w:rFonts w:cstheme="minorHAnsi"/>
                <w:lang w:val="en-US"/>
              </w:rPr>
              <w:t>3.5.9</w:t>
            </w:r>
          </w:p>
        </w:tc>
        <w:tc>
          <w:tcPr>
            <w:tcW w:w="12814" w:type="dxa"/>
            <w:gridSpan w:val="3"/>
          </w:tcPr>
          <w:p w14:paraId="5A602D4A"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invasive blood pressure (NIBP) measurement: </w:t>
            </w:r>
          </w:p>
        </w:tc>
      </w:tr>
      <w:tr w:rsidR="00FE4D96" w:rsidRPr="00701681" w14:paraId="062873FB" w14:textId="77777777" w:rsidTr="00044D06">
        <w:trPr>
          <w:trHeight w:val="345"/>
        </w:trPr>
        <w:tc>
          <w:tcPr>
            <w:tcW w:w="1498" w:type="dxa"/>
            <w:noWrap/>
          </w:tcPr>
          <w:p w14:paraId="0B1745CC" w14:textId="77777777" w:rsidR="00FE4D96" w:rsidRPr="00701681" w:rsidRDefault="00C55109">
            <w:pPr>
              <w:spacing w:after="0" w:line="240" w:lineRule="auto"/>
              <w:jc w:val="center"/>
              <w:rPr>
                <w:rFonts w:cstheme="minorHAnsi"/>
              </w:rPr>
            </w:pPr>
            <w:r w:rsidRPr="00701681">
              <w:rPr>
                <w:rFonts w:cstheme="minorHAnsi"/>
                <w:lang w:val="en-US"/>
              </w:rPr>
              <w:t>3.5.9.1</w:t>
            </w:r>
          </w:p>
        </w:tc>
        <w:tc>
          <w:tcPr>
            <w:tcW w:w="7492" w:type="dxa"/>
          </w:tcPr>
          <w:p w14:paraId="16DD479A" w14:textId="254A43CD" w:rsidR="00FE4D96" w:rsidRPr="00701681" w:rsidRDefault="00C55109" w:rsidP="00BC0BBB">
            <w:pPr>
              <w:spacing w:after="0" w:line="240" w:lineRule="auto"/>
              <w:rPr>
                <w:rFonts w:cstheme="minorHAnsi"/>
                <w:lang w:val="en-US"/>
              </w:rPr>
            </w:pPr>
            <w:r w:rsidRPr="00701681">
              <w:rPr>
                <w:rFonts w:cstheme="minorHAnsi"/>
                <w:lang w:val="en-US"/>
              </w:rPr>
              <w:t xml:space="preserve">With respect to the minimum measurement range: from </w:t>
            </w:r>
            <w:r w:rsidR="00D96CC7">
              <w:rPr>
                <w:rFonts w:cstheme="minorHAnsi"/>
                <w:lang w:val="en-US"/>
              </w:rPr>
              <w:t xml:space="preserve">(-) </w:t>
            </w:r>
            <w:r w:rsidR="00BC0BBB">
              <w:rPr>
                <w:rFonts w:cstheme="minorHAnsi"/>
                <w:lang w:val="en-US"/>
              </w:rPr>
              <w:t>30</w:t>
            </w:r>
            <w:r w:rsidRPr="00701681">
              <w:rPr>
                <w:rFonts w:cstheme="minorHAnsi"/>
                <w:lang w:val="en-US"/>
              </w:rPr>
              <w:t xml:space="preserve"> to </w:t>
            </w:r>
            <w:r w:rsidR="00BC0BBB">
              <w:rPr>
                <w:rFonts w:cstheme="minorHAnsi"/>
                <w:lang w:val="en-US"/>
              </w:rPr>
              <w:t>3</w:t>
            </w:r>
            <w:r w:rsidRPr="00701681">
              <w:rPr>
                <w:rFonts w:cstheme="minorHAnsi"/>
                <w:lang w:val="en-US"/>
              </w:rPr>
              <w:t>00 mm Hg.</w:t>
            </w:r>
          </w:p>
        </w:tc>
        <w:tc>
          <w:tcPr>
            <w:tcW w:w="1283" w:type="dxa"/>
          </w:tcPr>
          <w:p w14:paraId="4210A40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6B81A42" w14:textId="77777777" w:rsidR="00FE4D96" w:rsidRDefault="00C55109">
            <w:pPr>
              <w:spacing w:after="0" w:line="240" w:lineRule="auto"/>
              <w:rPr>
                <w:rFonts w:cstheme="minorHAnsi"/>
                <w:lang w:val="en-US"/>
              </w:rPr>
            </w:pPr>
            <w:r w:rsidRPr="00701681">
              <w:rPr>
                <w:rFonts w:cstheme="minorHAnsi"/>
                <w:lang w:val="en-US"/>
              </w:rPr>
              <w:t>Specify the scope:</w:t>
            </w:r>
          </w:p>
          <w:p w14:paraId="13718C85" w14:textId="30F39415" w:rsidR="003B3DBE" w:rsidRPr="00701681" w:rsidRDefault="003B3DBE">
            <w:pPr>
              <w:spacing w:after="0" w:line="240" w:lineRule="auto"/>
              <w:rPr>
                <w:rFonts w:cstheme="minorHAnsi"/>
              </w:rPr>
            </w:pPr>
            <w:r>
              <w:rPr>
                <w:rFonts w:cstheme="minorHAnsi"/>
                <w:lang w:val="en-US"/>
              </w:rPr>
              <w:t>………………………….</w:t>
            </w:r>
          </w:p>
        </w:tc>
      </w:tr>
      <w:tr w:rsidR="00FE4D96" w:rsidRPr="00701681" w14:paraId="4BE22111" w14:textId="77777777" w:rsidTr="00044D06">
        <w:trPr>
          <w:trHeight w:val="345"/>
        </w:trPr>
        <w:tc>
          <w:tcPr>
            <w:tcW w:w="1498" w:type="dxa"/>
            <w:noWrap/>
          </w:tcPr>
          <w:p w14:paraId="58F6175C" w14:textId="77777777" w:rsidR="00FE4D96" w:rsidRPr="00701681" w:rsidRDefault="00C55109">
            <w:pPr>
              <w:spacing w:after="0" w:line="240" w:lineRule="auto"/>
              <w:jc w:val="center"/>
              <w:rPr>
                <w:rFonts w:cstheme="minorHAnsi"/>
              </w:rPr>
            </w:pPr>
            <w:r w:rsidRPr="00701681">
              <w:rPr>
                <w:rFonts w:cstheme="minorHAnsi"/>
                <w:lang w:val="en-US"/>
              </w:rPr>
              <w:t>3.5.9.2</w:t>
            </w:r>
          </w:p>
        </w:tc>
        <w:tc>
          <w:tcPr>
            <w:tcW w:w="7492" w:type="dxa"/>
          </w:tcPr>
          <w:p w14:paraId="73EB0095" w14:textId="77777777" w:rsidR="00FE4D96" w:rsidRPr="00701681" w:rsidRDefault="00C55109">
            <w:pPr>
              <w:spacing w:after="0" w:line="240" w:lineRule="auto"/>
              <w:rPr>
                <w:rFonts w:cstheme="minorHAnsi"/>
              </w:rPr>
            </w:pPr>
            <w:r w:rsidRPr="00701681">
              <w:rPr>
                <w:rFonts w:cstheme="minorHAnsi"/>
                <w:lang w:val="en-US"/>
              </w:rPr>
              <w:t>With manual reset.</w:t>
            </w:r>
          </w:p>
        </w:tc>
        <w:tc>
          <w:tcPr>
            <w:tcW w:w="1283" w:type="dxa"/>
          </w:tcPr>
          <w:p w14:paraId="19823E0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491792A" w14:textId="77777777" w:rsidR="00FE4D96" w:rsidRPr="00701681" w:rsidRDefault="00FE4D96">
            <w:pPr>
              <w:spacing w:after="0" w:line="240" w:lineRule="auto"/>
              <w:rPr>
                <w:rFonts w:cstheme="minorHAnsi"/>
                <w:bCs/>
              </w:rPr>
            </w:pPr>
          </w:p>
        </w:tc>
      </w:tr>
      <w:tr w:rsidR="00FE4D96" w:rsidRPr="00D96CC7" w14:paraId="574F68F2" w14:textId="77777777" w:rsidTr="00044D06">
        <w:trPr>
          <w:trHeight w:val="345"/>
        </w:trPr>
        <w:tc>
          <w:tcPr>
            <w:tcW w:w="1498" w:type="dxa"/>
            <w:noWrap/>
          </w:tcPr>
          <w:p w14:paraId="3D1B56BA" w14:textId="77777777" w:rsidR="00FE4D96" w:rsidRPr="00701681" w:rsidRDefault="00C55109">
            <w:pPr>
              <w:spacing w:after="0" w:line="240" w:lineRule="auto"/>
              <w:jc w:val="center"/>
              <w:rPr>
                <w:rFonts w:cstheme="minorHAnsi"/>
              </w:rPr>
            </w:pPr>
            <w:r w:rsidRPr="00701681">
              <w:rPr>
                <w:rFonts w:cstheme="minorHAnsi"/>
                <w:lang w:val="en-US"/>
              </w:rPr>
              <w:t>3.5.10</w:t>
            </w:r>
          </w:p>
        </w:tc>
        <w:tc>
          <w:tcPr>
            <w:tcW w:w="12814" w:type="dxa"/>
            <w:gridSpan w:val="3"/>
            <w:noWrap/>
          </w:tcPr>
          <w:p w14:paraId="5CDAF755"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body temperature monitoring (TEMP):</w:t>
            </w:r>
          </w:p>
        </w:tc>
      </w:tr>
      <w:tr w:rsidR="00FE4D96" w:rsidRPr="00701681" w14:paraId="60B2C16B" w14:textId="77777777" w:rsidTr="00044D06">
        <w:trPr>
          <w:trHeight w:val="345"/>
        </w:trPr>
        <w:tc>
          <w:tcPr>
            <w:tcW w:w="1498" w:type="dxa"/>
            <w:noWrap/>
          </w:tcPr>
          <w:p w14:paraId="1C79E96D" w14:textId="77777777" w:rsidR="00FE4D96" w:rsidRPr="00701681" w:rsidRDefault="00C55109">
            <w:pPr>
              <w:spacing w:after="0" w:line="240" w:lineRule="auto"/>
              <w:jc w:val="center"/>
              <w:rPr>
                <w:rFonts w:cstheme="minorHAnsi"/>
              </w:rPr>
            </w:pPr>
            <w:r w:rsidRPr="00701681">
              <w:rPr>
                <w:rFonts w:cstheme="minorHAnsi"/>
                <w:lang w:val="en-US"/>
              </w:rPr>
              <w:t>3.5.10.1</w:t>
            </w:r>
          </w:p>
        </w:tc>
        <w:tc>
          <w:tcPr>
            <w:tcW w:w="7492" w:type="dxa"/>
            <w:noWrap/>
          </w:tcPr>
          <w:p w14:paraId="0BFCC874" w14:textId="77777777" w:rsidR="00FE4D96" w:rsidRPr="00701681" w:rsidRDefault="00C55109">
            <w:pPr>
              <w:spacing w:after="0" w:line="240" w:lineRule="auto"/>
              <w:rPr>
                <w:rFonts w:cstheme="minorHAnsi"/>
                <w:lang w:val="en-US"/>
              </w:rPr>
            </w:pPr>
            <w:r w:rsidRPr="00701681">
              <w:rPr>
                <w:rFonts w:cstheme="minorHAnsi"/>
                <w:lang w:val="en-US"/>
              </w:rPr>
              <w:t>With a surface measurement method.</w:t>
            </w:r>
          </w:p>
        </w:tc>
        <w:tc>
          <w:tcPr>
            <w:tcW w:w="1283" w:type="dxa"/>
          </w:tcPr>
          <w:p w14:paraId="7BA2B30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BBBDA4F" w14:textId="77777777" w:rsidR="00FE4D96" w:rsidRPr="00701681" w:rsidRDefault="00FE4D96">
            <w:pPr>
              <w:spacing w:after="0" w:line="240" w:lineRule="auto"/>
              <w:rPr>
                <w:rFonts w:cstheme="minorHAnsi"/>
                <w:bCs/>
              </w:rPr>
            </w:pPr>
          </w:p>
        </w:tc>
      </w:tr>
      <w:tr w:rsidR="00FE4D96" w:rsidRPr="00701681" w14:paraId="44918231" w14:textId="77777777" w:rsidTr="00044D06">
        <w:trPr>
          <w:trHeight w:val="345"/>
        </w:trPr>
        <w:tc>
          <w:tcPr>
            <w:tcW w:w="1498" w:type="dxa"/>
            <w:noWrap/>
          </w:tcPr>
          <w:p w14:paraId="44B312F7" w14:textId="77777777" w:rsidR="00FE4D96" w:rsidRPr="00701681" w:rsidRDefault="00C55109">
            <w:pPr>
              <w:spacing w:after="0" w:line="240" w:lineRule="auto"/>
              <w:jc w:val="center"/>
              <w:rPr>
                <w:rFonts w:cstheme="minorHAnsi"/>
              </w:rPr>
            </w:pPr>
            <w:r w:rsidRPr="00701681">
              <w:rPr>
                <w:rFonts w:cstheme="minorHAnsi"/>
                <w:lang w:val="en-US"/>
              </w:rPr>
              <w:t>3.5.10.2</w:t>
            </w:r>
          </w:p>
        </w:tc>
        <w:tc>
          <w:tcPr>
            <w:tcW w:w="7492" w:type="dxa"/>
            <w:noWrap/>
          </w:tcPr>
          <w:p w14:paraId="24EB798E" w14:textId="77777777" w:rsidR="00FE4D96" w:rsidRPr="00701681" w:rsidRDefault="00C55109">
            <w:pPr>
              <w:spacing w:after="0" w:line="240" w:lineRule="auto"/>
              <w:rPr>
                <w:rFonts w:cstheme="minorHAnsi"/>
                <w:lang w:val="en-US"/>
              </w:rPr>
            </w:pPr>
            <w:r w:rsidRPr="00701681">
              <w:rPr>
                <w:rFonts w:cstheme="minorHAnsi"/>
                <w:lang w:val="en-US"/>
              </w:rPr>
              <w:t>With a deep measurement method.</w:t>
            </w:r>
          </w:p>
        </w:tc>
        <w:tc>
          <w:tcPr>
            <w:tcW w:w="1283" w:type="dxa"/>
            <w:noWrap/>
          </w:tcPr>
          <w:p w14:paraId="78A2FEA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010EE45" w14:textId="77777777" w:rsidR="00FE4D96" w:rsidRPr="00701681" w:rsidRDefault="00FE4D96">
            <w:pPr>
              <w:spacing w:after="0" w:line="240" w:lineRule="auto"/>
              <w:rPr>
                <w:rFonts w:cstheme="minorHAnsi"/>
              </w:rPr>
            </w:pPr>
          </w:p>
        </w:tc>
      </w:tr>
      <w:tr w:rsidR="00FE4D96" w:rsidRPr="00D96CC7" w14:paraId="14B9C9A2" w14:textId="77777777" w:rsidTr="00044D06">
        <w:trPr>
          <w:trHeight w:val="345"/>
        </w:trPr>
        <w:tc>
          <w:tcPr>
            <w:tcW w:w="1498" w:type="dxa"/>
            <w:noWrap/>
          </w:tcPr>
          <w:p w14:paraId="1D3C6353" w14:textId="77777777" w:rsidR="00FE4D96" w:rsidRPr="00701681" w:rsidRDefault="00C55109">
            <w:pPr>
              <w:spacing w:after="0" w:line="240" w:lineRule="auto"/>
              <w:jc w:val="center"/>
              <w:rPr>
                <w:rFonts w:cstheme="minorHAnsi"/>
              </w:rPr>
            </w:pPr>
            <w:r w:rsidRPr="00701681">
              <w:rPr>
                <w:rFonts w:cstheme="minorHAnsi"/>
                <w:lang w:val="en-US"/>
              </w:rPr>
              <w:t>3.5.10.3</w:t>
            </w:r>
          </w:p>
        </w:tc>
        <w:tc>
          <w:tcPr>
            <w:tcW w:w="7492" w:type="dxa"/>
            <w:noWrap/>
          </w:tcPr>
          <w:p w14:paraId="30BB329B" w14:textId="32BBC7EE" w:rsidR="00FE4D96" w:rsidRPr="00701681" w:rsidRDefault="00C55109" w:rsidP="009A5201">
            <w:pPr>
              <w:spacing w:after="0" w:line="240" w:lineRule="auto"/>
              <w:rPr>
                <w:rFonts w:cstheme="minorHAnsi"/>
                <w:lang w:val="en-US"/>
              </w:rPr>
            </w:pPr>
            <w:r w:rsidRPr="00701681">
              <w:rPr>
                <w:rFonts w:cstheme="minorHAnsi"/>
                <w:lang w:val="en-US"/>
              </w:rPr>
              <w:t xml:space="preserve">With a minimum measuring range: from </w:t>
            </w:r>
            <w:r w:rsidR="009A5201">
              <w:rPr>
                <w:rFonts w:cstheme="minorHAnsi"/>
                <w:lang w:val="en-US"/>
              </w:rPr>
              <w:t>24</w:t>
            </w:r>
            <w:r w:rsidRPr="00701681">
              <w:rPr>
                <w:rFonts w:cstheme="minorHAnsi"/>
                <w:lang w:val="en-US"/>
              </w:rPr>
              <w:t xml:space="preserve"> to 45 ºC.</w:t>
            </w:r>
          </w:p>
        </w:tc>
        <w:tc>
          <w:tcPr>
            <w:tcW w:w="1283" w:type="dxa"/>
            <w:noWrap/>
          </w:tcPr>
          <w:p w14:paraId="18913AC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F6FE34C" w14:textId="77777777" w:rsidR="00FE4D96" w:rsidRDefault="00C55109">
            <w:pPr>
              <w:spacing w:after="0" w:line="240" w:lineRule="auto"/>
              <w:rPr>
                <w:rFonts w:cstheme="minorHAnsi"/>
                <w:lang w:val="en-US"/>
              </w:rPr>
            </w:pPr>
            <w:r w:rsidRPr="00701681">
              <w:rPr>
                <w:rFonts w:cstheme="minorHAnsi"/>
                <w:lang w:val="en-US"/>
              </w:rPr>
              <w:t>Specify the range in ºC:</w:t>
            </w:r>
          </w:p>
          <w:p w14:paraId="1688AF4D" w14:textId="7F4B0498" w:rsidR="00755E55" w:rsidRPr="00701681" w:rsidRDefault="00755E55">
            <w:pPr>
              <w:spacing w:after="0" w:line="240" w:lineRule="auto"/>
              <w:rPr>
                <w:rFonts w:cstheme="minorHAnsi"/>
                <w:lang w:val="en-US"/>
              </w:rPr>
            </w:pPr>
            <w:r>
              <w:rPr>
                <w:rFonts w:cstheme="minorHAnsi"/>
                <w:lang w:val="en-US"/>
              </w:rPr>
              <w:t>………………………………….</w:t>
            </w:r>
          </w:p>
        </w:tc>
      </w:tr>
      <w:tr w:rsidR="00FE4D96" w:rsidRPr="00D96CC7" w14:paraId="6F50A364" w14:textId="77777777" w:rsidTr="00044D06">
        <w:trPr>
          <w:trHeight w:val="345"/>
        </w:trPr>
        <w:tc>
          <w:tcPr>
            <w:tcW w:w="1498" w:type="dxa"/>
            <w:noWrap/>
          </w:tcPr>
          <w:p w14:paraId="36790938" w14:textId="77777777" w:rsidR="00FE4D96" w:rsidRPr="00701681" w:rsidRDefault="00C55109">
            <w:pPr>
              <w:spacing w:after="0" w:line="240" w:lineRule="auto"/>
              <w:jc w:val="center"/>
              <w:rPr>
                <w:rFonts w:cstheme="minorHAnsi"/>
              </w:rPr>
            </w:pPr>
            <w:r w:rsidRPr="00701681">
              <w:rPr>
                <w:rFonts w:cstheme="minorHAnsi"/>
                <w:lang w:val="en-US"/>
              </w:rPr>
              <w:t>3.5.11</w:t>
            </w:r>
          </w:p>
        </w:tc>
        <w:tc>
          <w:tcPr>
            <w:tcW w:w="12814" w:type="dxa"/>
            <w:gridSpan w:val="3"/>
          </w:tcPr>
          <w:p w14:paraId="5C637A1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provide monitoring of exhaled CO2 concentration (EtCO2) (capnography) and respiration (number of breaths/min): </w:t>
            </w:r>
          </w:p>
        </w:tc>
      </w:tr>
      <w:tr w:rsidR="00FE4D96" w:rsidRPr="00701681" w14:paraId="7ABD3525" w14:textId="77777777" w:rsidTr="00044D06">
        <w:trPr>
          <w:trHeight w:val="345"/>
        </w:trPr>
        <w:tc>
          <w:tcPr>
            <w:tcW w:w="1498" w:type="dxa"/>
            <w:noWrap/>
          </w:tcPr>
          <w:p w14:paraId="03993303" w14:textId="77777777" w:rsidR="00FE4D96" w:rsidRPr="00701681" w:rsidRDefault="00C55109">
            <w:pPr>
              <w:spacing w:after="0" w:line="240" w:lineRule="auto"/>
              <w:jc w:val="center"/>
              <w:rPr>
                <w:rFonts w:cstheme="minorHAnsi"/>
              </w:rPr>
            </w:pPr>
            <w:r w:rsidRPr="00701681">
              <w:rPr>
                <w:rFonts w:cstheme="minorHAnsi"/>
                <w:lang w:val="en-US"/>
              </w:rPr>
              <w:t>3.5.11.1</w:t>
            </w:r>
          </w:p>
        </w:tc>
        <w:tc>
          <w:tcPr>
            <w:tcW w:w="7492" w:type="dxa"/>
          </w:tcPr>
          <w:p w14:paraId="27469AFC" w14:textId="77777777" w:rsidR="00FE4D96" w:rsidRPr="00701681" w:rsidRDefault="00C55109">
            <w:pPr>
              <w:spacing w:after="0" w:line="240" w:lineRule="auto"/>
              <w:rPr>
                <w:rFonts w:cstheme="minorHAnsi"/>
              </w:rPr>
            </w:pPr>
            <w:r w:rsidRPr="00701681">
              <w:rPr>
                <w:rFonts w:cstheme="minorHAnsi"/>
                <w:lang w:val="en-US"/>
              </w:rPr>
              <w:t>In intubated patients.</w:t>
            </w:r>
          </w:p>
        </w:tc>
        <w:tc>
          <w:tcPr>
            <w:tcW w:w="1283" w:type="dxa"/>
          </w:tcPr>
          <w:p w14:paraId="5AB4856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A6F4BD6" w14:textId="77777777" w:rsidR="00FE4D96" w:rsidRPr="00701681" w:rsidRDefault="00FE4D96">
            <w:pPr>
              <w:spacing w:after="0" w:line="240" w:lineRule="auto"/>
              <w:rPr>
                <w:rFonts w:cstheme="minorHAnsi"/>
                <w:bCs/>
              </w:rPr>
            </w:pPr>
          </w:p>
        </w:tc>
      </w:tr>
      <w:tr w:rsidR="00FE4D96" w:rsidRPr="00701681" w14:paraId="13A6F709" w14:textId="77777777" w:rsidTr="00044D06">
        <w:trPr>
          <w:trHeight w:val="345"/>
        </w:trPr>
        <w:tc>
          <w:tcPr>
            <w:tcW w:w="1498" w:type="dxa"/>
            <w:noWrap/>
          </w:tcPr>
          <w:p w14:paraId="47ACB591" w14:textId="77777777" w:rsidR="00FE4D96" w:rsidRPr="00701681" w:rsidRDefault="00C55109">
            <w:pPr>
              <w:spacing w:after="0" w:line="240" w:lineRule="auto"/>
              <w:jc w:val="center"/>
              <w:rPr>
                <w:rFonts w:cstheme="minorHAnsi"/>
              </w:rPr>
            </w:pPr>
            <w:r w:rsidRPr="00701681">
              <w:rPr>
                <w:rFonts w:cstheme="minorHAnsi"/>
                <w:lang w:val="en-US"/>
              </w:rPr>
              <w:t>3.5.11.2</w:t>
            </w:r>
          </w:p>
        </w:tc>
        <w:tc>
          <w:tcPr>
            <w:tcW w:w="7492" w:type="dxa"/>
          </w:tcPr>
          <w:p w14:paraId="47BE4F85" w14:textId="77777777" w:rsidR="00FE4D96" w:rsidRPr="00701681" w:rsidRDefault="00C55109">
            <w:pPr>
              <w:spacing w:after="0" w:line="240" w:lineRule="auto"/>
              <w:rPr>
                <w:rFonts w:cstheme="minorHAnsi"/>
                <w:lang w:val="en-US"/>
              </w:rPr>
            </w:pPr>
            <w:r w:rsidRPr="00701681">
              <w:rPr>
                <w:rFonts w:cstheme="minorHAnsi"/>
                <w:lang w:val="en-US"/>
              </w:rPr>
              <w:t>With a minimum EtCO2 measurement range: from 0 mm Hg to 95 mm Hg.</w:t>
            </w:r>
          </w:p>
        </w:tc>
        <w:tc>
          <w:tcPr>
            <w:tcW w:w="1283" w:type="dxa"/>
          </w:tcPr>
          <w:p w14:paraId="6AFD84F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2862427" w14:textId="77777777" w:rsidR="00FE4D96" w:rsidRDefault="00C55109">
            <w:pPr>
              <w:spacing w:after="0" w:line="240" w:lineRule="auto"/>
              <w:rPr>
                <w:rFonts w:cstheme="minorHAnsi"/>
                <w:lang w:val="en-US"/>
              </w:rPr>
            </w:pPr>
            <w:r w:rsidRPr="00701681">
              <w:rPr>
                <w:rFonts w:cstheme="minorHAnsi"/>
                <w:lang w:val="en-US"/>
              </w:rPr>
              <w:t>Specify the scope:</w:t>
            </w:r>
          </w:p>
          <w:p w14:paraId="1AE30E44" w14:textId="57129B91" w:rsidR="008202C9" w:rsidRPr="00701681" w:rsidRDefault="008202C9">
            <w:pPr>
              <w:spacing w:after="0" w:line="240" w:lineRule="auto"/>
              <w:rPr>
                <w:rFonts w:cstheme="minorHAnsi"/>
                <w:bCs/>
              </w:rPr>
            </w:pPr>
            <w:r>
              <w:rPr>
                <w:rFonts w:cstheme="minorHAnsi"/>
                <w:lang w:val="en-US"/>
              </w:rPr>
              <w:t>………………………….</w:t>
            </w:r>
          </w:p>
        </w:tc>
      </w:tr>
      <w:tr w:rsidR="00FE4D96" w:rsidRPr="00D96CC7" w14:paraId="07286B23" w14:textId="77777777" w:rsidTr="00044D06">
        <w:trPr>
          <w:trHeight w:val="345"/>
        </w:trPr>
        <w:tc>
          <w:tcPr>
            <w:tcW w:w="1498" w:type="dxa"/>
            <w:noWrap/>
          </w:tcPr>
          <w:p w14:paraId="075FCDD1" w14:textId="77777777" w:rsidR="00FE4D96" w:rsidRPr="00701681" w:rsidRDefault="00C55109">
            <w:pPr>
              <w:spacing w:after="0" w:line="240" w:lineRule="auto"/>
              <w:jc w:val="center"/>
              <w:rPr>
                <w:rFonts w:cstheme="minorHAnsi"/>
              </w:rPr>
            </w:pPr>
            <w:r w:rsidRPr="00701681">
              <w:rPr>
                <w:rFonts w:cstheme="minorHAnsi"/>
                <w:lang w:val="en-US"/>
              </w:rPr>
              <w:t>3.5.11.3</w:t>
            </w:r>
          </w:p>
        </w:tc>
        <w:tc>
          <w:tcPr>
            <w:tcW w:w="7492" w:type="dxa"/>
          </w:tcPr>
          <w:p w14:paraId="01679196" w14:textId="77777777" w:rsidR="00FE4D96" w:rsidRPr="00701681" w:rsidRDefault="00C55109">
            <w:pPr>
              <w:spacing w:after="0" w:line="240" w:lineRule="auto"/>
              <w:jc w:val="both"/>
              <w:rPr>
                <w:rFonts w:cstheme="minorHAnsi"/>
                <w:lang w:val="en-US"/>
              </w:rPr>
            </w:pPr>
            <w:r w:rsidRPr="00701681">
              <w:rPr>
                <w:rFonts w:cstheme="minorHAnsi"/>
                <w:lang w:val="en-US"/>
              </w:rPr>
              <w:t>With a minimum respiratory rate measurement range: from 0 to 90 breaths per minute.</w:t>
            </w:r>
          </w:p>
        </w:tc>
        <w:tc>
          <w:tcPr>
            <w:tcW w:w="1283" w:type="dxa"/>
          </w:tcPr>
          <w:p w14:paraId="7D48E5F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00BD684" w14:textId="77777777" w:rsidR="008202C9" w:rsidRDefault="00C55109">
            <w:pPr>
              <w:spacing w:after="0" w:line="240" w:lineRule="auto"/>
              <w:rPr>
                <w:rFonts w:cstheme="minorHAnsi"/>
                <w:lang w:val="en-US"/>
              </w:rPr>
            </w:pPr>
            <w:r w:rsidRPr="00701681">
              <w:rPr>
                <w:rFonts w:cstheme="minorHAnsi"/>
                <w:lang w:val="en-US"/>
              </w:rPr>
              <w:t>Provide the number of breaths:</w:t>
            </w:r>
          </w:p>
          <w:p w14:paraId="70ABBAC1" w14:textId="710E6F50" w:rsidR="00FE4D96" w:rsidRPr="00701681" w:rsidRDefault="008202C9">
            <w:pPr>
              <w:spacing w:after="0" w:line="240" w:lineRule="auto"/>
              <w:rPr>
                <w:rFonts w:cstheme="minorHAnsi"/>
                <w:lang w:val="en-US"/>
              </w:rPr>
            </w:pPr>
            <w:r>
              <w:rPr>
                <w:rFonts w:cstheme="minorHAnsi"/>
                <w:lang w:val="en-US"/>
              </w:rPr>
              <w:t>……………………………………………….</w:t>
            </w:r>
          </w:p>
        </w:tc>
      </w:tr>
      <w:tr w:rsidR="00FE4D96" w:rsidRPr="00701681" w14:paraId="47085150" w14:textId="77777777" w:rsidTr="00044D06">
        <w:trPr>
          <w:trHeight w:val="345"/>
        </w:trPr>
        <w:tc>
          <w:tcPr>
            <w:tcW w:w="1498" w:type="dxa"/>
            <w:noWrap/>
          </w:tcPr>
          <w:p w14:paraId="34A2DC48" w14:textId="77777777" w:rsidR="00FE4D96" w:rsidRPr="00701681" w:rsidRDefault="00C55109">
            <w:pPr>
              <w:spacing w:after="0" w:line="240" w:lineRule="auto"/>
              <w:jc w:val="center"/>
              <w:rPr>
                <w:rFonts w:cstheme="minorHAnsi"/>
              </w:rPr>
            </w:pPr>
            <w:r w:rsidRPr="00701681">
              <w:rPr>
                <w:rFonts w:cstheme="minorHAnsi"/>
                <w:lang w:val="en-US"/>
              </w:rPr>
              <w:t>3.5.11.4</w:t>
            </w:r>
          </w:p>
        </w:tc>
        <w:tc>
          <w:tcPr>
            <w:tcW w:w="7492" w:type="dxa"/>
          </w:tcPr>
          <w:p w14:paraId="66E98355" w14:textId="77777777" w:rsidR="00FE4D96" w:rsidRPr="00701681" w:rsidRDefault="00C55109">
            <w:pPr>
              <w:spacing w:after="0" w:line="240" w:lineRule="auto"/>
              <w:rPr>
                <w:rFonts w:cstheme="minorHAnsi"/>
                <w:lang w:val="en-US"/>
              </w:rPr>
            </w:pPr>
            <w:r w:rsidRPr="00701681">
              <w:rPr>
                <w:rFonts w:cstheme="minorHAnsi"/>
                <w:lang w:val="en-US"/>
              </w:rPr>
              <w:t>With on-screen display of the EtCO2 curve.</w:t>
            </w:r>
          </w:p>
        </w:tc>
        <w:tc>
          <w:tcPr>
            <w:tcW w:w="1283" w:type="dxa"/>
            <w:noWrap/>
          </w:tcPr>
          <w:p w14:paraId="2760312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04AF791" w14:textId="77777777" w:rsidR="00FE4D96" w:rsidRPr="00701681" w:rsidRDefault="00FE4D96">
            <w:pPr>
              <w:spacing w:after="0" w:line="240" w:lineRule="auto"/>
              <w:rPr>
                <w:rFonts w:cstheme="minorHAnsi"/>
              </w:rPr>
            </w:pPr>
          </w:p>
        </w:tc>
      </w:tr>
      <w:tr w:rsidR="00FE4D96" w:rsidRPr="00701681" w14:paraId="13C0C7F7" w14:textId="77777777" w:rsidTr="00044D06">
        <w:trPr>
          <w:trHeight w:val="345"/>
        </w:trPr>
        <w:tc>
          <w:tcPr>
            <w:tcW w:w="1498" w:type="dxa"/>
            <w:noWrap/>
          </w:tcPr>
          <w:p w14:paraId="25244986" w14:textId="77777777" w:rsidR="00FE4D96" w:rsidRPr="00701681" w:rsidRDefault="00C55109">
            <w:pPr>
              <w:spacing w:after="0" w:line="240" w:lineRule="auto"/>
              <w:jc w:val="center"/>
              <w:rPr>
                <w:rFonts w:cstheme="minorHAnsi"/>
              </w:rPr>
            </w:pPr>
            <w:r w:rsidRPr="00701681">
              <w:rPr>
                <w:rFonts w:cstheme="minorHAnsi"/>
                <w:lang w:val="en-US"/>
              </w:rPr>
              <w:t>3.5.11.5</w:t>
            </w:r>
          </w:p>
        </w:tc>
        <w:tc>
          <w:tcPr>
            <w:tcW w:w="7492" w:type="dxa"/>
          </w:tcPr>
          <w:p w14:paraId="7C255CE3" w14:textId="77777777" w:rsidR="00FE4D96" w:rsidRPr="00701681" w:rsidRDefault="00C55109">
            <w:pPr>
              <w:spacing w:after="0" w:line="240" w:lineRule="auto"/>
              <w:rPr>
                <w:rFonts w:cstheme="minorHAnsi"/>
                <w:lang w:val="en-US"/>
              </w:rPr>
            </w:pPr>
            <w:r w:rsidRPr="00701681">
              <w:rPr>
                <w:rFonts w:cstheme="minorHAnsi"/>
                <w:lang w:val="en-US"/>
              </w:rPr>
              <w:t>With the possibility of printing the ECG curve.</w:t>
            </w:r>
          </w:p>
        </w:tc>
        <w:tc>
          <w:tcPr>
            <w:tcW w:w="1283" w:type="dxa"/>
          </w:tcPr>
          <w:p w14:paraId="40696E0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AF8652" w14:textId="77777777" w:rsidR="00FE4D96" w:rsidRPr="00701681" w:rsidRDefault="00FE4D96">
            <w:pPr>
              <w:spacing w:after="0" w:line="240" w:lineRule="auto"/>
              <w:rPr>
                <w:rFonts w:cstheme="minorHAnsi"/>
              </w:rPr>
            </w:pPr>
          </w:p>
        </w:tc>
      </w:tr>
      <w:tr w:rsidR="00FE4D96" w:rsidRPr="00701681" w14:paraId="21B68C20" w14:textId="77777777" w:rsidTr="00044D06">
        <w:trPr>
          <w:trHeight w:val="345"/>
        </w:trPr>
        <w:tc>
          <w:tcPr>
            <w:tcW w:w="1498" w:type="dxa"/>
            <w:noWrap/>
          </w:tcPr>
          <w:p w14:paraId="65C40FD7" w14:textId="77777777" w:rsidR="00FE4D96" w:rsidRPr="00701681" w:rsidRDefault="00C55109">
            <w:pPr>
              <w:spacing w:after="0" w:line="240" w:lineRule="auto"/>
              <w:jc w:val="center"/>
              <w:rPr>
                <w:rFonts w:cstheme="minorHAnsi"/>
              </w:rPr>
            </w:pPr>
            <w:r w:rsidRPr="00701681">
              <w:rPr>
                <w:rFonts w:cstheme="minorHAnsi"/>
                <w:lang w:val="en-US"/>
              </w:rPr>
              <w:t>3.5.12</w:t>
            </w:r>
          </w:p>
        </w:tc>
        <w:tc>
          <w:tcPr>
            <w:tcW w:w="7492" w:type="dxa"/>
          </w:tcPr>
          <w:p w14:paraId="2DA0A564" w14:textId="77777777" w:rsidR="00FE4D96" w:rsidRPr="00701681" w:rsidRDefault="00C55109">
            <w:pPr>
              <w:spacing w:after="0" w:line="240" w:lineRule="auto"/>
              <w:jc w:val="both"/>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alarm signaling for all monitored parameters. </w:t>
            </w:r>
          </w:p>
        </w:tc>
        <w:tc>
          <w:tcPr>
            <w:tcW w:w="1283" w:type="dxa"/>
          </w:tcPr>
          <w:p w14:paraId="06F5B19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AAAB38B" w14:textId="77777777" w:rsidR="00FE4D96" w:rsidRPr="00701681" w:rsidRDefault="00FE4D96">
            <w:pPr>
              <w:spacing w:after="0" w:line="240" w:lineRule="auto"/>
              <w:rPr>
                <w:rFonts w:cstheme="minorHAnsi"/>
                <w:bCs/>
              </w:rPr>
            </w:pPr>
          </w:p>
        </w:tc>
      </w:tr>
      <w:tr w:rsidR="00FE4D96" w:rsidRPr="00D96CC7" w14:paraId="2457A6D6" w14:textId="77777777" w:rsidTr="00044D06">
        <w:trPr>
          <w:trHeight w:val="345"/>
        </w:trPr>
        <w:tc>
          <w:tcPr>
            <w:tcW w:w="1498" w:type="dxa"/>
            <w:noWrap/>
          </w:tcPr>
          <w:p w14:paraId="732A7D0A" w14:textId="77777777" w:rsidR="00FE4D96" w:rsidRPr="00701681" w:rsidRDefault="00C55109">
            <w:pPr>
              <w:spacing w:after="0" w:line="240" w:lineRule="auto"/>
              <w:jc w:val="center"/>
              <w:rPr>
                <w:rFonts w:cstheme="minorHAnsi"/>
              </w:rPr>
            </w:pPr>
            <w:r w:rsidRPr="00701681">
              <w:rPr>
                <w:rFonts w:cstheme="minorHAnsi"/>
                <w:lang w:val="en-US"/>
              </w:rPr>
              <w:t>3.5.13</w:t>
            </w:r>
          </w:p>
        </w:tc>
        <w:tc>
          <w:tcPr>
            <w:tcW w:w="12814" w:type="dxa"/>
            <w:gridSpan w:val="3"/>
          </w:tcPr>
          <w:p w14:paraId="400BEB88"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a screen: </w:t>
            </w:r>
          </w:p>
        </w:tc>
      </w:tr>
      <w:tr w:rsidR="00FE4D96" w:rsidRPr="00701681" w14:paraId="30A9ED9D" w14:textId="77777777" w:rsidTr="00044D06">
        <w:trPr>
          <w:trHeight w:val="345"/>
        </w:trPr>
        <w:tc>
          <w:tcPr>
            <w:tcW w:w="1498" w:type="dxa"/>
            <w:noWrap/>
          </w:tcPr>
          <w:p w14:paraId="51A81ED5" w14:textId="77777777" w:rsidR="00FE4D96" w:rsidRPr="00701681" w:rsidRDefault="00C55109">
            <w:pPr>
              <w:spacing w:after="0" w:line="240" w:lineRule="auto"/>
              <w:jc w:val="center"/>
              <w:rPr>
                <w:rFonts w:cstheme="minorHAnsi"/>
              </w:rPr>
            </w:pPr>
            <w:r w:rsidRPr="00701681">
              <w:rPr>
                <w:rFonts w:cstheme="minorHAnsi"/>
                <w:lang w:val="en-US"/>
              </w:rPr>
              <w:t>3.5.13.1</w:t>
            </w:r>
          </w:p>
        </w:tc>
        <w:tc>
          <w:tcPr>
            <w:tcW w:w="7492" w:type="dxa"/>
          </w:tcPr>
          <w:p w14:paraId="39B3A8F9" w14:textId="77777777" w:rsidR="00FE4D96" w:rsidRPr="00701681" w:rsidRDefault="00C55109">
            <w:pPr>
              <w:spacing w:after="0" w:line="240" w:lineRule="auto"/>
              <w:rPr>
                <w:rFonts w:cstheme="minorHAnsi"/>
              </w:rPr>
            </w:pPr>
            <w:r w:rsidRPr="00701681">
              <w:rPr>
                <w:rFonts w:cstheme="minorHAnsi"/>
                <w:lang w:val="en-US"/>
              </w:rPr>
              <w:t>A touch-screen.</w:t>
            </w:r>
          </w:p>
        </w:tc>
        <w:tc>
          <w:tcPr>
            <w:tcW w:w="1283" w:type="dxa"/>
          </w:tcPr>
          <w:p w14:paraId="3C6618E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3D5EB20" w14:textId="77777777" w:rsidR="00FE4D96" w:rsidRPr="00701681" w:rsidRDefault="00FE4D96">
            <w:pPr>
              <w:spacing w:after="0" w:line="240" w:lineRule="auto"/>
              <w:rPr>
                <w:rFonts w:cstheme="minorHAnsi"/>
                <w:bCs/>
              </w:rPr>
            </w:pPr>
          </w:p>
        </w:tc>
      </w:tr>
      <w:tr w:rsidR="00FE4D96" w:rsidRPr="00701681" w14:paraId="47883D14" w14:textId="77777777" w:rsidTr="00044D06">
        <w:trPr>
          <w:trHeight w:val="345"/>
        </w:trPr>
        <w:tc>
          <w:tcPr>
            <w:tcW w:w="1498" w:type="dxa"/>
            <w:noWrap/>
          </w:tcPr>
          <w:p w14:paraId="020D625A" w14:textId="77777777" w:rsidR="00FE4D96" w:rsidRPr="00701681" w:rsidRDefault="00C55109">
            <w:pPr>
              <w:spacing w:after="0" w:line="240" w:lineRule="auto"/>
              <w:jc w:val="center"/>
              <w:rPr>
                <w:rFonts w:cstheme="minorHAnsi"/>
              </w:rPr>
            </w:pPr>
            <w:r w:rsidRPr="00701681">
              <w:rPr>
                <w:rFonts w:cstheme="minorHAnsi"/>
                <w:lang w:val="en-US"/>
              </w:rPr>
              <w:t>3.5.13.2</w:t>
            </w:r>
          </w:p>
        </w:tc>
        <w:tc>
          <w:tcPr>
            <w:tcW w:w="7492" w:type="dxa"/>
          </w:tcPr>
          <w:p w14:paraId="5682C0A7" w14:textId="77777777" w:rsidR="00FE4D96" w:rsidRPr="00701681" w:rsidRDefault="00C55109">
            <w:pPr>
              <w:spacing w:after="0" w:line="240" w:lineRule="auto"/>
              <w:rPr>
                <w:rFonts w:cstheme="minorHAnsi"/>
                <w:lang w:val="en-US"/>
              </w:rPr>
            </w:pPr>
            <w:r w:rsidRPr="00701681">
              <w:rPr>
                <w:rFonts w:cstheme="minorHAnsi"/>
                <w:lang w:val="en-US"/>
              </w:rPr>
              <w:t xml:space="preserve">With a color LCD display. </w:t>
            </w:r>
          </w:p>
        </w:tc>
        <w:tc>
          <w:tcPr>
            <w:tcW w:w="1283" w:type="dxa"/>
          </w:tcPr>
          <w:p w14:paraId="7125BC1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FAD544F" w14:textId="77777777" w:rsidR="00FE4D96" w:rsidRPr="00701681" w:rsidRDefault="00FE4D96">
            <w:pPr>
              <w:spacing w:after="0" w:line="240" w:lineRule="auto"/>
              <w:rPr>
                <w:rFonts w:cstheme="minorHAnsi"/>
                <w:bCs/>
              </w:rPr>
            </w:pPr>
          </w:p>
        </w:tc>
      </w:tr>
      <w:tr w:rsidR="00FE4D96" w:rsidRPr="00701681" w14:paraId="1A5FBC19" w14:textId="77777777" w:rsidTr="00044D06">
        <w:trPr>
          <w:trHeight w:val="285"/>
        </w:trPr>
        <w:tc>
          <w:tcPr>
            <w:tcW w:w="1498" w:type="dxa"/>
            <w:noWrap/>
          </w:tcPr>
          <w:p w14:paraId="509C1510" w14:textId="77777777" w:rsidR="00FE4D96" w:rsidRPr="00701681" w:rsidRDefault="00C55109">
            <w:pPr>
              <w:spacing w:after="0" w:line="240" w:lineRule="auto"/>
              <w:jc w:val="center"/>
              <w:rPr>
                <w:rFonts w:cstheme="minorHAnsi"/>
              </w:rPr>
            </w:pPr>
            <w:r w:rsidRPr="00701681">
              <w:rPr>
                <w:rFonts w:cstheme="minorHAnsi"/>
                <w:lang w:val="en-US"/>
              </w:rPr>
              <w:lastRenderedPageBreak/>
              <w:t>3.5.13.3</w:t>
            </w:r>
          </w:p>
        </w:tc>
        <w:tc>
          <w:tcPr>
            <w:tcW w:w="7492" w:type="dxa"/>
            <w:noWrap/>
          </w:tcPr>
          <w:p w14:paraId="0EE0D6C4" w14:textId="77777777" w:rsidR="00FE4D96" w:rsidRPr="00701681" w:rsidRDefault="00C55109">
            <w:pPr>
              <w:spacing w:after="0" w:line="240" w:lineRule="auto"/>
              <w:rPr>
                <w:rFonts w:cstheme="minorHAnsi"/>
                <w:lang w:val="en-US"/>
              </w:rPr>
            </w:pPr>
            <w:r w:rsidRPr="00701681">
              <w:rPr>
                <w:rFonts w:cstheme="minorHAnsi"/>
                <w:lang w:val="en-US"/>
              </w:rPr>
              <w:t>With a minimum display resolution of 640x480 pixels.</w:t>
            </w:r>
          </w:p>
        </w:tc>
        <w:tc>
          <w:tcPr>
            <w:tcW w:w="1283" w:type="dxa"/>
          </w:tcPr>
          <w:p w14:paraId="629BC96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00449E8" w14:textId="77777777" w:rsidR="00935961" w:rsidRDefault="00C55109">
            <w:pPr>
              <w:spacing w:after="0" w:line="240" w:lineRule="auto"/>
              <w:rPr>
                <w:rFonts w:cstheme="minorHAnsi"/>
                <w:lang w:val="en-US"/>
              </w:rPr>
            </w:pPr>
            <w:r w:rsidRPr="00701681">
              <w:rPr>
                <w:rFonts w:cstheme="minorHAnsi"/>
                <w:lang w:val="en-US"/>
              </w:rPr>
              <w:t>Specify resolution:</w:t>
            </w:r>
          </w:p>
          <w:p w14:paraId="0D8AA16E" w14:textId="267C3266" w:rsidR="00FE4D96" w:rsidRPr="00701681" w:rsidRDefault="00935961">
            <w:pPr>
              <w:spacing w:after="0" w:line="240" w:lineRule="auto"/>
              <w:rPr>
                <w:rFonts w:cstheme="minorHAnsi"/>
              </w:rPr>
            </w:pPr>
            <w:r>
              <w:rPr>
                <w:rFonts w:cstheme="minorHAnsi"/>
                <w:lang w:val="en-US"/>
              </w:rPr>
              <w:t>…………………………..</w:t>
            </w:r>
          </w:p>
        </w:tc>
      </w:tr>
      <w:tr w:rsidR="00FE4D96" w:rsidRPr="00D96CC7" w14:paraId="4A2D7823" w14:textId="77777777" w:rsidTr="00044D06">
        <w:trPr>
          <w:trHeight w:val="345"/>
        </w:trPr>
        <w:tc>
          <w:tcPr>
            <w:tcW w:w="1498" w:type="dxa"/>
            <w:noWrap/>
          </w:tcPr>
          <w:p w14:paraId="65BFDB54" w14:textId="77777777" w:rsidR="00FE4D96" w:rsidRPr="00701681" w:rsidRDefault="00C55109">
            <w:pPr>
              <w:spacing w:after="0" w:line="240" w:lineRule="auto"/>
              <w:jc w:val="center"/>
              <w:rPr>
                <w:rFonts w:cstheme="minorHAnsi"/>
              </w:rPr>
            </w:pPr>
            <w:r w:rsidRPr="00701681">
              <w:rPr>
                <w:rFonts w:cstheme="minorHAnsi"/>
                <w:lang w:val="en-US"/>
              </w:rPr>
              <w:t>3.5.13.4</w:t>
            </w:r>
          </w:p>
        </w:tc>
        <w:tc>
          <w:tcPr>
            <w:tcW w:w="7492" w:type="dxa"/>
          </w:tcPr>
          <w:p w14:paraId="0C4E13F7" w14:textId="77777777" w:rsidR="00FE4D96" w:rsidRPr="00701681" w:rsidRDefault="00C55109">
            <w:pPr>
              <w:spacing w:after="0" w:line="240" w:lineRule="auto"/>
              <w:rPr>
                <w:rFonts w:cstheme="minorHAnsi"/>
                <w:lang w:val="en-US"/>
              </w:rPr>
            </w:pPr>
            <w:r w:rsidRPr="00701681">
              <w:rPr>
                <w:rFonts w:cstheme="minorHAnsi"/>
                <w:lang w:val="en-US"/>
              </w:rPr>
              <w:t>With a minimum diagonal of 6.5 inches.</w:t>
            </w:r>
          </w:p>
        </w:tc>
        <w:tc>
          <w:tcPr>
            <w:tcW w:w="1283" w:type="dxa"/>
          </w:tcPr>
          <w:p w14:paraId="2A60942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855CC18" w14:textId="77777777" w:rsidR="00935961" w:rsidRDefault="00C55109">
            <w:pPr>
              <w:spacing w:after="0" w:line="240" w:lineRule="auto"/>
              <w:rPr>
                <w:rFonts w:cstheme="minorHAnsi"/>
                <w:lang w:val="en-US"/>
              </w:rPr>
            </w:pPr>
            <w:r w:rsidRPr="00701681">
              <w:rPr>
                <w:rFonts w:cstheme="minorHAnsi"/>
                <w:lang w:val="en-US"/>
              </w:rPr>
              <w:t>Provide the number of inches:</w:t>
            </w:r>
          </w:p>
          <w:p w14:paraId="5620FA41" w14:textId="2F962BBE" w:rsidR="00FE4D96" w:rsidRPr="00701681" w:rsidRDefault="00935961">
            <w:pPr>
              <w:spacing w:after="0" w:line="240" w:lineRule="auto"/>
              <w:rPr>
                <w:rFonts w:cstheme="minorHAnsi"/>
                <w:lang w:val="en-US"/>
              </w:rPr>
            </w:pPr>
            <w:r>
              <w:rPr>
                <w:rFonts w:cstheme="minorHAnsi"/>
                <w:lang w:val="en-US"/>
              </w:rPr>
              <w:t>……………………………………………..</w:t>
            </w:r>
          </w:p>
        </w:tc>
      </w:tr>
      <w:tr w:rsidR="00FE4D96" w:rsidRPr="00D96CC7" w14:paraId="71FAFF0E" w14:textId="77777777" w:rsidTr="00044D06">
        <w:trPr>
          <w:trHeight w:val="304"/>
        </w:trPr>
        <w:tc>
          <w:tcPr>
            <w:tcW w:w="1498" w:type="dxa"/>
            <w:noWrap/>
          </w:tcPr>
          <w:p w14:paraId="4D66BF77" w14:textId="77777777" w:rsidR="00FE4D96" w:rsidRPr="00701681" w:rsidRDefault="00C55109">
            <w:pPr>
              <w:spacing w:after="0" w:line="240" w:lineRule="auto"/>
              <w:jc w:val="center"/>
              <w:rPr>
                <w:rFonts w:cstheme="minorHAnsi"/>
              </w:rPr>
            </w:pPr>
            <w:r w:rsidRPr="00701681">
              <w:rPr>
                <w:rFonts w:cstheme="minorHAnsi"/>
                <w:lang w:val="en-US"/>
              </w:rPr>
              <w:t>3.5.13.5</w:t>
            </w:r>
          </w:p>
        </w:tc>
        <w:tc>
          <w:tcPr>
            <w:tcW w:w="7492" w:type="dxa"/>
          </w:tcPr>
          <w:p w14:paraId="79CC0F85" w14:textId="77777777" w:rsidR="00FE4D96" w:rsidRPr="00701681" w:rsidRDefault="00C55109">
            <w:pPr>
              <w:spacing w:after="0" w:line="240" w:lineRule="auto"/>
              <w:rPr>
                <w:rFonts w:cstheme="minorHAnsi"/>
                <w:lang w:val="en-US"/>
              </w:rPr>
            </w:pPr>
            <w:r w:rsidRPr="00701681">
              <w:rPr>
                <w:rFonts w:cstheme="minorHAnsi"/>
                <w:lang w:val="en-US"/>
              </w:rPr>
              <w:t>Displaying at least 3 dynamic curves.</w:t>
            </w:r>
          </w:p>
        </w:tc>
        <w:tc>
          <w:tcPr>
            <w:tcW w:w="1283" w:type="dxa"/>
          </w:tcPr>
          <w:p w14:paraId="247C529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F9D3F20" w14:textId="77777777" w:rsidR="00935961" w:rsidRDefault="00C55109">
            <w:pPr>
              <w:spacing w:after="0" w:line="240" w:lineRule="auto"/>
              <w:rPr>
                <w:rFonts w:cstheme="minorHAnsi"/>
                <w:lang w:val="en-US"/>
              </w:rPr>
            </w:pPr>
            <w:r w:rsidRPr="00701681">
              <w:rPr>
                <w:rFonts w:cstheme="minorHAnsi"/>
                <w:lang w:val="en-US"/>
              </w:rPr>
              <w:t>Specify the number of dynamic curves:</w:t>
            </w:r>
          </w:p>
          <w:p w14:paraId="5079F6B9" w14:textId="4C8320C5" w:rsidR="00FE4D96" w:rsidRPr="00701681" w:rsidRDefault="00935961">
            <w:pPr>
              <w:spacing w:after="0" w:line="240" w:lineRule="auto"/>
              <w:rPr>
                <w:rFonts w:cstheme="minorHAnsi"/>
                <w:strike/>
                <w:lang w:val="en-US"/>
              </w:rPr>
            </w:pPr>
            <w:r>
              <w:rPr>
                <w:rFonts w:cstheme="minorHAnsi"/>
                <w:lang w:val="en-US"/>
              </w:rPr>
              <w:t>…………………………………………………………..</w:t>
            </w:r>
          </w:p>
        </w:tc>
      </w:tr>
      <w:tr w:rsidR="00FE4D96" w:rsidRPr="00701681" w14:paraId="73D91CD1" w14:textId="77777777" w:rsidTr="00044D06">
        <w:trPr>
          <w:trHeight w:val="345"/>
        </w:trPr>
        <w:tc>
          <w:tcPr>
            <w:tcW w:w="1498" w:type="dxa"/>
            <w:noWrap/>
          </w:tcPr>
          <w:p w14:paraId="4517B2D9" w14:textId="77777777" w:rsidR="00FE4D96" w:rsidRPr="00701681" w:rsidRDefault="00C55109">
            <w:pPr>
              <w:spacing w:after="0" w:line="240" w:lineRule="auto"/>
              <w:jc w:val="center"/>
              <w:rPr>
                <w:rFonts w:cstheme="minorHAnsi"/>
              </w:rPr>
            </w:pPr>
            <w:r w:rsidRPr="00701681">
              <w:rPr>
                <w:rFonts w:cstheme="minorHAnsi"/>
                <w:lang w:val="en-US"/>
              </w:rPr>
              <w:t>3.5.14</w:t>
            </w:r>
          </w:p>
        </w:tc>
        <w:tc>
          <w:tcPr>
            <w:tcW w:w="7492" w:type="dxa"/>
          </w:tcPr>
          <w:p w14:paraId="393504E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have a printer:</w:t>
            </w:r>
          </w:p>
        </w:tc>
        <w:tc>
          <w:tcPr>
            <w:tcW w:w="1283" w:type="dxa"/>
          </w:tcPr>
          <w:p w14:paraId="420AC69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72A964" w14:textId="77777777" w:rsidR="00FE4D96" w:rsidRPr="00701681" w:rsidRDefault="00FE4D96">
            <w:pPr>
              <w:spacing w:after="0" w:line="240" w:lineRule="auto"/>
              <w:rPr>
                <w:rFonts w:cstheme="minorHAnsi"/>
                <w:bCs/>
              </w:rPr>
            </w:pPr>
          </w:p>
        </w:tc>
      </w:tr>
      <w:tr w:rsidR="00FE4D96" w:rsidRPr="00701681" w14:paraId="2EF030CD" w14:textId="77777777" w:rsidTr="00044D06">
        <w:trPr>
          <w:trHeight w:val="345"/>
        </w:trPr>
        <w:tc>
          <w:tcPr>
            <w:tcW w:w="1498" w:type="dxa"/>
            <w:noWrap/>
          </w:tcPr>
          <w:p w14:paraId="6B3386AB" w14:textId="77777777" w:rsidR="00FE4D96" w:rsidRPr="00701681" w:rsidRDefault="00C55109">
            <w:pPr>
              <w:spacing w:after="0" w:line="240" w:lineRule="auto"/>
              <w:jc w:val="center"/>
              <w:rPr>
                <w:rFonts w:cstheme="minorHAnsi"/>
              </w:rPr>
            </w:pPr>
            <w:r w:rsidRPr="00701681">
              <w:rPr>
                <w:rFonts w:cstheme="minorHAnsi"/>
                <w:lang w:val="en-US"/>
              </w:rPr>
              <w:t>3.5.14.1</w:t>
            </w:r>
          </w:p>
        </w:tc>
        <w:tc>
          <w:tcPr>
            <w:tcW w:w="7492" w:type="dxa"/>
          </w:tcPr>
          <w:p w14:paraId="32C23AFE" w14:textId="77777777" w:rsidR="00FE4D96" w:rsidRPr="00701681" w:rsidRDefault="00C55109">
            <w:pPr>
              <w:spacing w:after="0" w:line="240" w:lineRule="auto"/>
              <w:rPr>
                <w:rFonts w:cstheme="minorHAnsi"/>
                <w:lang w:val="en-US"/>
              </w:rPr>
            </w:pPr>
            <w:r w:rsidRPr="00701681">
              <w:rPr>
                <w:rFonts w:cstheme="minorHAnsi"/>
                <w:lang w:val="en-US"/>
              </w:rPr>
              <w:t>With a minimum printer paper width of 80 mm.</w:t>
            </w:r>
          </w:p>
        </w:tc>
        <w:tc>
          <w:tcPr>
            <w:tcW w:w="1283" w:type="dxa"/>
          </w:tcPr>
          <w:p w14:paraId="605DF94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6D4993C" w14:textId="77777777" w:rsidR="00935961" w:rsidRDefault="00C55109">
            <w:pPr>
              <w:spacing w:after="0" w:line="240" w:lineRule="auto"/>
              <w:rPr>
                <w:rFonts w:cstheme="minorHAnsi"/>
                <w:lang w:val="en-US"/>
              </w:rPr>
            </w:pPr>
            <w:r w:rsidRPr="00701681">
              <w:rPr>
                <w:rFonts w:cstheme="minorHAnsi"/>
                <w:lang w:val="en-US"/>
              </w:rPr>
              <w:t>Specify the paper width:</w:t>
            </w:r>
          </w:p>
          <w:p w14:paraId="10307B20" w14:textId="306111DC" w:rsidR="00FE4D96" w:rsidRPr="00701681" w:rsidRDefault="00935961">
            <w:pPr>
              <w:spacing w:after="0" w:line="240" w:lineRule="auto"/>
              <w:rPr>
                <w:rFonts w:cstheme="minorHAnsi"/>
              </w:rPr>
            </w:pPr>
            <w:r>
              <w:rPr>
                <w:rFonts w:cstheme="minorHAnsi"/>
                <w:lang w:val="en-US"/>
              </w:rPr>
              <w:t>……………………………………</w:t>
            </w:r>
          </w:p>
        </w:tc>
      </w:tr>
      <w:tr w:rsidR="00FE4D96" w:rsidRPr="00D96CC7" w14:paraId="519F23B5" w14:textId="77777777" w:rsidTr="00044D06">
        <w:trPr>
          <w:trHeight w:val="345"/>
        </w:trPr>
        <w:tc>
          <w:tcPr>
            <w:tcW w:w="1498" w:type="dxa"/>
            <w:noWrap/>
          </w:tcPr>
          <w:p w14:paraId="4F8CE876" w14:textId="77777777" w:rsidR="00FE4D96" w:rsidRPr="00701681" w:rsidRDefault="00C55109">
            <w:pPr>
              <w:spacing w:after="0" w:line="240" w:lineRule="auto"/>
              <w:jc w:val="center"/>
              <w:rPr>
                <w:rFonts w:cstheme="minorHAnsi"/>
              </w:rPr>
            </w:pPr>
            <w:r w:rsidRPr="00701681">
              <w:rPr>
                <w:rFonts w:cstheme="minorHAnsi"/>
                <w:lang w:val="en-US"/>
              </w:rPr>
              <w:t>3.5.14.2</w:t>
            </w:r>
          </w:p>
        </w:tc>
        <w:tc>
          <w:tcPr>
            <w:tcW w:w="7492" w:type="dxa"/>
          </w:tcPr>
          <w:p w14:paraId="6BBED559" w14:textId="77777777" w:rsidR="00FE4D96" w:rsidRPr="00701681" w:rsidRDefault="00C55109">
            <w:pPr>
              <w:spacing w:after="0" w:line="240" w:lineRule="auto"/>
              <w:rPr>
                <w:rFonts w:cstheme="minorHAnsi"/>
                <w:lang w:val="en-US"/>
              </w:rPr>
            </w:pPr>
            <w:r w:rsidRPr="00701681">
              <w:rPr>
                <w:rFonts w:cstheme="minorHAnsi"/>
                <w:lang w:val="en-US"/>
              </w:rPr>
              <w:t>With at least 3 channels printed simultaneously.</w:t>
            </w:r>
          </w:p>
        </w:tc>
        <w:tc>
          <w:tcPr>
            <w:tcW w:w="1283" w:type="dxa"/>
          </w:tcPr>
          <w:p w14:paraId="130BB96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707D05F" w14:textId="77777777" w:rsidR="00935961" w:rsidRDefault="00C55109">
            <w:pPr>
              <w:spacing w:after="0" w:line="240" w:lineRule="auto"/>
              <w:rPr>
                <w:rFonts w:cstheme="minorHAnsi"/>
                <w:lang w:val="en-US"/>
              </w:rPr>
            </w:pPr>
            <w:r w:rsidRPr="00701681">
              <w:rPr>
                <w:rFonts w:cstheme="minorHAnsi"/>
                <w:lang w:val="en-US"/>
              </w:rPr>
              <w:t>Provide the number of channels:</w:t>
            </w:r>
          </w:p>
          <w:p w14:paraId="43D4B135" w14:textId="393BFA5B" w:rsidR="00FE4D96" w:rsidRPr="00701681" w:rsidRDefault="00935961">
            <w:pPr>
              <w:spacing w:after="0" w:line="240" w:lineRule="auto"/>
              <w:rPr>
                <w:rFonts w:cstheme="minorHAnsi"/>
                <w:lang w:val="en-US"/>
              </w:rPr>
            </w:pPr>
            <w:r>
              <w:rPr>
                <w:rFonts w:cstheme="minorHAnsi"/>
                <w:lang w:val="en-US"/>
              </w:rPr>
              <w:t>…………………………………………………</w:t>
            </w:r>
          </w:p>
        </w:tc>
      </w:tr>
      <w:tr w:rsidR="00FE4D96" w:rsidRPr="00D96CC7" w14:paraId="34180380" w14:textId="77777777" w:rsidTr="00044D06">
        <w:trPr>
          <w:trHeight w:val="345"/>
        </w:trPr>
        <w:tc>
          <w:tcPr>
            <w:tcW w:w="1498" w:type="dxa"/>
            <w:noWrap/>
          </w:tcPr>
          <w:p w14:paraId="6129AE58" w14:textId="77777777" w:rsidR="00FE4D96" w:rsidRPr="00701681" w:rsidRDefault="00C55109">
            <w:pPr>
              <w:spacing w:after="0" w:line="240" w:lineRule="auto"/>
              <w:jc w:val="center"/>
              <w:rPr>
                <w:rFonts w:cstheme="minorHAnsi"/>
              </w:rPr>
            </w:pPr>
            <w:r w:rsidRPr="00701681">
              <w:rPr>
                <w:rFonts w:cstheme="minorHAnsi"/>
                <w:lang w:val="en-US"/>
              </w:rPr>
              <w:t>3.5.15</w:t>
            </w:r>
          </w:p>
        </w:tc>
        <w:tc>
          <w:tcPr>
            <w:tcW w:w="12814" w:type="dxa"/>
            <w:gridSpan w:val="3"/>
          </w:tcPr>
          <w:p w14:paraId="17124CC6"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record and store in the device memory:</w:t>
            </w:r>
          </w:p>
        </w:tc>
      </w:tr>
      <w:tr w:rsidR="00FE4D96" w:rsidRPr="00701681" w14:paraId="08044E2F" w14:textId="77777777" w:rsidTr="00044D06">
        <w:trPr>
          <w:trHeight w:val="660"/>
        </w:trPr>
        <w:tc>
          <w:tcPr>
            <w:tcW w:w="1498" w:type="dxa"/>
            <w:noWrap/>
          </w:tcPr>
          <w:p w14:paraId="184B087D" w14:textId="77777777" w:rsidR="00FE4D96" w:rsidRPr="00701681" w:rsidRDefault="00C55109">
            <w:pPr>
              <w:spacing w:after="0" w:line="240" w:lineRule="auto"/>
              <w:jc w:val="center"/>
              <w:rPr>
                <w:rFonts w:cstheme="minorHAnsi"/>
              </w:rPr>
            </w:pPr>
            <w:r w:rsidRPr="00701681">
              <w:rPr>
                <w:rFonts w:cstheme="minorHAnsi"/>
                <w:lang w:val="en-US"/>
              </w:rPr>
              <w:t>3.5.15.1</w:t>
            </w:r>
          </w:p>
        </w:tc>
        <w:tc>
          <w:tcPr>
            <w:tcW w:w="7492" w:type="dxa"/>
          </w:tcPr>
          <w:p w14:paraId="119165BA"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workflow: patient's</w:t>
            </w:r>
            <w:r w:rsidRPr="00701681">
              <w:rPr>
                <w:rFonts w:cstheme="minorHAnsi"/>
                <w:color w:val="000000"/>
                <w:lang w:val="en-US"/>
              </w:rPr>
              <w:t xml:space="preserve"> personal information </w:t>
            </w:r>
            <w:r w:rsidRPr="00701681">
              <w:rPr>
                <w:rFonts w:cstheme="minorHAnsi"/>
                <w:lang w:val="en-US"/>
              </w:rPr>
              <w:t xml:space="preserve">, patient's vital signs, ECG waveform segments, activities and </w:t>
            </w:r>
            <w:r w:rsidRPr="00701681">
              <w:rPr>
                <w:rFonts w:cstheme="minorHAnsi"/>
                <w:color w:val="000000"/>
                <w:lang w:val="en-US"/>
              </w:rPr>
              <w:t xml:space="preserve">events </w:t>
            </w:r>
            <w:r w:rsidRPr="00701681">
              <w:rPr>
                <w:rFonts w:cstheme="minorHAnsi"/>
                <w:lang w:val="en-US"/>
              </w:rPr>
              <w:t xml:space="preserve">performed. </w:t>
            </w:r>
          </w:p>
        </w:tc>
        <w:tc>
          <w:tcPr>
            <w:tcW w:w="1283" w:type="dxa"/>
          </w:tcPr>
          <w:p w14:paraId="11F83A8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AEA4274" w14:textId="77777777" w:rsidR="00FE4D96" w:rsidRPr="00701681" w:rsidRDefault="00FE4D96">
            <w:pPr>
              <w:spacing w:after="0" w:line="240" w:lineRule="auto"/>
              <w:rPr>
                <w:rFonts w:cstheme="minorHAnsi"/>
                <w:bCs/>
              </w:rPr>
            </w:pPr>
          </w:p>
        </w:tc>
      </w:tr>
      <w:tr w:rsidR="00FE4D96" w:rsidRPr="00D96CC7" w14:paraId="32C85BE5" w14:textId="77777777" w:rsidTr="00044D06">
        <w:trPr>
          <w:trHeight w:val="360"/>
        </w:trPr>
        <w:tc>
          <w:tcPr>
            <w:tcW w:w="1498" w:type="dxa"/>
            <w:noWrap/>
          </w:tcPr>
          <w:p w14:paraId="2838263C" w14:textId="77777777" w:rsidR="00FE4D96" w:rsidRPr="00701681" w:rsidRDefault="00C55109">
            <w:pPr>
              <w:spacing w:after="0" w:line="240" w:lineRule="auto"/>
              <w:jc w:val="center"/>
              <w:rPr>
                <w:rFonts w:cstheme="minorHAnsi"/>
              </w:rPr>
            </w:pPr>
            <w:r w:rsidRPr="00701681">
              <w:rPr>
                <w:rFonts w:cstheme="minorHAnsi"/>
                <w:lang w:val="en-US"/>
              </w:rPr>
              <w:t>3.5.15.2</w:t>
            </w:r>
          </w:p>
        </w:tc>
        <w:tc>
          <w:tcPr>
            <w:tcW w:w="7492" w:type="dxa"/>
          </w:tcPr>
          <w:p w14:paraId="0D1F9861" w14:textId="77777777" w:rsidR="00FE4D96" w:rsidRPr="00701681" w:rsidRDefault="00C55109">
            <w:pPr>
              <w:spacing w:after="0" w:line="240" w:lineRule="auto"/>
              <w:rPr>
                <w:rFonts w:cstheme="minorHAnsi"/>
                <w:lang w:val="en-US"/>
              </w:rPr>
            </w:pPr>
            <w:r w:rsidRPr="00701681">
              <w:rPr>
                <w:rFonts w:cstheme="minorHAnsi"/>
                <w:color w:val="000000"/>
                <w:lang w:val="en-US"/>
              </w:rPr>
              <w:t xml:space="preserve">The time trends of monitored parameters from a minimum of 8 hours. </w:t>
            </w:r>
          </w:p>
        </w:tc>
        <w:tc>
          <w:tcPr>
            <w:tcW w:w="1283" w:type="dxa"/>
          </w:tcPr>
          <w:p w14:paraId="102566C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2D319A" w14:textId="77777777" w:rsidR="005B495F" w:rsidRDefault="00C55109">
            <w:pPr>
              <w:spacing w:after="0" w:line="240" w:lineRule="auto"/>
              <w:rPr>
                <w:rFonts w:cstheme="minorHAnsi"/>
                <w:lang w:val="en-US"/>
              </w:rPr>
            </w:pPr>
            <w:r w:rsidRPr="00701681">
              <w:rPr>
                <w:rFonts w:cstheme="minorHAnsi"/>
                <w:lang w:val="en-US"/>
              </w:rPr>
              <w:t>Provide the number of hours:</w:t>
            </w:r>
          </w:p>
          <w:p w14:paraId="05E4BA36" w14:textId="5073E7B1" w:rsidR="00FE4D96" w:rsidRPr="00701681" w:rsidRDefault="005B495F">
            <w:pPr>
              <w:spacing w:after="0" w:line="240" w:lineRule="auto"/>
              <w:rPr>
                <w:rFonts w:cstheme="minorHAnsi"/>
                <w:lang w:val="en-US"/>
              </w:rPr>
            </w:pPr>
            <w:r>
              <w:rPr>
                <w:rFonts w:cstheme="minorHAnsi"/>
                <w:lang w:val="en-US"/>
              </w:rPr>
              <w:t>…………………………………………….</w:t>
            </w:r>
          </w:p>
        </w:tc>
      </w:tr>
      <w:tr w:rsidR="00FE4D96" w:rsidRPr="00701681" w14:paraId="5D2395B9" w14:textId="77777777" w:rsidTr="00044D06">
        <w:trPr>
          <w:trHeight w:val="690"/>
        </w:trPr>
        <w:tc>
          <w:tcPr>
            <w:tcW w:w="1498" w:type="dxa"/>
            <w:noWrap/>
          </w:tcPr>
          <w:p w14:paraId="4B7A3576" w14:textId="77777777" w:rsidR="00FE4D96" w:rsidRPr="00701681" w:rsidRDefault="00C55109">
            <w:pPr>
              <w:spacing w:after="0" w:line="240" w:lineRule="auto"/>
              <w:jc w:val="center"/>
              <w:rPr>
                <w:rFonts w:cstheme="minorHAnsi"/>
              </w:rPr>
            </w:pPr>
            <w:r w:rsidRPr="00701681">
              <w:rPr>
                <w:rFonts w:cstheme="minorHAnsi"/>
                <w:lang w:val="en-US"/>
              </w:rPr>
              <w:t>3.5.15.3</w:t>
            </w:r>
          </w:p>
        </w:tc>
        <w:tc>
          <w:tcPr>
            <w:tcW w:w="7492" w:type="dxa"/>
          </w:tcPr>
          <w:p w14:paraId="2A61BE7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able to print out the information described in: point 3.5.15.1 during and after the intervention and in point 3.5.15.2 after the intervention.</w:t>
            </w:r>
          </w:p>
        </w:tc>
        <w:tc>
          <w:tcPr>
            <w:tcW w:w="1283" w:type="dxa"/>
          </w:tcPr>
          <w:p w14:paraId="02D4C9D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4F8163" w14:textId="77777777" w:rsidR="00FE4D96" w:rsidRPr="00701681" w:rsidRDefault="00FE4D96">
            <w:pPr>
              <w:spacing w:after="0" w:line="240" w:lineRule="auto"/>
              <w:rPr>
                <w:rFonts w:cstheme="minorHAnsi"/>
                <w:bCs/>
              </w:rPr>
            </w:pPr>
          </w:p>
        </w:tc>
      </w:tr>
      <w:tr w:rsidR="00FE4D96" w:rsidRPr="00701681" w14:paraId="4F1BF7DD" w14:textId="77777777" w:rsidTr="00044D06">
        <w:trPr>
          <w:trHeight w:val="690"/>
        </w:trPr>
        <w:tc>
          <w:tcPr>
            <w:tcW w:w="1498" w:type="dxa"/>
            <w:noWrap/>
          </w:tcPr>
          <w:p w14:paraId="3933B41F" w14:textId="77777777" w:rsidR="00FE4D96" w:rsidRPr="00701681" w:rsidRDefault="00C55109">
            <w:pPr>
              <w:spacing w:after="0" w:line="240" w:lineRule="auto"/>
              <w:jc w:val="center"/>
              <w:rPr>
                <w:rFonts w:cstheme="minorHAnsi"/>
              </w:rPr>
            </w:pPr>
            <w:r w:rsidRPr="00701681">
              <w:rPr>
                <w:rFonts w:cstheme="minorHAnsi"/>
                <w:lang w:val="en-US"/>
              </w:rPr>
              <w:t>3.5.16</w:t>
            </w:r>
          </w:p>
        </w:tc>
        <w:tc>
          <w:tcPr>
            <w:tcW w:w="7492" w:type="dxa"/>
          </w:tcPr>
          <w:p w14:paraId="0F91E1E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equipped with the option to transmit all measured parameters in real-time and from the defibrillator memory to an external receiving device via an internal 3G modem or more advanced and via Bluetoouth technology.</w:t>
            </w:r>
          </w:p>
        </w:tc>
        <w:tc>
          <w:tcPr>
            <w:tcW w:w="1283" w:type="dxa"/>
          </w:tcPr>
          <w:p w14:paraId="6A94302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2097009" w14:textId="77777777" w:rsidR="00FE4D96" w:rsidRPr="00701681" w:rsidRDefault="00FE4D96">
            <w:pPr>
              <w:spacing w:after="0" w:line="240" w:lineRule="auto"/>
              <w:rPr>
                <w:rFonts w:cstheme="minorHAnsi"/>
                <w:bCs/>
              </w:rPr>
            </w:pPr>
          </w:p>
        </w:tc>
      </w:tr>
      <w:tr w:rsidR="00FE4D96" w:rsidRPr="00D96CC7" w14:paraId="3CCD5377" w14:textId="77777777" w:rsidTr="00044D06">
        <w:trPr>
          <w:trHeight w:val="360"/>
        </w:trPr>
        <w:tc>
          <w:tcPr>
            <w:tcW w:w="1498" w:type="dxa"/>
            <w:noWrap/>
          </w:tcPr>
          <w:p w14:paraId="7F00B704" w14:textId="77777777" w:rsidR="00FE4D96" w:rsidRPr="00701681" w:rsidRDefault="00C55109">
            <w:pPr>
              <w:spacing w:after="0" w:line="240" w:lineRule="auto"/>
              <w:jc w:val="center"/>
              <w:rPr>
                <w:rFonts w:cstheme="minorHAnsi"/>
              </w:rPr>
            </w:pPr>
            <w:r w:rsidRPr="00701681">
              <w:rPr>
                <w:rFonts w:cstheme="minorHAnsi"/>
                <w:lang w:val="en-US"/>
              </w:rPr>
              <w:t>3.5.17</w:t>
            </w:r>
          </w:p>
        </w:tc>
        <w:tc>
          <w:tcPr>
            <w:tcW w:w="12814" w:type="dxa"/>
            <w:gridSpan w:val="3"/>
          </w:tcPr>
          <w:p w14:paraId="597A1D92" w14:textId="77777777" w:rsidR="00FE4D96" w:rsidRPr="00701681" w:rsidRDefault="00C55109">
            <w:pPr>
              <w:spacing w:after="0" w:line="240" w:lineRule="auto"/>
              <w:rPr>
                <w:rFonts w:cstheme="minorHAnsi"/>
                <w:bCs/>
                <w:lang w:val="en-US"/>
              </w:rPr>
            </w:pPr>
            <w:r w:rsidRPr="00701681">
              <w:rPr>
                <w:rFonts w:cstheme="minorHAnsi"/>
                <w:bCs/>
                <w:lang w:val="en-US"/>
              </w:rPr>
              <w:t xml:space="preserve">Technical conditions for powering the </w:t>
            </w:r>
            <w:r w:rsidR="00906CAE" w:rsidRPr="00701681">
              <w:rPr>
                <w:rFonts w:cstheme="minorHAnsi"/>
                <w:bCs/>
                <w:lang w:val="en-US"/>
              </w:rPr>
              <w:t>cardiomonitor/defibrillator</w:t>
            </w:r>
            <w:r w:rsidRPr="00701681">
              <w:rPr>
                <w:rFonts w:cstheme="minorHAnsi"/>
                <w:bCs/>
                <w:lang w:val="en-US"/>
              </w:rPr>
              <w:t>: </w:t>
            </w:r>
          </w:p>
        </w:tc>
      </w:tr>
      <w:tr w:rsidR="00FE4D96" w:rsidRPr="00701681" w14:paraId="7C4164D7" w14:textId="77777777" w:rsidTr="00044D06">
        <w:trPr>
          <w:trHeight w:val="360"/>
        </w:trPr>
        <w:tc>
          <w:tcPr>
            <w:tcW w:w="1498" w:type="dxa"/>
            <w:noWrap/>
          </w:tcPr>
          <w:p w14:paraId="2C07C583" w14:textId="77777777" w:rsidR="00FE4D96" w:rsidRPr="00701681" w:rsidRDefault="00C55109">
            <w:pPr>
              <w:spacing w:after="0" w:line="240" w:lineRule="auto"/>
              <w:jc w:val="center"/>
              <w:rPr>
                <w:rFonts w:cstheme="minorHAnsi"/>
              </w:rPr>
            </w:pPr>
            <w:r w:rsidRPr="00701681">
              <w:rPr>
                <w:rFonts w:cstheme="minorHAnsi"/>
                <w:lang w:val="en-US"/>
              </w:rPr>
              <w:t>3.5.17.1</w:t>
            </w:r>
          </w:p>
        </w:tc>
        <w:tc>
          <w:tcPr>
            <w:tcW w:w="7492" w:type="dxa"/>
          </w:tcPr>
          <w:p w14:paraId="4130FECB" w14:textId="77777777" w:rsidR="00FE4D96" w:rsidRPr="00701681" w:rsidRDefault="00C55109">
            <w:pPr>
              <w:spacing w:after="0" w:line="240" w:lineRule="auto"/>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battery operated.</w:t>
            </w:r>
          </w:p>
        </w:tc>
        <w:tc>
          <w:tcPr>
            <w:tcW w:w="1283" w:type="dxa"/>
          </w:tcPr>
          <w:p w14:paraId="0FAB812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41873D24" w14:textId="77777777" w:rsidR="00FE4D96" w:rsidRPr="00701681" w:rsidRDefault="00FE4D96">
            <w:pPr>
              <w:spacing w:after="0" w:line="240" w:lineRule="auto"/>
              <w:rPr>
                <w:rFonts w:cstheme="minorHAnsi"/>
                <w:bCs/>
              </w:rPr>
            </w:pPr>
          </w:p>
        </w:tc>
      </w:tr>
      <w:tr w:rsidR="00FE4D96" w:rsidRPr="00701681" w14:paraId="1425C07F" w14:textId="77777777" w:rsidTr="00044D06">
        <w:trPr>
          <w:trHeight w:val="360"/>
        </w:trPr>
        <w:tc>
          <w:tcPr>
            <w:tcW w:w="1498" w:type="dxa"/>
            <w:noWrap/>
          </w:tcPr>
          <w:p w14:paraId="73C69958" w14:textId="77777777" w:rsidR="00FE4D96" w:rsidRPr="00701681" w:rsidRDefault="00C55109">
            <w:pPr>
              <w:spacing w:after="0" w:line="240" w:lineRule="auto"/>
              <w:jc w:val="center"/>
              <w:rPr>
                <w:rFonts w:cstheme="minorHAnsi"/>
              </w:rPr>
            </w:pPr>
            <w:r w:rsidRPr="00701681">
              <w:rPr>
                <w:rFonts w:cstheme="minorHAnsi"/>
                <w:lang w:val="en-US"/>
              </w:rPr>
              <w:t>3.5.17.2</w:t>
            </w:r>
          </w:p>
        </w:tc>
        <w:tc>
          <w:tcPr>
            <w:tcW w:w="7492" w:type="dxa"/>
          </w:tcPr>
          <w:p w14:paraId="24F5ADF2" w14:textId="77777777" w:rsidR="00FE4D96" w:rsidRPr="00701681" w:rsidRDefault="00C55109">
            <w:pPr>
              <w:spacing w:after="0" w:line="240" w:lineRule="auto"/>
              <w:rPr>
                <w:rFonts w:cstheme="minorHAnsi"/>
                <w:lang w:val="en-US"/>
              </w:rPr>
            </w:pPr>
            <w:r w:rsidRPr="00701681">
              <w:rPr>
                <w:rFonts w:cstheme="minorHAnsi"/>
                <w:lang w:val="en-US"/>
              </w:rPr>
              <w:t>The electric capacity of the battery must be at least 4 Ah.</w:t>
            </w:r>
          </w:p>
        </w:tc>
        <w:tc>
          <w:tcPr>
            <w:tcW w:w="1283" w:type="dxa"/>
          </w:tcPr>
          <w:p w14:paraId="001EE2D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66B53D" w14:textId="77777777" w:rsidR="00AC4623" w:rsidRDefault="00C55109">
            <w:pPr>
              <w:spacing w:after="0" w:line="240" w:lineRule="auto"/>
              <w:rPr>
                <w:rFonts w:cstheme="minorHAnsi"/>
                <w:lang w:val="en-US"/>
              </w:rPr>
            </w:pPr>
            <w:r w:rsidRPr="00701681">
              <w:rPr>
                <w:rFonts w:cstheme="minorHAnsi"/>
                <w:lang w:val="en-US"/>
              </w:rPr>
              <w:t>Specify capacity:</w:t>
            </w:r>
          </w:p>
          <w:p w14:paraId="3BF07E30" w14:textId="30592A33" w:rsidR="00FE4D96" w:rsidRPr="00701681" w:rsidRDefault="00AC4623">
            <w:pPr>
              <w:spacing w:after="0" w:line="240" w:lineRule="auto"/>
              <w:rPr>
                <w:rFonts w:cstheme="minorHAnsi"/>
              </w:rPr>
            </w:pPr>
            <w:r>
              <w:rPr>
                <w:rFonts w:cstheme="minorHAnsi"/>
                <w:lang w:val="en-US"/>
              </w:rPr>
              <w:t>……………………….</w:t>
            </w:r>
          </w:p>
        </w:tc>
      </w:tr>
      <w:tr w:rsidR="00FE4D96" w:rsidRPr="00D96CC7" w14:paraId="2E77D38A" w14:textId="77777777" w:rsidTr="00044D06">
        <w:trPr>
          <w:trHeight w:val="360"/>
        </w:trPr>
        <w:tc>
          <w:tcPr>
            <w:tcW w:w="1498" w:type="dxa"/>
            <w:noWrap/>
          </w:tcPr>
          <w:p w14:paraId="07568DD3" w14:textId="77777777" w:rsidR="00FE4D96" w:rsidRPr="00701681" w:rsidRDefault="00C55109">
            <w:pPr>
              <w:spacing w:after="0" w:line="240" w:lineRule="auto"/>
              <w:jc w:val="center"/>
              <w:rPr>
                <w:rFonts w:cstheme="minorHAnsi"/>
              </w:rPr>
            </w:pPr>
            <w:r w:rsidRPr="00701681">
              <w:rPr>
                <w:rFonts w:cstheme="minorHAnsi"/>
                <w:lang w:val="en-US"/>
              </w:rPr>
              <w:lastRenderedPageBreak/>
              <w:t>3.5.17.3</w:t>
            </w:r>
          </w:p>
        </w:tc>
        <w:tc>
          <w:tcPr>
            <w:tcW w:w="7492" w:type="dxa"/>
          </w:tcPr>
          <w:p w14:paraId="1E8B884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average operating time of the </w:t>
            </w:r>
            <w:r w:rsidR="00906CAE" w:rsidRPr="00701681">
              <w:rPr>
                <w:rFonts w:cstheme="minorHAnsi"/>
                <w:lang w:val="en-US"/>
              </w:rPr>
              <w:t>cardiomonitor/defibrillator</w:t>
            </w:r>
            <w:r w:rsidRPr="00701681">
              <w:rPr>
                <w:rFonts w:cstheme="minorHAnsi"/>
                <w:lang w:val="en-US"/>
              </w:rPr>
              <w:t xml:space="preserve"> on a battery/batteries whilst monitoring: a minimum of 110 minutes.</w:t>
            </w:r>
          </w:p>
        </w:tc>
        <w:tc>
          <w:tcPr>
            <w:tcW w:w="1283" w:type="dxa"/>
          </w:tcPr>
          <w:p w14:paraId="69F8079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4758BE3" w14:textId="77777777" w:rsidR="00AC4623" w:rsidRDefault="00C55109">
            <w:pPr>
              <w:spacing w:after="0" w:line="240" w:lineRule="auto"/>
              <w:rPr>
                <w:rFonts w:cstheme="minorHAnsi"/>
                <w:lang w:val="en-US"/>
              </w:rPr>
            </w:pPr>
            <w:r w:rsidRPr="00701681">
              <w:rPr>
                <w:rFonts w:cstheme="minorHAnsi"/>
                <w:lang w:val="en-US"/>
              </w:rPr>
              <w:t>Provide the number of minutes:</w:t>
            </w:r>
          </w:p>
          <w:p w14:paraId="6B476EF0" w14:textId="275FB2BA" w:rsidR="00FE4D96" w:rsidRPr="00701681" w:rsidRDefault="00AC4623">
            <w:pPr>
              <w:spacing w:after="0" w:line="240" w:lineRule="auto"/>
              <w:rPr>
                <w:rFonts w:cstheme="minorHAnsi"/>
                <w:lang w:val="en-US"/>
              </w:rPr>
            </w:pPr>
            <w:r>
              <w:rPr>
                <w:rFonts w:cstheme="minorHAnsi"/>
                <w:lang w:val="en-US"/>
              </w:rPr>
              <w:t>……………………………………………….</w:t>
            </w:r>
          </w:p>
        </w:tc>
      </w:tr>
      <w:tr w:rsidR="00FE4D96" w:rsidRPr="00D96CC7" w14:paraId="2E21AE9A" w14:textId="77777777" w:rsidTr="00044D06">
        <w:trPr>
          <w:trHeight w:val="575"/>
        </w:trPr>
        <w:tc>
          <w:tcPr>
            <w:tcW w:w="1498" w:type="dxa"/>
            <w:noWrap/>
          </w:tcPr>
          <w:p w14:paraId="45FB33C4" w14:textId="77777777" w:rsidR="00FE4D96" w:rsidRPr="00701681" w:rsidRDefault="00C55109">
            <w:pPr>
              <w:spacing w:after="0" w:line="240" w:lineRule="auto"/>
              <w:jc w:val="center"/>
              <w:rPr>
                <w:rFonts w:cstheme="minorHAnsi"/>
              </w:rPr>
            </w:pPr>
            <w:r w:rsidRPr="00701681">
              <w:rPr>
                <w:rFonts w:cstheme="minorHAnsi"/>
                <w:lang w:val="en-US"/>
              </w:rPr>
              <w:t>3.5.17.4</w:t>
            </w:r>
          </w:p>
        </w:tc>
        <w:tc>
          <w:tcPr>
            <w:tcW w:w="7492" w:type="dxa"/>
          </w:tcPr>
          <w:p w14:paraId="50FDCFDA"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number of discharges whilst operating on </w:t>
            </w:r>
            <w:r w:rsidR="00257466" w:rsidRPr="00701681">
              <w:rPr>
                <w:rFonts w:cstheme="minorHAnsi"/>
                <w:lang w:val="en-US"/>
              </w:rPr>
              <w:t>a battery/</w:t>
            </w:r>
            <w:r w:rsidRPr="00701681">
              <w:rPr>
                <w:rFonts w:cstheme="minorHAnsi"/>
                <w:lang w:val="en-US"/>
              </w:rPr>
              <w:t>batteries with a discharge energy of 200 J minimum, 80 discharges minimum.</w:t>
            </w:r>
          </w:p>
        </w:tc>
        <w:tc>
          <w:tcPr>
            <w:tcW w:w="1283" w:type="dxa"/>
          </w:tcPr>
          <w:p w14:paraId="341BBC6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1A3837E8" w14:textId="77777777" w:rsidR="00AC4623" w:rsidRDefault="00C55109">
            <w:pPr>
              <w:spacing w:after="0" w:line="240" w:lineRule="auto"/>
              <w:rPr>
                <w:rFonts w:cstheme="minorHAnsi"/>
                <w:lang w:val="en-US"/>
              </w:rPr>
            </w:pPr>
            <w:r w:rsidRPr="00701681">
              <w:rPr>
                <w:rFonts w:cstheme="minorHAnsi"/>
                <w:lang w:val="en-US"/>
              </w:rPr>
              <w:t>Provide the number of minutes:</w:t>
            </w:r>
          </w:p>
          <w:p w14:paraId="2716BB71" w14:textId="17363F08" w:rsidR="00FE4D96" w:rsidRPr="00701681" w:rsidRDefault="00AC4623">
            <w:pPr>
              <w:spacing w:after="0" w:line="240" w:lineRule="auto"/>
              <w:rPr>
                <w:rFonts w:cstheme="minorHAnsi"/>
                <w:lang w:val="en-US"/>
              </w:rPr>
            </w:pPr>
            <w:r>
              <w:rPr>
                <w:rFonts w:cstheme="minorHAnsi"/>
                <w:lang w:val="en-US"/>
              </w:rPr>
              <w:t>……………………………………………….</w:t>
            </w:r>
          </w:p>
        </w:tc>
      </w:tr>
      <w:tr w:rsidR="00FE4D96" w:rsidRPr="00701681" w14:paraId="250E3AB0" w14:textId="77777777" w:rsidTr="00044D06">
        <w:trPr>
          <w:trHeight w:val="360"/>
        </w:trPr>
        <w:tc>
          <w:tcPr>
            <w:tcW w:w="1498" w:type="dxa"/>
            <w:noWrap/>
          </w:tcPr>
          <w:p w14:paraId="5D340789" w14:textId="77777777" w:rsidR="00FE4D96" w:rsidRPr="00701681" w:rsidRDefault="00C55109">
            <w:pPr>
              <w:spacing w:after="0" w:line="240" w:lineRule="auto"/>
              <w:jc w:val="center"/>
              <w:rPr>
                <w:rFonts w:cstheme="minorHAnsi"/>
              </w:rPr>
            </w:pPr>
            <w:r w:rsidRPr="00701681">
              <w:rPr>
                <w:rFonts w:cstheme="minorHAnsi"/>
                <w:lang w:val="en-US"/>
              </w:rPr>
              <w:t>3.5.17.5</w:t>
            </w:r>
          </w:p>
        </w:tc>
        <w:tc>
          <w:tcPr>
            <w:tcW w:w="7492" w:type="dxa"/>
            <w:noWrap/>
          </w:tcPr>
          <w:p w14:paraId="3011F873" w14:textId="0500851C"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w:t>
            </w:r>
            <w:r w:rsidR="00330D4D">
              <w:rPr>
                <w:rFonts w:cstheme="minorHAnsi"/>
                <w:lang w:val="en-US"/>
              </w:rPr>
              <w:t>shall</w:t>
            </w:r>
            <w:r w:rsidRPr="00701681">
              <w:rPr>
                <w:rFonts w:cstheme="minorHAnsi"/>
                <w:lang w:val="en-US"/>
              </w:rPr>
              <w:t xml:space="preserve"> have a battery</w:t>
            </w:r>
            <w:r w:rsidR="00257466" w:rsidRPr="00701681">
              <w:rPr>
                <w:rFonts w:cstheme="minorHAnsi"/>
                <w:lang w:val="en-US"/>
              </w:rPr>
              <w:t>/batteries</w:t>
            </w:r>
            <w:r w:rsidRPr="00701681">
              <w:rPr>
                <w:rFonts w:cstheme="minorHAnsi"/>
                <w:lang w:val="en-US"/>
              </w:rPr>
              <w:t xml:space="preserve"> charge status display.</w:t>
            </w:r>
          </w:p>
        </w:tc>
        <w:tc>
          <w:tcPr>
            <w:tcW w:w="1283" w:type="dxa"/>
          </w:tcPr>
          <w:p w14:paraId="3C7519E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36FDA15" w14:textId="77777777" w:rsidR="00FE4D96" w:rsidRPr="00701681" w:rsidRDefault="00FE4D96">
            <w:pPr>
              <w:spacing w:after="0" w:line="240" w:lineRule="auto"/>
              <w:rPr>
                <w:rFonts w:cstheme="minorHAnsi"/>
                <w:bCs/>
              </w:rPr>
            </w:pPr>
          </w:p>
        </w:tc>
      </w:tr>
      <w:tr w:rsidR="002559B8" w:rsidRPr="00701681" w14:paraId="6FB31EA7" w14:textId="77777777" w:rsidTr="00044D06">
        <w:trPr>
          <w:trHeight w:val="360"/>
        </w:trPr>
        <w:tc>
          <w:tcPr>
            <w:tcW w:w="1498" w:type="dxa"/>
            <w:noWrap/>
          </w:tcPr>
          <w:p w14:paraId="24127BCD" w14:textId="15DF3D21" w:rsidR="002559B8" w:rsidRPr="00701681" w:rsidRDefault="002559B8">
            <w:pPr>
              <w:spacing w:after="0" w:line="240" w:lineRule="auto"/>
              <w:jc w:val="center"/>
              <w:rPr>
                <w:rFonts w:cstheme="minorHAnsi"/>
                <w:lang w:val="en-US"/>
              </w:rPr>
            </w:pPr>
            <w:r>
              <w:rPr>
                <w:rFonts w:cstheme="minorHAnsi"/>
                <w:lang w:val="en-US"/>
              </w:rPr>
              <w:t>3.5.17.6</w:t>
            </w:r>
          </w:p>
        </w:tc>
        <w:tc>
          <w:tcPr>
            <w:tcW w:w="7492" w:type="dxa"/>
            <w:noWrap/>
          </w:tcPr>
          <w:p w14:paraId="74241D45" w14:textId="307BF052" w:rsidR="002559B8" w:rsidRPr="00701681" w:rsidRDefault="002559B8" w:rsidP="00D96CC7">
            <w:pPr>
              <w:spacing w:after="0" w:line="240" w:lineRule="auto"/>
              <w:jc w:val="both"/>
              <w:rPr>
                <w:rFonts w:cstheme="minorHAnsi"/>
                <w:lang w:val="en-US"/>
              </w:rPr>
            </w:pPr>
            <w:r w:rsidRPr="00C70490">
              <w:rPr>
                <w:lang w:val="en-US"/>
              </w:rPr>
              <w:t xml:space="preserve">The cardiomonitor/defibrillator </w:t>
            </w:r>
            <w:r>
              <w:rPr>
                <w:rFonts w:cstheme="minorHAnsi"/>
              </w:rPr>
              <w:t>shall</w:t>
            </w:r>
            <w:r w:rsidRPr="00C70490">
              <w:rPr>
                <w:lang w:val="en-US"/>
              </w:rPr>
              <w:t xml:space="preserve"> have a feature for charging the battery/batteries powering the device if the cardiomonitor/defibrillator is connected to the external power source.</w:t>
            </w:r>
          </w:p>
        </w:tc>
        <w:tc>
          <w:tcPr>
            <w:tcW w:w="1283" w:type="dxa"/>
          </w:tcPr>
          <w:p w14:paraId="2883D571" w14:textId="7E4188A4" w:rsidR="002559B8" w:rsidRPr="00701681" w:rsidRDefault="002559B8">
            <w:pPr>
              <w:spacing w:after="0" w:line="240" w:lineRule="auto"/>
              <w:rPr>
                <w:rFonts w:cstheme="minorHAnsi"/>
                <w:lang w:val="en-US"/>
              </w:rPr>
            </w:pPr>
            <w:r w:rsidRPr="00701681">
              <w:rPr>
                <w:rFonts w:cstheme="minorHAnsi"/>
                <w:lang w:val="en-US"/>
              </w:rPr>
              <w:t>YES / NO</w:t>
            </w:r>
          </w:p>
        </w:tc>
        <w:tc>
          <w:tcPr>
            <w:tcW w:w="4039" w:type="dxa"/>
            <w:noWrap/>
          </w:tcPr>
          <w:p w14:paraId="64A02B89" w14:textId="77777777" w:rsidR="002559B8" w:rsidRPr="00701681" w:rsidRDefault="002559B8">
            <w:pPr>
              <w:spacing w:after="0" w:line="240" w:lineRule="auto"/>
              <w:rPr>
                <w:rFonts w:cstheme="minorHAnsi"/>
                <w:bCs/>
              </w:rPr>
            </w:pPr>
          </w:p>
        </w:tc>
      </w:tr>
      <w:tr w:rsidR="00FE4D96" w:rsidRPr="00701681" w14:paraId="05C7B555" w14:textId="77777777" w:rsidTr="00044D06">
        <w:trPr>
          <w:trHeight w:val="360"/>
        </w:trPr>
        <w:tc>
          <w:tcPr>
            <w:tcW w:w="1498" w:type="dxa"/>
            <w:shd w:val="clear" w:color="auto" w:fill="auto"/>
            <w:noWrap/>
          </w:tcPr>
          <w:p w14:paraId="2DEE2A83" w14:textId="64F86381" w:rsidR="00FE4D96" w:rsidRPr="00701681" w:rsidRDefault="00C55109">
            <w:pPr>
              <w:spacing w:after="0" w:line="240" w:lineRule="auto"/>
              <w:jc w:val="center"/>
              <w:rPr>
                <w:rFonts w:cstheme="minorHAnsi"/>
              </w:rPr>
            </w:pPr>
            <w:r w:rsidRPr="00701681">
              <w:rPr>
                <w:rFonts w:cstheme="minorHAnsi"/>
                <w:lang w:val="en-US"/>
              </w:rPr>
              <w:t>3.5.17.</w:t>
            </w:r>
            <w:r w:rsidR="00330D4D">
              <w:rPr>
                <w:rFonts w:cstheme="minorHAnsi"/>
                <w:lang w:val="en-US"/>
              </w:rPr>
              <w:t>7</w:t>
            </w:r>
          </w:p>
        </w:tc>
        <w:tc>
          <w:tcPr>
            <w:tcW w:w="7492" w:type="dxa"/>
            <w:shd w:val="clear" w:color="auto" w:fill="auto"/>
            <w:noWrap/>
          </w:tcPr>
          <w:p w14:paraId="24E19C63" w14:textId="1099D630" w:rsidR="00FE4D96" w:rsidRPr="00701681" w:rsidRDefault="00250DA6" w:rsidP="00D96CC7">
            <w:pPr>
              <w:spacing w:after="0" w:line="240" w:lineRule="auto"/>
              <w:jc w:val="both"/>
              <w:rPr>
                <w:rFonts w:cstheme="minorHAnsi"/>
                <w:lang w:val="en-US"/>
              </w:rPr>
            </w:pPr>
            <w:r>
              <w:rPr>
                <w:rFonts w:cstheme="minorHAnsi"/>
                <w:lang w:val="en-US"/>
              </w:rPr>
              <w:t xml:space="preserve"> The cardiomonitor/defibrillator shall be equipped with a quick-disconnect connector for supplying the cardiomonitor/defibrillator with DC power from the power supply of the cardiomonitor/defibrillator mount, as specified in Limiting </w:t>
            </w:r>
            <w:r w:rsidR="00C71AC3">
              <w:rPr>
                <w:rFonts w:cstheme="minorHAnsi"/>
                <w:lang w:val="en-US"/>
              </w:rPr>
              <w:t>P</w:t>
            </w:r>
            <w:r>
              <w:rPr>
                <w:rFonts w:cstheme="minorHAnsi"/>
                <w:lang w:val="en-US"/>
              </w:rPr>
              <w:t>arameters, point 2.1.2.b).</w:t>
            </w:r>
          </w:p>
        </w:tc>
        <w:tc>
          <w:tcPr>
            <w:tcW w:w="1283" w:type="dxa"/>
            <w:shd w:val="clear" w:color="auto" w:fill="auto"/>
          </w:tcPr>
          <w:p w14:paraId="7E394F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77B21475" w14:textId="77777777" w:rsidR="00FE4D96" w:rsidRPr="00701681" w:rsidRDefault="00FE4D96">
            <w:pPr>
              <w:spacing w:after="0" w:line="240" w:lineRule="auto"/>
              <w:rPr>
                <w:rFonts w:cstheme="minorHAnsi"/>
                <w:bCs/>
              </w:rPr>
            </w:pPr>
          </w:p>
        </w:tc>
      </w:tr>
      <w:tr w:rsidR="00FE4D96" w:rsidRPr="00701681" w14:paraId="53AEB121" w14:textId="77777777" w:rsidTr="00044D06">
        <w:trPr>
          <w:trHeight w:val="360"/>
        </w:trPr>
        <w:tc>
          <w:tcPr>
            <w:tcW w:w="1498" w:type="dxa"/>
            <w:noWrap/>
          </w:tcPr>
          <w:p w14:paraId="598435D9" w14:textId="45A6369B" w:rsidR="00FE4D96" w:rsidRPr="00701681" w:rsidRDefault="00C55109">
            <w:pPr>
              <w:spacing w:after="0" w:line="240" w:lineRule="auto"/>
              <w:jc w:val="center"/>
              <w:rPr>
                <w:rFonts w:cstheme="minorHAnsi"/>
                <w:highlight w:val="yellow"/>
              </w:rPr>
            </w:pPr>
            <w:r w:rsidRPr="00701681">
              <w:rPr>
                <w:rFonts w:cstheme="minorHAnsi"/>
                <w:lang w:val="en-US"/>
              </w:rPr>
              <w:t>3.5.17.</w:t>
            </w:r>
            <w:r w:rsidR="00330D4D">
              <w:rPr>
                <w:rFonts w:cstheme="minorHAnsi"/>
                <w:lang w:val="en-US"/>
              </w:rPr>
              <w:t>8</w:t>
            </w:r>
          </w:p>
        </w:tc>
        <w:tc>
          <w:tcPr>
            <w:tcW w:w="7492" w:type="dxa"/>
            <w:noWrap/>
          </w:tcPr>
          <w:p w14:paraId="4012B9F9" w14:textId="77777777" w:rsidR="00FE4D96" w:rsidRPr="00701681" w:rsidRDefault="001017B6" w:rsidP="007434A7">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after it is removed from the mount, shall be supplied with power only from the internal battery/batteries (the number </w:t>
            </w:r>
            <w:r w:rsidR="007434A7" w:rsidRPr="00701681">
              <w:rPr>
                <w:rFonts w:cstheme="minorHAnsi"/>
                <w:lang w:val="en-US"/>
              </w:rPr>
              <w:t>of which shall result</w:t>
            </w:r>
            <w:r w:rsidRPr="00701681">
              <w:rPr>
                <w:rFonts w:cstheme="minorHAnsi"/>
                <w:lang w:val="en-US"/>
              </w:rPr>
              <w:t xml:space="preserve"> from the design and </w:t>
            </w:r>
            <w:r w:rsidR="007434A7" w:rsidRPr="00701681">
              <w:rPr>
                <w:rFonts w:cstheme="minorHAnsi"/>
                <w:lang w:val="en-US"/>
              </w:rPr>
              <w:t>operational</w:t>
            </w:r>
            <w:r w:rsidRPr="00701681">
              <w:rPr>
                <w:rFonts w:cstheme="minorHAnsi"/>
                <w:lang w:val="en-US"/>
              </w:rPr>
              <w:t xml:space="preserve"> requirements </w:t>
            </w:r>
            <w:r w:rsidR="003F61FC" w:rsidRPr="00701681">
              <w:rPr>
                <w:rFonts w:cstheme="minorHAnsi"/>
                <w:lang w:val="en-US"/>
              </w:rPr>
              <w:t>of the offered type of device)</w:t>
            </w:r>
            <w:r w:rsidR="00C55109" w:rsidRPr="00701681">
              <w:rPr>
                <w:rFonts w:cstheme="minorHAnsi"/>
                <w:lang w:val="en-US"/>
              </w:rPr>
              <w:t>.</w:t>
            </w:r>
          </w:p>
        </w:tc>
        <w:tc>
          <w:tcPr>
            <w:tcW w:w="1283" w:type="dxa"/>
          </w:tcPr>
          <w:p w14:paraId="29754DC4" w14:textId="0B7016B9"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435168C" w14:textId="77777777" w:rsidR="00FE4D96" w:rsidRPr="00701681" w:rsidRDefault="00FE4D96">
            <w:pPr>
              <w:spacing w:after="0" w:line="240" w:lineRule="auto"/>
              <w:rPr>
                <w:rFonts w:cstheme="minorHAnsi"/>
                <w:bCs/>
              </w:rPr>
            </w:pPr>
          </w:p>
        </w:tc>
      </w:tr>
      <w:tr w:rsidR="00FE4D96" w:rsidRPr="00701681" w14:paraId="7C7183DF" w14:textId="77777777" w:rsidTr="00044D06">
        <w:trPr>
          <w:trHeight w:val="360"/>
        </w:trPr>
        <w:tc>
          <w:tcPr>
            <w:tcW w:w="1498" w:type="dxa"/>
            <w:noWrap/>
          </w:tcPr>
          <w:p w14:paraId="1D1216BC" w14:textId="77777777" w:rsidR="00FE4D96" w:rsidRPr="00701681" w:rsidRDefault="00C55109">
            <w:pPr>
              <w:spacing w:after="0" w:line="240" w:lineRule="auto"/>
              <w:jc w:val="center"/>
              <w:rPr>
                <w:rFonts w:cstheme="minorHAnsi"/>
              </w:rPr>
            </w:pPr>
            <w:r w:rsidRPr="00701681">
              <w:rPr>
                <w:rFonts w:cstheme="minorHAnsi"/>
                <w:lang w:val="en-US"/>
              </w:rPr>
              <w:t>3.5.18</w:t>
            </w:r>
          </w:p>
        </w:tc>
        <w:tc>
          <w:tcPr>
            <w:tcW w:w="7492" w:type="dxa"/>
          </w:tcPr>
          <w:p w14:paraId="59FEECE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must be equipped with the functionality:</w:t>
            </w:r>
          </w:p>
          <w:p w14:paraId="23D36C7B" w14:textId="77777777" w:rsidR="00FE4D96" w:rsidRPr="00701681" w:rsidRDefault="00C55109">
            <w:pPr>
              <w:pStyle w:val="Akapitzlist"/>
              <w:numPr>
                <w:ilvl w:val="0"/>
                <w:numId w:val="8"/>
              </w:numPr>
              <w:spacing w:after="0" w:line="240" w:lineRule="auto"/>
              <w:jc w:val="both"/>
              <w:rPr>
                <w:rFonts w:cstheme="minorHAnsi"/>
              </w:rPr>
            </w:pPr>
            <w:r w:rsidRPr="00701681">
              <w:rPr>
                <w:rFonts w:cstheme="minorHAnsi"/>
                <w:lang w:val="en-US"/>
              </w:rPr>
              <w:t>internal defibrillation test or</w:t>
            </w:r>
          </w:p>
          <w:p w14:paraId="00F56941" w14:textId="77777777" w:rsidR="00FE4D96" w:rsidRPr="00701681" w:rsidRDefault="00C55109">
            <w:pPr>
              <w:pStyle w:val="Akapitzlist"/>
              <w:numPr>
                <w:ilvl w:val="0"/>
                <w:numId w:val="8"/>
              </w:numPr>
              <w:spacing w:after="0" w:line="240" w:lineRule="auto"/>
              <w:jc w:val="both"/>
              <w:rPr>
                <w:rFonts w:cstheme="minorHAnsi"/>
                <w:lang w:val="en-US"/>
              </w:rPr>
            </w:pPr>
            <w:r w:rsidRPr="00701681">
              <w:rPr>
                <w:rFonts w:cstheme="minorHAnsi"/>
                <w:lang w:val="en-US"/>
              </w:rPr>
              <w:t xml:space="preserve">defibrillation testing using an external device provided with the </w:t>
            </w:r>
            <w:r w:rsidR="00906CAE" w:rsidRPr="00701681">
              <w:rPr>
                <w:rFonts w:cstheme="minorHAnsi"/>
                <w:lang w:val="en-US"/>
              </w:rPr>
              <w:t>cardiomonitor/defibrillator</w:t>
            </w:r>
            <w:r w:rsidRPr="00701681">
              <w:rPr>
                <w:rFonts w:cstheme="minorHAnsi"/>
                <w:lang w:val="en-US"/>
              </w:rPr>
              <w:t xml:space="preserve">. </w:t>
            </w:r>
          </w:p>
        </w:tc>
        <w:tc>
          <w:tcPr>
            <w:tcW w:w="1283" w:type="dxa"/>
          </w:tcPr>
          <w:p w14:paraId="61D3896D"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19C511E0" w14:textId="1C320C9B" w:rsidR="007D66BF" w:rsidRDefault="007D66BF">
            <w:pPr>
              <w:spacing w:after="0" w:line="240" w:lineRule="auto"/>
              <w:rPr>
                <w:rFonts w:cstheme="minorHAnsi"/>
                <w:bCs/>
                <w:lang w:val="en-US"/>
              </w:rPr>
            </w:pPr>
            <w:r>
              <w:rPr>
                <w:rFonts w:cstheme="minorHAnsi"/>
                <w:bCs/>
                <w:lang w:val="en-US"/>
              </w:rPr>
              <w:t>Enter</w:t>
            </w:r>
            <w:r w:rsidRPr="00701681">
              <w:rPr>
                <w:rFonts w:cstheme="minorHAnsi"/>
                <w:bCs/>
                <w:lang w:val="en-US"/>
              </w:rPr>
              <w:t xml:space="preserve"> </w:t>
            </w:r>
            <w:r w:rsidR="00C55109" w:rsidRPr="00701681">
              <w:rPr>
                <w:rFonts w:cstheme="minorHAnsi"/>
                <w:bCs/>
                <w:lang w:val="en-US"/>
              </w:rPr>
              <w:t>the option offered:</w:t>
            </w:r>
          </w:p>
          <w:p w14:paraId="0B4BF7E3" w14:textId="02CCC8E6" w:rsidR="00FE4D96" w:rsidRPr="00701681" w:rsidRDefault="007D66BF">
            <w:pPr>
              <w:spacing w:after="0" w:line="240" w:lineRule="auto"/>
              <w:rPr>
                <w:rFonts w:cstheme="minorHAnsi"/>
                <w:bCs/>
              </w:rPr>
            </w:pPr>
            <w:r>
              <w:rPr>
                <w:rFonts w:cstheme="minorHAnsi"/>
                <w:bCs/>
                <w:lang w:val="en-US"/>
              </w:rPr>
              <w:t>…………………………….</w:t>
            </w:r>
          </w:p>
        </w:tc>
      </w:tr>
      <w:tr w:rsidR="00FE4D96" w:rsidRPr="00D96CC7" w14:paraId="58329022" w14:textId="77777777" w:rsidTr="00044D06">
        <w:trPr>
          <w:trHeight w:val="360"/>
        </w:trPr>
        <w:tc>
          <w:tcPr>
            <w:tcW w:w="1498" w:type="dxa"/>
            <w:noWrap/>
          </w:tcPr>
          <w:p w14:paraId="29DCFBFF" w14:textId="77777777" w:rsidR="00FE4D96" w:rsidRPr="00701681" w:rsidRDefault="00C55109">
            <w:pPr>
              <w:spacing w:after="0" w:line="240" w:lineRule="auto"/>
              <w:jc w:val="center"/>
              <w:rPr>
                <w:rFonts w:cstheme="minorHAnsi"/>
              </w:rPr>
            </w:pPr>
            <w:r w:rsidRPr="00701681">
              <w:rPr>
                <w:rFonts w:cstheme="minorHAnsi"/>
                <w:lang w:val="en-US"/>
              </w:rPr>
              <w:t>3.6</w:t>
            </w:r>
          </w:p>
        </w:tc>
        <w:tc>
          <w:tcPr>
            <w:tcW w:w="12814" w:type="dxa"/>
            <w:gridSpan w:val="3"/>
          </w:tcPr>
          <w:p w14:paraId="1DBC3464" w14:textId="77777777" w:rsidR="00FE4D96" w:rsidRPr="00701681" w:rsidRDefault="00317ADF" w:rsidP="00317ADF">
            <w:pPr>
              <w:spacing w:after="0" w:line="240" w:lineRule="auto"/>
              <w:rPr>
                <w:rFonts w:cstheme="minorHAnsi"/>
                <w:bCs/>
                <w:lang w:val="en-US"/>
              </w:rPr>
            </w:pPr>
            <w:r w:rsidRPr="00701681">
              <w:rPr>
                <w:rFonts w:cstheme="minorHAnsi"/>
                <w:bCs/>
                <w:lang w:val="en-US"/>
              </w:rPr>
              <w:t>The Contractor shall deliver the following e</w:t>
            </w:r>
            <w:r w:rsidR="00C55109" w:rsidRPr="00701681">
              <w:rPr>
                <w:rFonts w:cstheme="minorHAnsi"/>
                <w:bCs/>
                <w:lang w:val="en-US"/>
              </w:rPr>
              <w:t xml:space="preserve">quipment </w:t>
            </w:r>
            <w:r w:rsidRPr="00701681">
              <w:rPr>
                <w:rFonts w:cstheme="minorHAnsi"/>
                <w:bCs/>
                <w:lang w:val="en-US"/>
              </w:rPr>
              <w:t xml:space="preserve">together </w:t>
            </w:r>
            <w:r w:rsidR="00C55109" w:rsidRPr="00701681">
              <w:rPr>
                <w:rFonts w:cstheme="minorHAnsi"/>
                <w:bCs/>
                <w:lang w:val="en-US"/>
              </w:rPr>
              <w:t xml:space="preserve">with </w:t>
            </w:r>
            <w:r w:rsidRPr="00701681">
              <w:rPr>
                <w:rFonts w:cstheme="minorHAnsi"/>
                <w:bCs/>
                <w:lang w:val="en-US"/>
              </w:rPr>
              <w:t>every</w:t>
            </w:r>
            <w:r w:rsidR="00C55109" w:rsidRPr="00701681">
              <w:rPr>
                <w:rFonts w:cstheme="minorHAnsi"/>
                <w:bCs/>
                <w:lang w:val="en-US"/>
              </w:rPr>
              <w:t xml:space="preserve"> </w:t>
            </w:r>
            <w:r w:rsidR="00906CAE" w:rsidRPr="00701681">
              <w:rPr>
                <w:rFonts w:cstheme="minorHAnsi"/>
                <w:bCs/>
                <w:lang w:val="en-US"/>
              </w:rPr>
              <w:t>cardiomonitor/defibrillator</w:t>
            </w:r>
            <w:r w:rsidR="00C55109" w:rsidRPr="00701681">
              <w:rPr>
                <w:rFonts w:cstheme="minorHAnsi"/>
                <w:bCs/>
                <w:lang w:val="en-US"/>
              </w:rPr>
              <w:t>: </w:t>
            </w:r>
          </w:p>
        </w:tc>
      </w:tr>
      <w:tr w:rsidR="00FE4D96" w:rsidRPr="00701681" w14:paraId="112B4474" w14:textId="77777777" w:rsidTr="00044D06">
        <w:trPr>
          <w:trHeight w:val="360"/>
        </w:trPr>
        <w:tc>
          <w:tcPr>
            <w:tcW w:w="1498" w:type="dxa"/>
            <w:noWrap/>
          </w:tcPr>
          <w:p w14:paraId="26D03DD9" w14:textId="77777777" w:rsidR="00FE4D96" w:rsidRPr="00701681" w:rsidRDefault="00C55109">
            <w:pPr>
              <w:spacing w:after="0" w:line="240" w:lineRule="auto"/>
              <w:jc w:val="center"/>
              <w:rPr>
                <w:rFonts w:cstheme="minorHAnsi"/>
              </w:rPr>
            </w:pPr>
            <w:r w:rsidRPr="00701681">
              <w:rPr>
                <w:rFonts w:cstheme="minorHAnsi"/>
                <w:lang w:val="en-US"/>
              </w:rPr>
              <w:t>3.6.1</w:t>
            </w:r>
          </w:p>
        </w:tc>
        <w:tc>
          <w:tcPr>
            <w:tcW w:w="7492" w:type="dxa"/>
          </w:tcPr>
          <w:p w14:paraId="1DE16AFA" w14:textId="77777777" w:rsidR="00FE4D96" w:rsidRPr="00701681" w:rsidRDefault="00C55109">
            <w:pPr>
              <w:spacing w:after="0" w:line="240" w:lineRule="auto"/>
              <w:rPr>
                <w:rFonts w:cstheme="minorHAnsi"/>
                <w:lang w:val="en-US"/>
              </w:rPr>
            </w:pPr>
            <w:r w:rsidRPr="00701681">
              <w:rPr>
                <w:rFonts w:cstheme="minorHAnsi"/>
                <w:lang w:val="en-US"/>
              </w:rPr>
              <w:t>Battery - 3 pcs. in addition to the set of batteries built into the device.</w:t>
            </w:r>
          </w:p>
        </w:tc>
        <w:tc>
          <w:tcPr>
            <w:tcW w:w="1283" w:type="dxa"/>
          </w:tcPr>
          <w:p w14:paraId="6BD1B4B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70DA2CB" w14:textId="77777777" w:rsidR="00FE4D96" w:rsidRPr="00701681" w:rsidRDefault="00FE4D96">
            <w:pPr>
              <w:spacing w:after="0" w:line="240" w:lineRule="auto"/>
              <w:rPr>
                <w:rFonts w:cstheme="minorHAnsi"/>
              </w:rPr>
            </w:pPr>
          </w:p>
        </w:tc>
      </w:tr>
      <w:tr w:rsidR="00FE4D96" w:rsidRPr="00701681" w14:paraId="1FF6F0D8" w14:textId="77777777" w:rsidTr="00044D06">
        <w:trPr>
          <w:trHeight w:val="360"/>
        </w:trPr>
        <w:tc>
          <w:tcPr>
            <w:tcW w:w="1498" w:type="dxa"/>
            <w:noWrap/>
          </w:tcPr>
          <w:p w14:paraId="43EDCF89" w14:textId="77777777" w:rsidR="00FE4D96" w:rsidRPr="00701681" w:rsidRDefault="00C55109">
            <w:pPr>
              <w:spacing w:after="0" w:line="240" w:lineRule="auto"/>
              <w:jc w:val="center"/>
              <w:rPr>
                <w:rFonts w:cstheme="minorHAnsi"/>
              </w:rPr>
            </w:pPr>
            <w:r w:rsidRPr="00701681">
              <w:rPr>
                <w:rFonts w:cstheme="minorHAnsi"/>
                <w:lang w:val="en-US"/>
              </w:rPr>
              <w:t>3.6.2</w:t>
            </w:r>
          </w:p>
        </w:tc>
        <w:tc>
          <w:tcPr>
            <w:tcW w:w="7492" w:type="dxa"/>
          </w:tcPr>
          <w:p w14:paraId="153F99DB" w14:textId="77777777" w:rsidR="00FE4D96" w:rsidRPr="00701681" w:rsidRDefault="00C55109">
            <w:pPr>
              <w:spacing w:after="0" w:line="240" w:lineRule="auto"/>
              <w:jc w:val="both"/>
              <w:rPr>
                <w:rFonts w:cstheme="minorHAnsi"/>
                <w:lang w:val="en-US"/>
              </w:rPr>
            </w:pPr>
            <w:r w:rsidRPr="00701681">
              <w:rPr>
                <w:rFonts w:cstheme="minorHAnsi"/>
                <w:lang w:val="en-US"/>
              </w:rPr>
              <w:t>Adult, X-ray transparent electrodes for ECG/defibrillation/cardioversion/cardio-stimulation - 20 pcs.</w:t>
            </w:r>
          </w:p>
        </w:tc>
        <w:tc>
          <w:tcPr>
            <w:tcW w:w="1283" w:type="dxa"/>
          </w:tcPr>
          <w:p w14:paraId="43FE2D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1C5BB5" w14:textId="77777777" w:rsidR="00FE4D96" w:rsidRPr="00701681" w:rsidRDefault="00FE4D96">
            <w:pPr>
              <w:spacing w:after="0" w:line="240" w:lineRule="auto"/>
              <w:rPr>
                <w:rFonts w:cstheme="minorHAnsi"/>
              </w:rPr>
            </w:pPr>
          </w:p>
        </w:tc>
      </w:tr>
      <w:tr w:rsidR="00FE4D96" w:rsidRPr="00701681" w14:paraId="280DB062" w14:textId="77777777" w:rsidTr="00044D06">
        <w:trPr>
          <w:trHeight w:val="360"/>
        </w:trPr>
        <w:tc>
          <w:tcPr>
            <w:tcW w:w="1498" w:type="dxa"/>
            <w:noWrap/>
          </w:tcPr>
          <w:p w14:paraId="5F8249E3" w14:textId="77777777" w:rsidR="00FE4D96" w:rsidRPr="00701681" w:rsidRDefault="00C55109">
            <w:pPr>
              <w:spacing w:after="0" w:line="240" w:lineRule="auto"/>
              <w:jc w:val="center"/>
              <w:rPr>
                <w:rFonts w:cstheme="minorHAnsi"/>
              </w:rPr>
            </w:pPr>
            <w:r w:rsidRPr="00701681">
              <w:rPr>
                <w:rFonts w:cstheme="minorHAnsi"/>
                <w:lang w:val="en-US"/>
              </w:rPr>
              <w:t>3.6.3</w:t>
            </w:r>
          </w:p>
        </w:tc>
        <w:tc>
          <w:tcPr>
            <w:tcW w:w="7492" w:type="dxa"/>
          </w:tcPr>
          <w:p w14:paraId="245964E1" w14:textId="77777777" w:rsidR="00FE4D96" w:rsidRPr="00701681" w:rsidRDefault="00C55109">
            <w:pPr>
              <w:spacing w:after="0" w:line="240" w:lineRule="auto"/>
              <w:jc w:val="both"/>
              <w:rPr>
                <w:rFonts w:cstheme="minorHAnsi"/>
                <w:lang w:val="en-US"/>
              </w:rPr>
            </w:pPr>
            <w:r w:rsidRPr="00701681">
              <w:rPr>
                <w:rFonts w:cstheme="minorHAnsi"/>
                <w:lang w:val="en-US"/>
              </w:rPr>
              <w:t>ECG/defibrillation/cardioversion/cardiostimulation electrodes for children - 10 pcs.</w:t>
            </w:r>
          </w:p>
        </w:tc>
        <w:tc>
          <w:tcPr>
            <w:tcW w:w="1283" w:type="dxa"/>
          </w:tcPr>
          <w:p w14:paraId="147FD64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74CCAD3" w14:textId="77777777" w:rsidR="00FE4D96" w:rsidRPr="00701681" w:rsidRDefault="00FE4D96">
            <w:pPr>
              <w:spacing w:after="0" w:line="240" w:lineRule="auto"/>
              <w:rPr>
                <w:rFonts w:cstheme="minorHAnsi"/>
              </w:rPr>
            </w:pPr>
          </w:p>
        </w:tc>
      </w:tr>
      <w:tr w:rsidR="00FE4D96" w:rsidRPr="00701681" w14:paraId="2DC8E23C" w14:textId="77777777" w:rsidTr="00044D06">
        <w:trPr>
          <w:trHeight w:val="360"/>
        </w:trPr>
        <w:tc>
          <w:tcPr>
            <w:tcW w:w="1498" w:type="dxa"/>
            <w:noWrap/>
          </w:tcPr>
          <w:p w14:paraId="30346E21" w14:textId="77777777" w:rsidR="00FE4D96" w:rsidRPr="00701681" w:rsidRDefault="00C55109">
            <w:pPr>
              <w:spacing w:after="0" w:line="240" w:lineRule="auto"/>
              <w:jc w:val="center"/>
              <w:rPr>
                <w:rFonts w:cstheme="minorHAnsi"/>
              </w:rPr>
            </w:pPr>
            <w:r w:rsidRPr="00701681">
              <w:rPr>
                <w:rFonts w:cstheme="minorHAnsi"/>
                <w:lang w:val="en-US"/>
              </w:rPr>
              <w:t>3.6.4</w:t>
            </w:r>
          </w:p>
        </w:tc>
        <w:tc>
          <w:tcPr>
            <w:tcW w:w="7492" w:type="dxa"/>
          </w:tcPr>
          <w:p w14:paraId="6671A940" w14:textId="77777777" w:rsidR="00FE4D96" w:rsidRPr="00701681" w:rsidRDefault="00C55109">
            <w:pPr>
              <w:spacing w:after="0" w:line="240" w:lineRule="auto"/>
              <w:jc w:val="both"/>
              <w:rPr>
                <w:rFonts w:cstheme="minorHAnsi"/>
                <w:lang w:val="en-US"/>
              </w:rPr>
            </w:pPr>
            <w:r w:rsidRPr="00701681">
              <w:rPr>
                <w:rFonts w:cstheme="minorHAnsi"/>
                <w:lang w:val="en-US"/>
              </w:rPr>
              <w:t>Basic patient ECG cable - 1 pc.</w:t>
            </w:r>
          </w:p>
        </w:tc>
        <w:tc>
          <w:tcPr>
            <w:tcW w:w="1283" w:type="dxa"/>
          </w:tcPr>
          <w:p w14:paraId="3176DE1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339431" w14:textId="77777777" w:rsidR="00FE4D96" w:rsidRPr="00701681" w:rsidRDefault="00FE4D96">
            <w:pPr>
              <w:spacing w:after="0" w:line="240" w:lineRule="auto"/>
              <w:rPr>
                <w:rFonts w:cstheme="minorHAnsi"/>
              </w:rPr>
            </w:pPr>
          </w:p>
        </w:tc>
      </w:tr>
      <w:tr w:rsidR="00FE4D96" w:rsidRPr="00701681" w14:paraId="2ECE1D11" w14:textId="77777777" w:rsidTr="00044D06">
        <w:trPr>
          <w:trHeight w:val="360"/>
        </w:trPr>
        <w:tc>
          <w:tcPr>
            <w:tcW w:w="1498" w:type="dxa"/>
            <w:noWrap/>
          </w:tcPr>
          <w:p w14:paraId="0E9BE7C0" w14:textId="77777777" w:rsidR="00FE4D96" w:rsidRPr="00701681" w:rsidRDefault="00C55109">
            <w:pPr>
              <w:spacing w:after="0" w:line="240" w:lineRule="auto"/>
              <w:jc w:val="center"/>
              <w:rPr>
                <w:rFonts w:cstheme="minorHAnsi"/>
              </w:rPr>
            </w:pPr>
            <w:r w:rsidRPr="00701681">
              <w:rPr>
                <w:rFonts w:cstheme="minorHAnsi"/>
                <w:lang w:val="en-US"/>
              </w:rPr>
              <w:lastRenderedPageBreak/>
              <w:t>3.6.5</w:t>
            </w:r>
          </w:p>
        </w:tc>
        <w:tc>
          <w:tcPr>
            <w:tcW w:w="7492" w:type="dxa"/>
          </w:tcPr>
          <w:p w14:paraId="0E165CF6" w14:textId="77777777" w:rsidR="00FE4D96" w:rsidRPr="00701681" w:rsidRDefault="00C55109">
            <w:pPr>
              <w:spacing w:after="0" w:line="240" w:lineRule="auto"/>
              <w:jc w:val="both"/>
              <w:rPr>
                <w:rFonts w:cstheme="minorHAnsi"/>
                <w:lang w:val="en-US"/>
              </w:rPr>
            </w:pPr>
            <w:r w:rsidRPr="00701681">
              <w:rPr>
                <w:rFonts w:cstheme="minorHAnsi"/>
                <w:lang w:val="en-US"/>
              </w:rPr>
              <w:t>Basic patient ECG cable, 12-lead - 1 pc.</w:t>
            </w:r>
          </w:p>
        </w:tc>
        <w:tc>
          <w:tcPr>
            <w:tcW w:w="1283" w:type="dxa"/>
          </w:tcPr>
          <w:p w14:paraId="0AF903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DFFF106" w14:textId="77777777" w:rsidR="00FE4D96" w:rsidRPr="00701681" w:rsidRDefault="00FE4D96">
            <w:pPr>
              <w:spacing w:after="0" w:line="240" w:lineRule="auto"/>
              <w:rPr>
                <w:rFonts w:cstheme="minorHAnsi"/>
                <w:bCs/>
              </w:rPr>
            </w:pPr>
          </w:p>
        </w:tc>
      </w:tr>
      <w:tr w:rsidR="00FE4D96" w:rsidRPr="00701681" w14:paraId="51A7AA83" w14:textId="77777777" w:rsidTr="00044D06">
        <w:trPr>
          <w:trHeight w:val="360"/>
        </w:trPr>
        <w:tc>
          <w:tcPr>
            <w:tcW w:w="1498" w:type="dxa"/>
            <w:noWrap/>
          </w:tcPr>
          <w:p w14:paraId="343DDD42" w14:textId="77777777" w:rsidR="00FE4D96" w:rsidRPr="00701681" w:rsidRDefault="00C55109">
            <w:pPr>
              <w:spacing w:after="0" w:line="240" w:lineRule="auto"/>
              <w:jc w:val="center"/>
              <w:rPr>
                <w:rFonts w:cstheme="minorHAnsi"/>
              </w:rPr>
            </w:pPr>
            <w:r w:rsidRPr="00701681">
              <w:rPr>
                <w:rFonts w:cstheme="minorHAnsi"/>
                <w:lang w:val="en-US"/>
              </w:rPr>
              <w:t>3.6.6</w:t>
            </w:r>
          </w:p>
        </w:tc>
        <w:tc>
          <w:tcPr>
            <w:tcW w:w="7492" w:type="dxa"/>
          </w:tcPr>
          <w:p w14:paraId="445DFCC6" w14:textId="77777777" w:rsidR="00FE4D96" w:rsidRPr="00701681" w:rsidRDefault="00C55109">
            <w:pPr>
              <w:spacing w:after="0" w:line="240" w:lineRule="auto"/>
              <w:jc w:val="both"/>
              <w:rPr>
                <w:rFonts w:cstheme="minorHAnsi"/>
                <w:lang w:val="en-US"/>
              </w:rPr>
            </w:pPr>
            <w:r w:rsidRPr="00701681">
              <w:rPr>
                <w:rFonts w:cstheme="minorHAnsi"/>
                <w:lang w:val="en-US"/>
              </w:rPr>
              <w:t>Set of ECG electrodes for adults - 1 package (minimum 50 pcs.).</w:t>
            </w:r>
          </w:p>
        </w:tc>
        <w:tc>
          <w:tcPr>
            <w:tcW w:w="1283" w:type="dxa"/>
          </w:tcPr>
          <w:p w14:paraId="64B722E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0C3C69F" w14:textId="77777777" w:rsidR="00FE4D96" w:rsidRPr="00701681" w:rsidRDefault="00FE4D96">
            <w:pPr>
              <w:spacing w:after="0" w:line="240" w:lineRule="auto"/>
              <w:rPr>
                <w:rFonts w:cstheme="minorHAnsi"/>
                <w:bCs/>
              </w:rPr>
            </w:pPr>
          </w:p>
        </w:tc>
      </w:tr>
      <w:tr w:rsidR="00FE4D96" w:rsidRPr="00701681" w14:paraId="2FF633F6" w14:textId="77777777" w:rsidTr="00044D06">
        <w:trPr>
          <w:trHeight w:val="360"/>
        </w:trPr>
        <w:tc>
          <w:tcPr>
            <w:tcW w:w="1498" w:type="dxa"/>
            <w:noWrap/>
          </w:tcPr>
          <w:p w14:paraId="28453AE2" w14:textId="77777777" w:rsidR="00FE4D96" w:rsidRPr="00701681" w:rsidRDefault="00C55109">
            <w:pPr>
              <w:spacing w:after="0" w:line="240" w:lineRule="auto"/>
              <w:jc w:val="center"/>
              <w:rPr>
                <w:rFonts w:cstheme="minorHAnsi"/>
              </w:rPr>
            </w:pPr>
            <w:r w:rsidRPr="00701681">
              <w:rPr>
                <w:rFonts w:cstheme="minorHAnsi"/>
                <w:lang w:val="en-US"/>
              </w:rPr>
              <w:t>3.6.7</w:t>
            </w:r>
          </w:p>
        </w:tc>
        <w:tc>
          <w:tcPr>
            <w:tcW w:w="7492" w:type="dxa"/>
          </w:tcPr>
          <w:p w14:paraId="02F0BB09" w14:textId="77777777" w:rsidR="00FE4D96" w:rsidRPr="00701681" w:rsidRDefault="00C55109">
            <w:pPr>
              <w:spacing w:after="0" w:line="240" w:lineRule="auto"/>
              <w:jc w:val="both"/>
              <w:rPr>
                <w:rFonts w:cstheme="minorHAnsi"/>
                <w:lang w:val="en-US"/>
              </w:rPr>
            </w:pPr>
            <w:r w:rsidRPr="00701681">
              <w:rPr>
                <w:rFonts w:cstheme="minorHAnsi"/>
                <w:lang w:val="en-US"/>
              </w:rPr>
              <w:t>Set of ECG electrodes for children - 1 package (minimum 50 pcs.).</w:t>
            </w:r>
          </w:p>
        </w:tc>
        <w:tc>
          <w:tcPr>
            <w:tcW w:w="1283" w:type="dxa"/>
          </w:tcPr>
          <w:p w14:paraId="6843EDF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0CB7DC" w14:textId="77777777" w:rsidR="00FE4D96" w:rsidRPr="00701681" w:rsidRDefault="00FE4D96">
            <w:pPr>
              <w:spacing w:after="0" w:line="240" w:lineRule="auto"/>
              <w:rPr>
                <w:rFonts w:cstheme="minorHAnsi"/>
                <w:bCs/>
              </w:rPr>
            </w:pPr>
          </w:p>
        </w:tc>
      </w:tr>
      <w:tr w:rsidR="00FE4D96" w:rsidRPr="00D96CC7" w14:paraId="3811B780" w14:textId="77777777" w:rsidTr="00044D06">
        <w:trPr>
          <w:trHeight w:val="360"/>
        </w:trPr>
        <w:tc>
          <w:tcPr>
            <w:tcW w:w="1498" w:type="dxa"/>
            <w:noWrap/>
          </w:tcPr>
          <w:p w14:paraId="13343152" w14:textId="77777777" w:rsidR="00FE4D96" w:rsidRPr="00701681" w:rsidRDefault="00C55109">
            <w:pPr>
              <w:spacing w:after="0" w:line="240" w:lineRule="auto"/>
              <w:jc w:val="center"/>
              <w:rPr>
                <w:rFonts w:cstheme="minorHAnsi"/>
              </w:rPr>
            </w:pPr>
            <w:r w:rsidRPr="00701681">
              <w:rPr>
                <w:rFonts w:cstheme="minorHAnsi"/>
                <w:lang w:val="en-US"/>
              </w:rPr>
              <w:t>3.6.8</w:t>
            </w:r>
          </w:p>
        </w:tc>
        <w:tc>
          <w:tcPr>
            <w:tcW w:w="7492" w:type="dxa"/>
          </w:tcPr>
          <w:p w14:paraId="5454DF2B" w14:textId="77777777" w:rsidR="00FE4D96" w:rsidRPr="00701681" w:rsidRDefault="00C55109">
            <w:pPr>
              <w:spacing w:after="0" w:line="240" w:lineRule="auto"/>
              <w:jc w:val="both"/>
              <w:rPr>
                <w:rFonts w:cstheme="minorHAnsi"/>
                <w:lang w:val="en-US"/>
              </w:rPr>
            </w:pPr>
            <w:r w:rsidRPr="00701681">
              <w:rPr>
                <w:rFonts w:cstheme="minorHAnsi"/>
                <w:lang w:val="en-US"/>
              </w:rPr>
              <w:t>SpO2 sensor for adults, of the finger-clip or soft silicone type, reusable - 1 pc.</w:t>
            </w:r>
          </w:p>
        </w:tc>
        <w:tc>
          <w:tcPr>
            <w:tcW w:w="1283" w:type="dxa"/>
          </w:tcPr>
          <w:p w14:paraId="5702604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158D34C" w14:textId="77777777" w:rsidR="002610F2" w:rsidRDefault="00C55109">
            <w:pPr>
              <w:spacing w:after="0" w:line="240" w:lineRule="auto"/>
              <w:rPr>
                <w:rFonts w:cstheme="minorHAnsi"/>
                <w:lang w:val="en-US"/>
              </w:rPr>
            </w:pPr>
            <w:r w:rsidRPr="00701681">
              <w:rPr>
                <w:rFonts w:cstheme="minorHAnsi"/>
                <w:lang w:val="en-US"/>
              </w:rPr>
              <w:t>Specify the type of sensor:</w:t>
            </w:r>
          </w:p>
          <w:p w14:paraId="1134F7C3" w14:textId="366CEA29"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D96CC7" w14:paraId="1CE9CAC9" w14:textId="77777777" w:rsidTr="00044D06">
        <w:trPr>
          <w:trHeight w:val="360"/>
        </w:trPr>
        <w:tc>
          <w:tcPr>
            <w:tcW w:w="1498" w:type="dxa"/>
            <w:noWrap/>
          </w:tcPr>
          <w:p w14:paraId="1AB9842A" w14:textId="77777777" w:rsidR="00FE4D96" w:rsidRPr="00701681" w:rsidRDefault="00C55109">
            <w:pPr>
              <w:spacing w:after="0" w:line="240" w:lineRule="auto"/>
              <w:jc w:val="center"/>
              <w:rPr>
                <w:rFonts w:cstheme="minorHAnsi"/>
              </w:rPr>
            </w:pPr>
            <w:r w:rsidRPr="00701681">
              <w:rPr>
                <w:rFonts w:cstheme="minorHAnsi"/>
                <w:lang w:val="en-US"/>
              </w:rPr>
              <w:t>3.6.9</w:t>
            </w:r>
          </w:p>
        </w:tc>
        <w:tc>
          <w:tcPr>
            <w:tcW w:w="7492" w:type="dxa"/>
          </w:tcPr>
          <w:p w14:paraId="5A1010DA" w14:textId="77777777" w:rsidR="00FE4D96" w:rsidRPr="00701681" w:rsidRDefault="00C55109">
            <w:pPr>
              <w:spacing w:after="0" w:line="240" w:lineRule="auto"/>
              <w:jc w:val="both"/>
              <w:rPr>
                <w:rFonts w:cstheme="minorHAnsi"/>
                <w:lang w:val="en-US"/>
              </w:rPr>
            </w:pPr>
            <w:r w:rsidRPr="00701681">
              <w:rPr>
                <w:rFonts w:cstheme="minorHAnsi"/>
                <w:lang w:val="en-US"/>
              </w:rPr>
              <w:t>SpO2 sensor for children, of the finger-clip or soft silicone type, reusable - 1 pc.</w:t>
            </w:r>
          </w:p>
        </w:tc>
        <w:tc>
          <w:tcPr>
            <w:tcW w:w="1283" w:type="dxa"/>
          </w:tcPr>
          <w:p w14:paraId="356373F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36C8289" w14:textId="77777777" w:rsidR="002610F2" w:rsidRDefault="00C55109">
            <w:pPr>
              <w:spacing w:after="0" w:line="240" w:lineRule="auto"/>
              <w:rPr>
                <w:rFonts w:cstheme="minorHAnsi"/>
                <w:lang w:val="en-US"/>
              </w:rPr>
            </w:pPr>
            <w:r w:rsidRPr="00701681">
              <w:rPr>
                <w:rFonts w:cstheme="minorHAnsi"/>
                <w:lang w:val="en-US"/>
              </w:rPr>
              <w:t>Specify the type of sensor:</w:t>
            </w:r>
          </w:p>
          <w:p w14:paraId="43653688" w14:textId="58A6A46D"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701681" w14:paraId="701DE762" w14:textId="77777777" w:rsidTr="00044D06">
        <w:trPr>
          <w:trHeight w:val="360"/>
        </w:trPr>
        <w:tc>
          <w:tcPr>
            <w:tcW w:w="1498" w:type="dxa"/>
            <w:noWrap/>
          </w:tcPr>
          <w:p w14:paraId="50155085" w14:textId="77777777" w:rsidR="00FE4D96" w:rsidRPr="00701681" w:rsidRDefault="00C55109">
            <w:pPr>
              <w:spacing w:after="0" w:line="240" w:lineRule="auto"/>
              <w:jc w:val="center"/>
              <w:rPr>
                <w:rFonts w:cstheme="minorHAnsi"/>
              </w:rPr>
            </w:pPr>
            <w:r w:rsidRPr="00701681">
              <w:rPr>
                <w:rFonts w:cstheme="minorHAnsi"/>
                <w:lang w:val="en-US"/>
              </w:rPr>
              <w:t>3.6.10</w:t>
            </w:r>
          </w:p>
        </w:tc>
        <w:tc>
          <w:tcPr>
            <w:tcW w:w="7492" w:type="dxa"/>
          </w:tcPr>
          <w:p w14:paraId="5CBECD70" w14:textId="77777777" w:rsidR="00FE4D96" w:rsidRPr="00701681" w:rsidRDefault="00C55109">
            <w:pPr>
              <w:spacing w:after="0" w:line="240" w:lineRule="auto"/>
              <w:jc w:val="both"/>
              <w:rPr>
                <w:rFonts w:cstheme="minorHAnsi"/>
                <w:lang w:val="en-US"/>
              </w:rPr>
            </w:pPr>
            <w:r w:rsidRPr="00701681">
              <w:rPr>
                <w:rFonts w:cstheme="minorHAnsi"/>
                <w:lang w:val="en-US"/>
              </w:rPr>
              <w:t>SpO2 sensor extension cord - 1 pc.</w:t>
            </w:r>
          </w:p>
        </w:tc>
        <w:tc>
          <w:tcPr>
            <w:tcW w:w="1283" w:type="dxa"/>
          </w:tcPr>
          <w:p w14:paraId="1EDC3AB3"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01C4A5EB" w14:textId="77777777" w:rsidR="00FE4D96" w:rsidRPr="00701681" w:rsidRDefault="00FE4D96">
            <w:pPr>
              <w:spacing w:after="0" w:line="240" w:lineRule="auto"/>
              <w:rPr>
                <w:rFonts w:cstheme="minorHAnsi"/>
                <w:bCs/>
              </w:rPr>
            </w:pPr>
          </w:p>
        </w:tc>
      </w:tr>
      <w:tr w:rsidR="00FE4D96" w:rsidRPr="00D96CC7" w14:paraId="2246ADF3" w14:textId="77777777" w:rsidTr="00044D06">
        <w:trPr>
          <w:trHeight w:val="360"/>
        </w:trPr>
        <w:tc>
          <w:tcPr>
            <w:tcW w:w="1498" w:type="dxa"/>
            <w:noWrap/>
          </w:tcPr>
          <w:p w14:paraId="46429197" w14:textId="77777777" w:rsidR="00FE4D96" w:rsidRPr="00701681" w:rsidRDefault="00C55109">
            <w:pPr>
              <w:spacing w:after="0" w:line="240" w:lineRule="auto"/>
              <w:jc w:val="center"/>
              <w:rPr>
                <w:rFonts w:cstheme="minorHAnsi"/>
              </w:rPr>
            </w:pPr>
            <w:r w:rsidRPr="00701681">
              <w:rPr>
                <w:rFonts w:cstheme="minorHAnsi"/>
                <w:lang w:val="en-US"/>
              </w:rPr>
              <w:t>3.6.11</w:t>
            </w:r>
          </w:p>
        </w:tc>
        <w:tc>
          <w:tcPr>
            <w:tcW w:w="7492" w:type="dxa"/>
          </w:tcPr>
          <w:p w14:paraId="02D8297F" w14:textId="77777777" w:rsidR="00FE4D96" w:rsidRPr="00701681" w:rsidRDefault="00C55109">
            <w:pPr>
              <w:spacing w:after="0" w:line="240" w:lineRule="auto"/>
              <w:jc w:val="both"/>
              <w:rPr>
                <w:rFonts w:cstheme="minorHAnsi"/>
                <w:lang w:val="en-US"/>
              </w:rPr>
            </w:pPr>
            <w:r w:rsidRPr="00701681">
              <w:rPr>
                <w:rFonts w:cstheme="minorHAnsi"/>
                <w:lang w:val="en-US"/>
              </w:rPr>
              <w:t>SpMet/SpCO sensor, of the finger-clip or soft silicone type, reusable - 1 pc.</w:t>
            </w:r>
          </w:p>
        </w:tc>
        <w:tc>
          <w:tcPr>
            <w:tcW w:w="1283" w:type="dxa"/>
          </w:tcPr>
          <w:p w14:paraId="39BCA63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98DD76D" w14:textId="77777777" w:rsidR="002610F2" w:rsidRDefault="00C55109">
            <w:pPr>
              <w:spacing w:after="0" w:line="240" w:lineRule="auto"/>
              <w:rPr>
                <w:rFonts w:cstheme="minorHAnsi"/>
                <w:lang w:val="en-US"/>
              </w:rPr>
            </w:pPr>
            <w:r w:rsidRPr="00701681">
              <w:rPr>
                <w:rFonts w:cstheme="minorHAnsi"/>
                <w:lang w:val="en-US"/>
              </w:rPr>
              <w:t>Specify the type of sensor:</w:t>
            </w:r>
          </w:p>
          <w:p w14:paraId="15420F03" w14:textId="1626BB7D"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701681" w14:paraId="0FB3B2CC" w14:textId="77777777" w:rsidTr="00044D06">
        <w:trPr>
          <w:trHeight w:val="360"/>
        </w:trPr>
        <w:tc>
          <w:tcPr>
            <w:tcW w:w="1498" w:type="dxa"/>
            <w:noWrap/>
          </w:tcPr>
          <w:p w14:paraId="0C8BFE2D" w14:textId="77777777" w:rsidR="00FE4D96" w:rsidRPr="00701681" w:rsidRDefault="00C55109">
            <w:pPr>
              <w:spacing w:after="0" w:line="240" w:lineRule="auto"/>
              <w:jc w:val="center"/>
              <w:rPr>
                <w:rFonts w:cstheme="minorHAnsi"/>
              </w:rPr>
            </w:pPr>
            <w:r w:rsidRPr="00701681">
              <w:rPr>
                <w:rFonts w:cstheme="minorHAnsi"/>
                <w:lang w:val="en-US"/>
              </w:rPr>
              <w:t>3.6.12</w:t>
            </w:r>
          </w:p>
        </w:tc>
        <w:tc>
          <w:tcPr>
            <w:tcW w:w="7492" w:type="dxa"/>
          </w:tcPr>
          <w:p w14:paraId="71A2AEFB" w14:textId="77777777" w:rsidR="00FE4D96" w:rsidRPr="00701681" w:rsidRDefault="00C55109">
            <w:pPr>
              <w:spacing w:after="0" w:line="240" w:lineRule="auto"/>
              <w:jc w:val="both"/>
              <w:rPr>
                <w:rFonts w:cstheme="minorHAnsi"/>
                <w:lang w:val="en-US"/>
              </w:rPr>
            </w:pPr>
            <w:r w:rsidRPr="00701681">
              <w:rPr>
                <w:rFonts w:cstheme="minorHAnsi"/>
                <w:lang w:val="en-US"/>
              </w:rPr>
              <w:t>SpMet/SpCO sensor extension cord - 1 pc.</w:t>
            </w:r>
          </w:p>
        </w:tc>
        <w:tc>
          <w:tcPr>
            <w:tcW w:w="1283" w:type="dxa"/>
          </w:tcPr>
          <w:p w14:paraId="091FBA97"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2145D972" w14:textId="77777777" w:rsidR="00FE4D96" w:rsidRPr="00701681" w:rsidRDefault="00FE4D96">
            <w:pPr>
              <w:spacing w:after="0" w:line="240" w:lineRule="auto"/>
              <w:rPr>
                <w:rFonts w:cstheme="minorHAnsi"/>
                <w:bCs/>
              </w:rPr>
            </w:pPr>
          </w:p>
        </w:tc>
      </w:tr>
      <w:tr w:rsidR="00FE4D96" w:rsidRPr="00D96CC7" w14:paraId="7FB81EAD" w14:textId="77777777" w:rsidTr="00044D06">
        <w:trPr>
          <w:trHeight w:val="570"/>
        </w:trPr>
        <w:tc>
          <w:tcPr>
            <w:tcW w:w="1498" w:type="dxa"/>
            <w:noWrap/>
          </w:tcPr>
          <w:p w14:paraId="7BDF016A" w14:textId="77777777" w:rsidR="00FE4D96" w:rsidRPr="00701681" w:rsidRDefault="00C55109">
            <w:pPr>
              <w:spacing w:after="0" w:line="240" w:lineRule="auto"/>
              <w:jc w:val="center"/>
              <w:rPr>
                <w:rFonts w:cstheme="minorHAnsi"/>
              </w:rPr>
            </w:pPr>
            <w:r w:rsidRPr="00701681">
              <w:rPr>
                <w:rFonts w:cstheme="minorHAnsi"/>
                <w:lang w:val="en-US"/>
              </w:rPr>
              <w:t>3.6.13</w:t>
            </w:r>
          </w:p>
        </w:tc>
        <w:tc>
          <w:tcPr>
            <w:tcW w:w="7492" w:type="dxa"/>
          </w:tcPr>
          <w:p w14:paraId="35464063" w14:textId="77777777" w:rsidR="00FE4D96" w:rsidRPr="00701681" w:rsidRDefault="00C55109">
            <w:pPr>
              <w:spacing w:after="0" w:line="240" w:lineRule="auto"/>
              <w:jc w:val="both"/>
              <w:rPr>
                <w:rFonts w:cstheme="minorHAnsi"/>
                <w:lang w:val="en-US"/>
              </w:rPr>
            </w:pPr>
            <w:r w:rsidRPr="00701681">
              <w:rPr>
                <w:rFonts w:cstheme="minorHAnsi"/>
                <w:lang w:val="en-US"/>
              </w:rPr>
              <w:t>A set of NIBP cuffs, including all sizes, for adults, children, neonates along with a cuff cable.</w:t>
            </w:r>
          </w:p>
        </w:tc>
        <w:tc>
          <w:tcPr>
            <w:tcW w:w="1283" w:type="dxa"/>
          </w:tcPr>
          <w:p w14:paraId="6320D9A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7E49A9C9" w14:textId="77777777" w:rsidR="00FE4D96" w:rsidRPr="00701681" w:rsidRDefault="00C55109">
            <w:pPr>
              <w:spacing w:after="0" w:line="240" w:lineRule="auto"/>
              <w:rPr>
                <w:rFonts w:cstheme="minorHAnsi"/>
                <w:lang w:val="en-US"/>
              </w:rPr>
            </w:pPr>
            <w:r w:rsidRPr="00701681">
              <w:rPr>
                <w:rFonts w:cstheme="minorHAnsi"/>
                <w:lang w:val="en-US"/>
              </w:rPr>
              <w:t xml:space="preserve">Specify the number of cuffs per set: </w:t>
            </w:r>
          </w:p>
          <w:p w14:paraId="6B037BFA" w14:textId="77777777" w:rsidR="00FE4D96" w:rsidRPr="00701681" w:rsidRDefault="00FE4D96">
            <w:pPr>
              <w:spacing w:after="0" w:line="240" w:lineRule="auto"/>
              <w:rPr>
                <w:rFonts w:cstheme="minorHAnsi"/>
                <w:lang w:val="en-US"/>
              </w:rPr>
            </w:pPr>
          </w:p>
        </w:tc>
      </w:tr>
      <w:tr w:rsidR="00FE4D96" w:rsidRPr="00701681" w14:paraId="079F1B61" w14:textId="77777777" w:rsidTr="00044D06">
        <w:trPr>
          <w:trHeight w:val="360"/>
        </w:trPr>
        <w:tc>
          <w:tcPr>
            <w:tcW w:w="1498" w:type="dxa"/>
            <w:noWrap/>
          </w:tcPr>
          <w:p w14:paraId="557DD299" w14:textId="77777777" w:rsidR="00FE4D96" w:rsidRPr="00701681" w:rsidRDefault="00C55109">
            <w:pPr>
              <w:spacing w:after="0" w:line="240" w:lineRule="auto"/>
              <w:jc w:val="center"/>
              <w:rPr>
                <w:rFonts w:cstheme="minorHAnsi"/>
              </w:rPr>
            </w:pPr>
            <w:r w:rsidRPr="00701681">
              <w:rPr>
                <w:rFonts w:cstheme="minorHAnsi"/>
                <w:lang w:val="en-US"/>
              </w:rPr>
              <w:t>3.6.14</w:t>
            </w:r>
          </w:p>
        </w:tc>
        <w:tc>
          <w:tcPr>
            <w:tcW w:w="7492" w:type="dxa"/>
          </w:tcPr>
          <w:p w14:paraId="57052C3F" w14:textId="471F747E" w:rsidR="00FE4D96" w:rsidRPr="00701681" w:rsidRDefault="009A5201" w:rsidP="009A5201">
            <w:pPr>
              <w:spacing w:after="0" w:line="240" w:lineRule="auto"/>
              <w:jc w:val="both"/>
              <w:rPr>
                <w:rFonts w:cstheme="minorHAnsi"/>
                <w:lang w:val="en-US"/>
              </w:rPr>
            </w:pPr>
            <w:r>
              <w:rPr>
                <w:rFonts w:cstheme="minorHAnsi"/>
                <w:lang w:val="en-US"/>
              </w:rPr>
              <w:t>A</w:t>
            </w:r>
            <w:r w:rsidR="00C55109" w:rsidRPr="00701681">
              <w:rPr>
                <w:rFonts w:cstheme="minorHAnsi"/>
                <w:lang w:val="en-US"/>
              </w:rPr>
              <w:t xml:space="preserve">n interface cable </w:t>
            </w:r>
            <w:r>
              <w:rPr>
                <w:rFonts w:cstheme="minorHAnsi"/>
                <w:lang w:val="en-US"/>
              </w:rPr>
              <w:t>f</w:t>
            </w:r>
            <w:r w:rsidRPr="00701681">
              <w:rPr>
                <w:rFonts w:cstheme="minorHAnsi"/>
                <w:lang w:val="en-US"/>
              </w:rPr>
              <w:t xml:space="preserve">or IBP </w:t>
            </w:r>
            <w:r w:rsidR="00C55109" w:rsidRPr="00701681">
              <w:rPr>
                <w:rFonts w:cstheme="minorHAnsi"/>
                <w:lang w:val="en-US"/>
              </w:rPr>
              <w:t>for Edwards Truwave transducer - 1 pc.</w:t>
            </w:r>
          </w:p>
        </w:tc>
        <w:tc>
          <w:tcPr>
            <w:tcW w:w="1283" w:type="dxa"/>
          </w:tcPr>
          <w:p w14:paraId="7C7F3F9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B80B87" w14:textId="77777777" w:rsidR="00FE4D96" w:rsidRPr="00701681" w:rsidRDefault="00FE4D96">
            <w:pPr>
              <w:spacing w:after="0" w:line="240" w:lineRule="auto"/>
              <w:rPr>
                <w:rFonts w:cstheme="minorHAnsi"/>
              </w:rPr>
            </w:pPr>
          </w:p>
        </w:tc>
      </w:tr>
      <w:tr w:rsidR="00FE4D96" w:rsidRPr="00701681" w14:paraId="5A0FE1C4" w14:textId="77777777" w:rsidTr="00044D06">
        <w:trPr>
          <w:trHeight w:val="600"/>
        </w:trPr>
        <w:tc>
          <w:tcPr>
            <w:tcW w:w="1498" w:type="dxa"/>
            <w:noWrap/>
          </w:tcPr>
          <w:p w14:paraId="7DEA09D6" w14:textId="77777777" w:rsidR="00FE4D96" w:rsidRPr="00701681" w:rsidRDefault="00C55109">
            <w:pPr>
              <w:spacing w:after="0" w:line="240" w:lineRule="auto"/>
              <w:jc w:val="center"/>
              <w:rPr>
                <w:rFonts w:cstheme="minorHAnsi"/>
              </w:rPr>
            </w:pPr>
            <w:r w:rsidRPr="00701681">
              <w:rPr>
                <w:rFonts w:cstheme="minorHAnsi"/>
                <w:lang w:val="en-US"/>
              </w:rPr>
              <w:t>3.6.15</w:t>
            </w:r>
          </w:p>
        </w:tc>
        <w:tc>
          <w:tcPr>
            <w:tcW w:w="7492" w:type="dxa"/>
          </w:tcPr>
          <w:p w14:paraId="16886063" w14:textId="77777777" w:rsidR="00FE4D96" w:rsidRPr="00701681" w:rsidRDefault="00C55109">
            <w:pPr>
              <w:spacing w:after="0" w:line="240" w:lineRule="auto"/>
              <w:jc w:val="both"/>
              <w:rPr>
                <w:rFonts w:cstheme="minorHAnsi"/>
                <w:lang w:val="en-US"/>
              </w:rPr>
            </w:pPr>
            <w:r w:rsidRPr="00701681">
              <w:rPr>
                <w:rFonts w:cstheme="minorHAnsi"/>
                <w:lang w:val="en-US"/>
              </w:rPr>
              <w:t>Surface/skin temperature sensor, reusable, for adults and children - 1 pc. each.</w:t>
            </w:r>
          </w:p>
        </w:tc>
        <w:tc>
          <w:tcPr>
            <w:tcW w:w="1283" w:type="dxa"/>
          </w:tcPr>
          <w:p w14:paraId="08E6835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E4A78FB" w14:textId="77777777" w:rsidR="00FE4D96" w:rsidRPr="00701681" w:rsidRDefault="00FE4D96">
            <w:pPr>
              <w:spacing w:after="0" w:line="240" w:lineRule="auto"/>
              <w:rPr>
                <w:rFonts w:cstheme="minorHAnsi"/>
                <w:bCs/>
              </w:rPr>
            </w:pPr>
          </w:p>
        </w:tc>
      </w:tr>
      <w:tr w:rsidR="00FE4D96" w:rsidRPr="00701681" w14:paraId="74106A11" w14:textId="77777777" w:rsidTr="00044D06">
        <w:trPr>
          <w:trHeight w:val="360"/>
        </w:trPr>
        <w:tc>
          <w:tcPr>
            <w:tcW w:w="1498" w:type="dxa"/>
            <w:noWrap/>
          </w:tcPr>
          <w:p w14:paraId="2E54F8F7" w14:textId="77777777" w:rsidR="00FE4D96" w:rsidRPr="00701681" w:rsidRDefault="00C55109">
            <w:pPr>
              <w:spacing w:after="0" w:line="240" w:lineRule="auto"/>
              <w:jc w:val="center"/>
              <w:rPr>
                <w:rFonts w:cstheme="minorHAnsi"/>
              </w:rPr>
            </w:pPr>
            <w:r w:rsidRPr="00701681">
              <w:rPr>
                <w:rFonts w:cstheme="minorHAnsi"/>
                <w:lang w:val="en-US"/>
              </w:rPr>
              <w:t>3.6.16</w:t>
            </w:r>
          </w:p>
        </w:tc>
        <w:tc>
          <w:tcPr>
            <w:tcW w:w="7492" w:type="dxa"/>
          </w:tcPr>
          <w:p w14:paraId="0CDFF0A1" w14:textId="77777777" w:rsidR="00FE4D96" w:rsidRPr="00701681" w:rsidRDefault="00C55109" w:rsidP="0050138F">
            <w:pPr>
              <w:spacing w:after="0" w:line="240" w:lineRule="auto"/>
              <w:jc w:val="both"/>
              <w:rPr>
                <w:rFonts w:cstheme="minorHAnsi"/>
                <w:lang w:val="en-US"/>
              </w:rPr>
            </w:pPr>
            <w:r w:rsidRPr="00701681">
              <w:rPr>
                <w:rFonts w:cstheme="minorHAnsi"/>
                <w:lang w:val="en-US"/>
              </w:rPr>
              <w:t>Core temperature</w:t>
            </w:r>
            <w:r w:rsidR="0050138F" w:rsidRPr="00701681">
              <w:rPr>
                <w:rFonts w:cstheme="minorHAnsi"/>
                <w:lang w:val="en-US"/>
              </w:rPr>
              <w:t xml:space="preserve"> sensor, (esophageal/rectal),</w:t>
            </w:r>
            <w:r w:rsidRPr="00701681">
              <w:rPr>
                <w:rFonts w:cstheme="minorHAnsi"/>
                <w:lang w:val="en-US"/>
              </w:rPr>
              <w:t xml:space="preserve"> reusable, for adults and children - 1 pc. each.</w:t>
            </w:r>
          </w:p>
        </w:tc>
        <w:tc>
          <w:tcPr>
            <w:tcW w:w="1283" w:type="dxa"/>
          </w:tcPr>
          <w:p w14:paraId="061EFC4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DBFD9B8" w14:textId="77777777" w:rsidR="00FE4D96" w:rsidRPr="00701681" w:rsidRDefault="00FE4D96">
            <w:pPr>
              <w:spacing w:after="0" w:line="240" w:lineRule="auto"/>
              <w:rPr>
                <w:rFonts w:cstheme="minorHAnsi"/>
                <w:bCs/>
              </w:rPr>
            </w:pPr>
          </w:p>
        </w:tc>
      </w:tr>
      <w:tr w:rsidR="00FE4D96" w:rsidRPr="00701681" w14:paraId="5474259A" w14:textId="77777777" w:rsidTr="00044D06">
        <w:trPr>
          <w:trHeight w:val="360"/>
        </w:trPr>
        <w:tc>
          <w:tcPr>
            <w:tcW w:w="1498" w:type="dxa"/>
            <w:noWrap/>
          </w:tcPr>
          <w:p w14:paraId="34C202B1" w14:textId="77777777" w:rsidR="00FE4D96" w:rsidRPr="00701681" w:rsidRDefault="00C55109">
            <w:pPr>
              <w:spacing w:after="0" w:line="240" w:lineRule="auto"/>
              <w:jc w:val="center"/>
              <w:rPr>
                <w:rFonts w:cstheme="minorHAnsi"/>
              </w:rPr>
            </w:pPr>
            <w:r w:rsidRPr="00701681">
              <w:rPr>
                <w:rFonts w:cstheme="minorHAnsi"/>
                <w:lang w:val="en-US"/>
              </w:rPr>
              <w:t>3.6.17</w:t>
            </w:r>
          </w:p>
        </w:tc>
        <w:tc>
          <w:tcPr>
            <w:tcW w:w="7492" w:type="dxa"/>
          </w:tcPr>
          <w:p w14:paraId="11EE052A" w14:textId="77777777" w:rsidR="00FE4D96" w:rsidRPr="00701681" w:rsidRDefault="00C55109">
            <w:pPr>
              <w:spacing w:after="0" w:line="240" w:lineRule="auto"/>
              <w:jc w:val="both"/>
              <w:rPr>
                <w:rFonts w:cstheme="minorHAnsi"/>
                <w:lang w:val="en-US"/>
              </w:rPr>
            </w:pPr>
            <w:r w:rsidRPr="00701681">
              <w:rPr>
                <w:rFonts w:cstheme="minorHAnsi"/>
                <w:lang w:val="en-US"/>
              </w:rPr>
              <w:t>Extension cord for the disposable surface/skin temperature sensor.</w:t>
            </w:r>
          </w:p>
        </w:tc>
        <w:tc>
          <w:tcPr>
            <w:tcW w:w="1283" w:type="dxa"/>
          </w:tcPr>
          <w:p w14:paraId="7348CCF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AEBD5C1" w14:textId="77777777" w:rsidR="00FE4D96" w:rsidRPr="00701681" w:rsidRDefault="00FE4D96">
            <w:pPr>
              <w:spacing w:after="0" w:line="240" w:lineRule="auto"/>
              <w:rPr>
                <w:rFonts w:cstheme="minorHAnsi"/>
              </w:rPr>
            </w:pPr>
          </w:p>
        </w:tc>
      </w:tr>
      <w:tr w:rsidR="00FE4D96" w:rsidRPr="00701681" w14:paraId="302C4052" w14:textId="77777777" w:rsidTr="00044D06">
        <w:trPr>
          <w:trHeight w:val="360"/>
        </w:trPr>
        <w:tc>
          <w:tcPr>
            <w:tcW w:w="1498" w:type="dxa"/>
            <w:noWrap/>
          </w:tcPr>
          <w:p w14:paraId="06D372A5" w14:textId="77777777" w:rsidR="00FE4D96" w:rsidRPr="00701681" w:rsidRDefault="00C55109">
            <w:pPr>
              <w:spacing w:after="0" w:line="240" w:lineRule="auto"/>
              <w:jc w:val="center"/>
              <w:rPr>
                <w:rFonts w:cstheme="minorHAnsi"/>
              </w:rPr>
            </w:pPr>
            <w:r w:rsidRPr="00701681">
              <w:rPr>
                <w:rFonts w:cstheme="minorHAnsi"/>
                <w:lang w:val="en-US"/>
              </w:rPr>
              <w:t>3.6.18</w:t>
            </w:r>
          </w:p>
        </w:tc>
        <w:tc>
          <w:tcPr>
            <w:tcW w:w="7492" w:type="dxa"/>
          </w:tcPr>
          <w:p w14:paraId="78E1D46B" w14:textId="77777777" w:rsidR="00FE4D96" w:rsidRPr="00701681" w:rsidRDefault="00C55109">
            <w:pPr>
              <w:spacing w:after="0" w:line="240" w:lineRule="auto"/>
              <w:jc w:val="both"/>
              <w:rPr>
                <w:rFonts w:cstheme="minorHAnsi"/>
                <w:lang w:val="en-US"/>
              </w:rPr>
            </w:pPr>
            <w:r w:rsidRPr="00701681">
              <w:rPr>
                <w:rFonts w:cstheme="minorHAnsi"/>
                <w:lang w:val="en-US"/>
              </w:rPr>
              <w:t>Extension cord for the disposable core temperature sensor.</w:t>
            </w:r>
          </w:p>
        </w:tc>
        <w:tc>
          <w:tcPr>
            <w:tcW w:w="1283" w:type="dxa"/>
          </w:tcPr>
          <w:p w14:paraId="0A9EFAB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005236A" w14:textId="77777777" w:rsidR="00FE4D96" w:rsidRPr="00701681" w:rsidRDefault="00FE4D96">
            <w:pPr>
              <w:spacing w:after="0" w:line="240" w:lineRule="auto"/>
              <w:rPr>
                <w:rFonts w:cstheme="minorHAnsi"/>
              </w:rPr>
            </w:pPr>
          </w:p>
        </w:tc>
      </w:tr>
      <w:tr w:rsidR="00FE4D96" w:rsidRPr="00701681" w14:paraId="02B0FF10" w14:textId="77777777" w:rsidTr="00044D06">
        <w:trPr>
          <w:trHeight w:val="360"/>
        </w:trPr>
        <w:tc>
          <w:tcPr>
            <w:tcW w:w="1498" w:type="dxa"/>
            <w:noWrap/>
          </w:tcPr>
          <w:p w14:paraId="2CAC6714" w14:textId="77777777" w:rsidR="00FE4D96" w:rsidRPr="00701681" w:rsidRDefault="00C55109">
            <w:pPr>
              <w:spacing w:after="0" w:line="240" w:lineRule="auto"/>
              <w:jc w:val="center"/>
              <w:rPr>
                <w:rFonts w:cstheme="minorHAnsi"/>
              </w:rPr>
            </w:pPr>
            <w:r w:rsidRPr="00701681">
              <w:rPr>
                <w:rFonts w:cstheme="minorHAnsi"/>
                <w:lang w:val="en-US"/>
              </w:rPr>
              <w:t>3.6.19</w:t>
            </w:r>
          </w:p>
        </w:tc>
        <w:tc>
          <w:tcPr>
            <w:tcW w:w="7492" w:type="dxa"/>
          </w:tcPr>
          <w:p w14:paraId="6CFB2335" w14:textId="77777777" w:rsidR="00FE4D96" w:rsidRPr="00701681" w:rsidRDefault="00C55109">
            <w:pPr>
              <w:spacing w:after="0" w:line="240" w:lineRule="auto"/>
              <w:jc w:val="both"/>
              <w:rPr>
                <w:rFonts w:cstheme="minorHAnsi"/>
                <w:lang w:val="en-US"/>
              </w:rPr>
            </w:pPr>
            <w:r w:rsidRPr="00701681">
              <w:rPr>
                <w:rFonts w:cstheme="minorHAnsi"/>
                <w:lang w:val="en-US"/>
              </w:rPr>
              <w:t xml:space="preserve">EtCO2 </w:t>
            </w:r>
            <w:r w:rsidR="0050138F" w:rsidRPr="00701681">
              <w:rPr>
                <w:rFonts w:cstheme="minorHAnsi"/>
                <w:lang w:val="en-US"/>
              </w:rPr>
              <w:t>line</w:t>
            </w:r>
            <w:r w:rsidRPr="00701681">
              <w:rPr>
                <w:rFonts w:cstheme="minorHAnsi"/>
                <w:lang w:val="en-US"/>
              </w:rPr>
              <w:t xml:space="preserve"> for intubated children</w:t>
            </w:r>
            <w:r w:rsidR="0050138F" w:rsidRPr="00701681">
              <w:rPr>
                <w:rFonts w:cstheme="minorHAnsi"/>
                <w:lang w:val="en-US"/>
              </w:rPr>
              <w:t xml:space="preserve"> and </w:t>
            </w:r>
            <w:r w:rsidRPr="00701681">
              <w:rPr>
                <w:rFonts w:cstheme="minorHAnsi"/>
                <w:lang w:val="en-US"/>
              </w:rPr>
              <w:t>adults, disposable - 5 pcs.</w:t>
            </w:r>
          </w:p>
        </w:tc>
        <w:tc>
          <w:tcPr>
            <w:tcW w:w="1283" w:type="dxa"/>
          </w:tcPr>
          <w:p w14:paraId="7982AA4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CA5F26" w14:textId="77777777" w:rsidR="00FE4D96" w:rsidRPr="00701681" w:rsidRDefault="00FE4D96">
            <w:pPr>
              <w:spacing w:after="0" w:line="240" w:lineRule="auto"/>
              <w:rPr>
                <w:rFonts w:cstheme="minorHAnsi"/>
                <w:bCs/>
              </w:rPr>
            </w:pPr>
          </w:p>
        </w:tc>
      </w:tr>
      <w:tr w:rsidR="00FE4D96" w:rsidRPr="00701681" w14:paraId="26884FA8" w14:textId="77777777" w:rsidTr="00044D06">
        <w:trPr>
          <w:trHeight w:val="360"/>
        </w:trPr>
        <w:tc>
          <w:tcPr>
            <w:tcW w:w="1498" w:type="dxa"/>
            <w:noWrap/>
          </w:tcPr>
          <w:p w14:paraId="5B35BC83" w14:textId="77777777" w:rsidR="00FE4D96" w:rsidRPr="00701681" w:rsidRDefault="00C55109">
            <w:pPr>
              <w:spacing w:after="0" w:line="240" w:lineRule="auto"/>
              <w:jc w:val="center"/>
              <w:rPr>
                <w:rFonts w:cstheme="minorHAnsi"/>
              </w:rPr>
            </w:pPr>
            <w:r w:rsidRPr="00701681">
              <w:rPr>
                <w:rFonts w:cstheme="minorHAnsi"/>
                <w:lang w:val="en-US"/>
              </w:rPr>
              <w:t>3.6.20</w:t>
            </w:r>
          </w:p>
        </w:tc>
        <w:tc>
          <w:tcPr>
            <w:tcW w:w="7492" w:type="dxa"/>
          </w:tcPr>
          <w:p w14:paraId="378DD42B" w14:textId="77777777" w:rsidR="00FE4D96" w:rsidRPr="00701681" w:rsidRDefault="00C55109">
            <w:pPr>
              <w:spacing w:after="0" w:line="240" w:lineRule="auto"/>
              <w:jc w:val="both"/>
              <w:rPr>
                <w:rFonts w:cstheme="minorHAnsi"/>
              </w:rPr>
            </w:pPr>
            <w:r w:rsidRPr="00701681">
              <w:rPr>
                <w:rFonts w:cstheme="minorHAnsi"/>
                <w:lang w:val="en-US"/>
              </w:rPr>
              <w:t>Printer paper - 10 rolls.</w:t>
            </w:r>
          </w:p>
        </w:tc>
        <w:tc>
          <w:tcPr>
            <w:tcW w:w="1283" w:type="dxa"/>
          </w:tcPr>
          <w:p w14:paraId="571159A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FA921F3" w14:textId="77777777" w:rsidR="00FE4D96" w:rsidRPr="00701681" w:rsidRDefault="00FE4D96">
            <w:pPr>
              <w:spacing w:after="0" w:line="240" w:lineRule="auto"/>
              <w:rPr>
                <w:rFonts w:cstheme="minorHAnsi"/>
                <w:bCs/>
              </w:rPr>
            </w:pPr>
          </w:p>
        </w:tc>
      </w:tr>
      <w:tr w:rsidR="00FE4D96" w:rsidRPr="00701681" w14:paraId="573AB95E" w14:textId="77777777" w:rsidTr="00044D06">
        <w:trPr>
          <w:trHeight w:val="360"/>
        </w:trPr>
        <w:tc>
          <w:tcPr>
            <w:tcW w:w="1498" w:type="dxa"/>
            <w:noWrap/>
          </w:tcPr>
          <w:p w14:paraId="5664947B" w14:textId="77777777" w:rsidR="00FE4D96" w:rsidRPr="00701681" w:rsidRDefault="00C55109">
            <w:pPr>
              <w:spacing w:after="0" w:line="240" w:lineRule="auto"/>
              <w:jc w:val="center"/>
              <w:rPr>
                <w:rFonts w:cstheme="minorHAnsi"/>
              </w:rPr>
            </w:pPr>
            <w:r w:rsidRPr="00701681">
              <w:rPr>
                <w:rFonts w:cstheme="minorHAnsi"/>
                <w:lang w:val="en-US"/>
              </w:rPr>
              <w:t>3.6.21</w:t>
            </w:r>
          </w:p>
        </w:tc>
        <w:tc>
          <w:tcPr>
            <w:tcW w:w="7492" w:type="dxa"/>
          </w:tcPr>
          <w:p w14:paraId="6BA11237" w14:textId="77777777" w:rsidR="00FE4D96" w:rsidRPr="00701681" w:rsidRDefault="00C55109">
            <w:pPr>
              <w:spacing w:after="0" w:line="240" w:lineRule="auto"/>
              <w:jc w:val="both"/>
              <w:rPr>
                <w:rFonts w:cstheme="minorHAnsi"/>
                <w:lang w:val="en-US"/>
              </w:rPr>
            </w:pPr>
            <w:r w:rsidRPr="00701681">
              <w:rPr>
                <w:rFonts w:cstheme="minorHAnsi"/>
                <w:lang w:val="en-US"/>
              </w:rPr>
              <w:t>Carrying bag for device and accessories.</w:t>
            </w:r>
          </w:p>
        </w:tc>
        <w:tc>
          <w:tcPr>
            <w:tcW w:w="1283" w:type="dxa"/>
          </w:tcPr>
          <w:p w14:paraId="1D44B8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067BFEC" w14:textId="77777777" w:rsidR="00FE4D96" w:rsidRPr="00701681" w:rsidRDefault="00FE4D96">
            <w:pPr>
              <w:spacing w:after="0" w:line="240" w:lineRule="auto"/>
              <w:rPr>
                <w:rFonts w:cstheme="minorHAnsi"/>
                <w:bCs/>
              </w:rPr>
            </w:pPr>
          </w:p>
        </w:tc>
      </w:tr>
      <w:tr w:rsidR="00FE4D96" w:rsidRPr="00701681" w14:paraId="57EC94AD" w14:textId="77777777" w:rsidTr="00044D06">
        <w:trPr>
          <w:trHeight w:val="360"/>
        </w:trPr>
        <w:tc>
          <w:tcPr>
            <w:tcW w:w="1498" w:type="dxa"/>
            <w:noWrap/>
          </w:tcPr>
          <w:p w14:paraId="02E63613" w14:textId="77777777" w:rsidR="00FE4D96" w:rsidRPr="00701681" w:rsidRDefault="00C55109">
            <w:pPr>
              <w:spacing w:after="0" w:line="240" w:lineRule="auto"/>
              <w:jc w:val="center"/>
              <w:rPr>
                <w:rFonts w:cstheme="minorHAnsi"/>
              </w:rPr>
            </w:pPr>
            <w:r w:rsidRPr="00701681">
              <w:rPr>
                <w:rFonts w:cstheme="minorHAnsi"/>
                <w:lang w:val="en-US"/>
              </w:rPr>
              <w:lastRenderedPageBreak/>
              <w:t>3.6.22</w:t>
            </w:r>
          </w:p>
        </w:tc>
        <w:tc>
          <w:tcPr>
            <w:tcW w:w="7492" w:type="dxa"/>
          </w:tcPr>
          <w:p w14:paraId="54B53218" w14:textId="77777777" w:rsidR="00FE4D96" w:rsidRPr="00701681" w:rsidRDefault="00C55109" w:rsidP="0050138F">
            <w:pPr>
              <w:spacing w:after="0" w:line="240" w:lineRule="auto"/>
              <w:jc w:val="both"/>
              <w:rPr>
                <w:rFonts w:cstheme="minorHAnsi"/>
                <w:lang w:val="en-US"/>
              </w:rPr>
            </w:pPr>
            <w:r w:rsidRPr="00701681">
              <w:rPr>
                <w:rFonts w:cstheme="minorHAnsi"/>
                <w:lang w:val="en-US"/>
              </w:rPr>
              <w:t xml:space="preserve">Stationary </w:t>
            </w:r>
            <w:r w:rsidR="0050138F" w:rsidRPr="00701681">
              <w:rPr>
                <w:rFonts w:cstheme="minorHAnsi"/>
                <w:lang w:val="en-US"/>
              </w:rPr>
              <w:t xml:space="preserve">device with 230V AC power supply for </w:t>
            </w:r>
            <w:r w:rsidRPr="00701681">
              <w:rPr>
                <w:rFonts w:cstheme="minorHAnsi"/>
                <w:lang w:val="en-US"/>
              </w:rPr>
              <w:t>battery charging and maintenance</w:t>
            </w:r>
            <w:r w:rsidR="0050138F" w:rsidRPr="00701681">
              <w:rPr>
                <w:rFonts w:cstheme="minorHAnsi"/>
                <w:lang w:val="en-US"/>
              </w:rPr>
              <w:t xml:space="preserve"> at an operational base of a helicopter, outside the </w:t>
            </w:r>
            <w:r w:rsidR="00906CAE" w:rsidRPr="00701681">
              <w:rPr>
                <w:rFonts w:cstheme="minorHAnsi"/>
                <w:lang w:val="en-US"/>
              </w:rPr>
              <w:t>cardiomonitor/defibrillator</w:t>
            </w:r>
            <w:r w:rsidRPr="00701681">
              <w:rPr>
                <w:rFonts w:cstheme="minorHAnsi"/>
                <w:lang w:val="en-US"/>
              </w:rPr>
              <w:t>.</w:t>
            </w:r>
          </w:p>
        </w:tc>
        <w:tc>
          <w:tcPr>
            <w:tcW w:w="1283" w:type="dxa"/>
          </w:tcPr>
          <w:p w14:paraId="464FAF9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A1021C6" w14:textId="77777777" w:rsidR="00FE4D96" w:rsidRPr="00701681" w:rsidRDefault="00FE4D96">
            <w:pPr>
              <w:spacing w:after="0" w:line="240" w:lineRule="auto"/>
              <w:rPr>
                <w:rFonts w:cstheme="minorHAnsi"/>
                <w:bCs/>
              </w:rPr>
            </w:pPr>
          </w:p>
        </w:tc>
      </w:tr>
      <w:tr w:rsidR="00FE4D96" w:rsidRPr="00701681" w14:paraId="7EF9D6C2" w14:textId="77777777" w:rsidTr="00044D06">
        <w:trPr>
          <w:trHeight w:val="629"/>
        </w:trPr>
        <w:tc>
          <w:tcPr>
            <w:tcW w:w="1498" w:type="dxa"/>
            <w:noWrap/>
          </w:tcPr>
          <w:p w14:paraId="2A10927B" w14:textId="77777777" w:rsidR="00FE4D96" w:rsidRPr="00701681" w:rsidRDefault="00C55109">
            <w:pPr>
              <w:spacing w:after="0" w:line="240" w:lineRule="auto"/>
              <w:jc w:val="center"/>
              <w:rPr>
                <w:rFonts w:cstheme="minorHAnsi"/>
              </w:rPr>
            </w:pPr>
            <w:r w:rsidRPr="00701681">
              <w:rPr>
                <w:rFonts w:cstheme="minorHAnsi"/>
                <w:lang w:val="en-US"/>
              </w:rPr>
              <w:t>3.6.23</w:t>
            </w:r>
          </w:p>
        </w:tc>
        <w:tc>
          <w:tcPr>
            <w:tcW w:w="7492" w:type="dxa"/>
          </w:tcPr>
          <w:p w14:paraId="58D04629" w14:textId="77777777" w:rsidR="00FE4D96" w:rsidRPr="00701681" w:rsidRDefault="00C55109">
            <w:pPr>
              <w:spacing w:after="0" w:line="240" w:lineRule="auto"/>
              <w:jc w:val="both"/>
              <w:rPr>
                <w:rFonts w:cstheme="minorHAnsi"/>
                <w:lang w:val="en-US"/>
              </w:rPr>
            </w:pPr>
            <w:r w:rsidRPr="00701681">
              <w:rPr>
                <w:rFonts w:cstheme="minorHAnsi"/>
                <w:lang w:val="en-US"/>
              </w:rPr>
              <w:t>Software required to transfer data to a PC and archive it.</w:t>
            </w:r>
          </w:p>
        </w:tc>
        <w:tc>
          <w:tcPr>
            <w:tcW w:w="1283" w:type="dxa"/>
          </w:tcPr>
          <w:p w14:paraId="492065B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7AEA061F" w14:textId="77777777" w:rsidR="00FE4D96" w:rsidRPr="00701681" w:rsidRDefault="00FE4D96">
            <w:pPr>
              <w:spacing w:after="0" w:line="240" w:lineRule="auto"/>
              <w:rPr>
                <w:rFonts w:cstheme="minorHAnsi"/>
              </w:rPr>
            </w:pPr>
          </w:p>
        </w:tc>
      </w:tr>
      <w:tr w:rsidR="00FE4D96" w:rsidRPr="00701681" w14:paraId="4F52C5A1" w14:textId="77777777" w:rsidTr="00044D06">
        <w:trPr>
          <w:trHeight w:val="1266"/>
        </w:trPr>
        <w:tc>
          <w:tcPr>
            <w:tcW w:w="1498" w:type="dxa"/>
            <w:noWrap/>
          </w:tcPr>
          <w:p w14:paraId="51B0C849" w14:textId="77777777" w:rsidR="00FE4D96" w:rsidRPr="00701681" w:rsidRDefault="00C55109">
            <w:pPr>
              <w:spacing w:after="0" w:line="240" w:lineRule="auto"/>
              <w:jc w:val="center"/>
              <w:rPr>
                <w:rFonts w:cstheme="minorHAnsi"/>
              </w:rPr>
            </w:pPr>
            <w:r w:rsidRPr="00701681">
              <w:rPr>
                <w:rFonts w:cstheme="minorHAnsi"/>
                <w:lang w:val="en-US"/>
              </w:rPr>
              <w:t>3.7</w:t>
            </w:r>
          </w:p>
        </w:tc>
        <w:tc>
          <w:tcPr>
            <w:tcW w:w="7492" w:type="dxa"/>
          </w:tcPr>
          <w:p w14:paraId="0600837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Each </w:t>
            </w:r>
            <w:r w:rsidR="00906CAE" w:rsidRPr="00701681">
              <w:rPr>
                <w:rFonts w:cstheme="minorHAnsi"/>
                <w:lang w:val="en-US"/>
              </w:rPr>
              <w:t>cardiomonitor/defibrillator</w:t>
            </w:r>
            <w:r w:rsidRPr="00701681">
              <w:rPr>
                <w:rFonts w:cstheme="minorHAnsi"/>
                <w:lang w:val="en-US"/>
              </w:rPr>
              <w:t xml:space="preserve"> supplied must be brand new. A non-used </w:t>
            </w:r>
            <w:r w:rsidR="00906CAE" w:rsidRPr="00701681">
              <w:rPr>
                <w:rFonts w:cstheme="minorHAnsi"/>
                <w:lang w:val="en-US"/>
              </w:rPr>
              <w:t>cardiomonitor/defibrillator</w:t>
            </w:r>
            <w:r w:rsidRPr="00701681">
              <w:rPr>
                <w:rFonts w:cstheme="minorHAnsi"/>
                <w:lang w:val="en-US"/>
              </w:rPr>
              <w:t xml:space="preserve"> that has not been previously sold or rented is considered brand new. Any reconditioned, display, demonstration device, or any device that has been withdrawn from delivery to another buyer shall not be allowed.</w:t>
            </w:r>
          </w:p>
        </w:tc>
        <w:tc>
          <w:tcPr>
            <w:tcW w:w="1283" w:type="dxa"/>
          </w:tcPr>
          <w:p w14:paraId="5CBF679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35F6922E" w14:textId="77777777" w:rsidR="00FE4D96" w:rsidRPr="00701681" w:rsidRDefault="00FE4D96">
            <w:pPr>
              <w:spacing w:after="0" w:line="240" w:lineRule="auto"/>
              <w:rPr>
                <w:rFonts w:cstheme="minorHAnsi"/>
              </w:rPr>
            </w:pPr>
          </w:p>
        </w:tc>
      </w:tr>
      <w:tr w:rsidR="00FE4D96" w:rsidRPr="00701681" w14:paraId="2D88FA31" w14:textId="77777777" w:rsidTr="00044D06">
        <w:trPr>
          <w:trHeight w:val="360"/>
        </w:trPr>
        <w:tc>
          <w:tcPr>
            <w:tcW w:w="1498" w:type="dxa"/>
            <w:noWrap/>
          </w:tcPr>
          <w:p w14:paraId="35747FF0" w14:textId="77777777" w:rsidR="00FE4D96" w:rsidRPr="00701681" w:rsidRDefault="00C55109">
            <w:pPr>
              <w:spacing w:after="0" w:line="240" w:lineRule="auto"/>
              <w:jc w:val="center"/>
              <w:rPr>
                <w:rFonts w:cstheme="minorHAnsi"/>
              </w:rPr>
            </w:pPr>
            <w:r w:rsidRPr="00701681">
              <w:rPr>
                <w:rFonts w:cstheme="minorHAnsi"/>
                <w:lang w:val="en-US"/>
              </w:rPr>
              <w:t>3.8</w:t>
            </w:r>
          </w:p>
        </w:tc>
        <w:tc>
          <w:tcPr>
            <w:tcW w:w="7492" w:type="dxa"/>
          </w:tcPr>
          <w:p w14:paraId="515CFAD8" w14:textId="77777777" w:rsidR="00FE4D96" w:rsidRPr="00701681" w:rsidRDefault="00C55109">
            <w:pPr>
              <w:spacing w:after="0" w:line="240" w:lineRule="auto"/>
              <w:rPr>
                <w:rFonts w:cstheme="minorHAnsi"/>
                <w:lang w:val="en-US"/>
              </w:rPr>
            </w:pPr>
            <w:r w:rsidRPr="00701681">
              <w:rPr>
                <w:rFonts w:cstheme="minorHAnsi"/>
                <w:lang w:val="en-US"/>
              </w:rPr>
              <w:t xml:space="preserve">All delivered </w:t>
            </w:r>
            <w:r w:rsidR="00906CAE" w:rsidRPr="00701681">
              <w:rPr>
                <w:rFonts w:cstheme="minorHAnsi"/>
                <w:lang w:val="en-US"/>
              </w:rPr>
              <w:t>cardiomonitor/defibrillator</w:t>
            </w:r>
            <w:r w:rsidRPr="00701681">
              <w:rPr>
                <w:rFonts w:cstheme="minorHAnsi"/>
                <w:lang w:val="en-US"/>
              </w:rPr>
              <w:t>s with accessories and peripherals must be manufactured no earlier than 2022.</w:t>
            </w:r>
          </w:p>
        </w:tc>
        <w:tc>
          <w:tcPr>
            <w:tcW w:w="1283" w:type="dxa"/>
            <w:noWrap/>
          </w:tcPr>
          <w:p w14:paraId="7710167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3F39F56C" w14:textId="77777777" w:rsidR="00FE4D96" w:rsidRPr="00701681" w:rsidRDefault="00FE4D96">
            <w:pPr>
              <w:spacing w:after="0" w:line="240" w:lineRule="auto"/>
              <w:rPr>
                <w:rFonts w:cstheme="minorHAnsi"/>
              </w:rPr>
            </w:pPr>
          </w:p>
        </w:tc>
      </w:tr>
      <w:tr w:rsidR="00175251" w:rsidRPr="00D96CC7" w14:paraId="4E213E52" w14:textId="77777777" w:rsidTr="00044D06">
        <w:trPr>
          <w:trHeight w:val="360"/>
        </w:trPr>
        <w:tc>
          <w:tcPr>
            <w:tcW w:w="1498" w:type="dxa"/>
            <w:noWrap/>
          </w:tcPr>
          <w:p w14:paraId="7AF2E7FD" w14:textId="77777777" w:rsidR="00175251" w:rsidRPr="00701681" w:rsidRDefault="00175251">
            <w:pPr>
              <w:spacing w:after="0" w:line="240" w:lineRule="auto"/>
              <w:jc w:val="center"/>
              <w:rPr>
                <w:rFonts w:cstheme="minorHAnsi"/>
                <w:lang w:val="en-US"/>
              </w:rPr>
            </w:pPr>
            <w:r w:rsidRPr="00701681">
              <w:rPr>
                <w:rFonts w:cstheme="minorHAnsi"/>
                <w:lang w:val="en-US"/>
              </w:rPr>
              <w:t>3.9</w:t>
            </w:r>
          </w:p>
        </w:tc>
        <w:tc>
          <w:tcPr>
            <w:tcW w:w="7492" w:type="dxa"/>
          </w:tcPr>
          <w:p w14:paraId="53BACBF8" w14:textId="77777777" w:rsidR="00175251" w:rsidRPr="00701681" w:rsidRDefault="00786AAC">
            <w:pPr>
              <w:spacing w:after="0" w:line="240" w:lineRule="auto"/>
              <w:rPr>
                <w:rFonts w:cstheme="minorHAnsi"/>
                <w:lang w:val="en-US"/>
              </w:rPr>
            </w:pPr>
            <w:r w:rsidRPr="00701681">
              <w:rPr>
                <w:rFonts w:cstheme="minorHAnsi"/>
                <w:lang w:val="en-US"/>
              </w:rPr>
              <w:t xml:space="preserve">All delivered accessories and peripherals shall be brand-new. The word ‘brand-new’ shall be construed to mean </w:t>
            </w:r>
            <w:r w:rsidR="00A430C9" w:rsidRPr="00701681">
              <w:rPr>
                <w:rFonts w:cstheme="minorHAnsi"/>
                <w:lang w:val="en-US"/>
              </w:rPr>
              <w:t>unused accessories and peripherals that are in factory sealed packaging and were manufactured no earlier than 2022.</w:t>
            </w:r>
          </w:p>
        </w:tc>
        <w:tc>
          <w:tcPr>
            <w:tcW w:w="1283" w:type="dxa"/>
            <w:noWrap/>
          </w:tcPr>
          <w:p w14:paraId="402FDB0F" w14:textId="77777777" w:rsidR="00175251" w:rsidRPr="00701681" w:rsidRDefault="00175251">
            <w:pPr>
              <w:spacing w:after="0" w:line="240" w:lineRule="auto"/>
              <w:rPr>
                <w:rFonts w:cstheme="minorHAnsi"/>
                <w:lang w:val="en-US"/>
              </w:rPr>
            </w:pPr>
          </w:p>
        </w:tc>
        <w:tc>
          <w:tcPr>
            <w:tcW w:w="4039" w:type="dxa"/>
          </w:tcPr>
          <w:p w14:paraId="06F3B2DB" w14:textId="77777777" w:rsidR="00175251" w:rsidRPr="00701681" w:rsidRDefault="00175251">
            <w:pPr>
              <w:spacing w:after="0" w:line="240" w:lineRule="auto"/>
              <w:rPr>
                <w:rFonts w:cstheme="minorHAnsi"/>
                <w:lang w:val="en-US"/>
              </w:rPr>
            </w:pPr>
          </w:p>
        </w:tc>
      </w:tr>
      <w:tr w:rsidR="00FE4D96" w:rsidRPr="00D96CC7" w14:paraId="76CA5FD5" w14:textId="77777777" w:rsidTr="00044D06">
        <w:trPr>
          <w:trHeight w:val="754"/>
        </w:trPr>
        <w:tc>
          <w:tcPr>
            <w:tcW w:w="1498" w:type="dxa"/>
            <w:noWrap/>
          </w:tcPr>
          <w:p w14:paraId="6C60A38E" w14:textId="77777777" w:rsidR="00FE4D96" w:rsidRPr="00701681" w:rsidRDefault="00C55109">
            <w:pPr>
              <w:spacing w:after="0" w:line="240" w:lineRule="auto"/>
              <w:jc w:val="center"/>
              <w:rPr>
                <w:rFonts w:cstheme="minorHAnsi"/>
              </w:rPr>
            </w:pPr>
            <w:r w:rsidRPr="00701681">
              <w:rPr>
                <w:rFonts w:cstheme="minorHAnsi"/>
                <w:lang w:val="en-US"/>
              </w:rPr>
              <w:t>3.</w:t>
            </w:r>
            <w:r w:rsidR="007B15D8" w:rsidRPr="00701681">
              <w:rPr>
                <w:rFonts w:cstheme="minorHAnsi"/>
                <w:lang w:val="en-US"/>
              </w:rPr>
              <w:t>10</w:t>
            </w:r>
          </w:p>
        </w:tc>
        <w:tc>
          <w:tcPr>
            <w:tcW w:w="7492" w:type="dxa"/>
          </w:tcPr>
          <w:p w14:paraId="526F81A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r w:rsidR="00906CAE" w:rsidRPr="00701681">
              <w:rPr>
                <w:rFonts w:cstheme="minorHAnsi"/>
                <w:lang w:val="en-US"/>
              </w:rPr>
              <w:t>cardiomonitor/defibrillator</w:t>
            </w:r>
            <w:r w:rsidRPr="00701681">
              <w:rPr>
                <w:rFonts w:cstheme="minorHAnsi"/>
                <w:lang w:val="en-US"/>
              </w:rPr>
              <w:t xml:space="preserve"> with accessories and peripherals included in the offer must have an authorized warranty service in Poland.</w:t>
            </w:r>
          </w:p>
        </w:tc>
        <w:tc>
          <w:tcPr>
            <w:tcW w:w="1283" w:type="dxa"/>
          </w:tcPr>
          <w:p w14:paraId="1ACD1838" w14:textId="77777777" w:rsidR="00FE4D96" w:rsidRPr="00701681" w:rsidRDefault="00C55109">
            <w:pPr>
              <w:spacing w:after="0" w:line="240" w:lineRule="auto"/>
              <w:rPr>
                <w:rFonts w:cstheme="minorHAnsi"/>
              </w:rPr>
            </w:pPr>
            <w:r w:rsidRPr="00701681">
              <w:rPr>
                <w:rFonts w:cstheme="minorHAnsi"/>
                <w:lang w:val="en-US"/>
              </w:rPr>
              <w:t> YES / NO</w:t>
            </w:r>
          </w:p>
          <w:p w14:paraId="4926D331" w14:textId="77777777" w:rsidR="00FE4D96" w:rsidRPr="00701681" w:rsidRDefault="00FE4D96">
            <w:pPr>
              <w:spacing w:after="0" w:line="240" w:lineRule="auto"/>
              <w:rPr>
                <w:rFonts w:cstheme="minorHAnsi"/>
              </w:rPr>
            </w:pPr>
          </w:p>
        </w:tc>
        <w:tc>
          <w:tcPr>
            <w:tcW w:w="4039" w:type="dxa"/>
            <w:noWrap/>
          </w:tcPr>
          <w:p w14:paraId="06038239" w14:textId="77777777" w:rsidR="002610F2" w:rsidRDefault="00C55109">
            <w:pPr>
              <w:spacing w:after="0" w:line="240" w:lineRule="auto"/>
              <w:rPr>
                <w:rFonts w:cstheme="minorHAnsi"/>
                <w:lang w:val="en-US"/>
              </w:rPr>
            </w:pPr>
            <w:r w:rsidRPr="00701681">
              <w:rPr>
                <w:rFonts w:cstheme="minorHAnsi"/>
                <w:lang w:val="en-US"/>
              </w:rPr>
              <w:t>Provide the name and location of the service:</w:t>
            </w:r>
          </w:p>
          <w:p w14:paraId="7180D723" w14:textId="004EA91F" w:rsidR="00FE4D96" w:rsidRPr="00701681" w:rsidRDefault="002610F2">
            <w:pPr>
              <w:spacing w:after="0" w:line="240" w:lineRule="auto"/>
              <w:rPr>
                <w:rFonts w:cstheme="minorHAnsi"/>
                <w:bCs/>
                <w:lang w:val="en-US"/>
              </w:rPr>
            </w:pPr>
            <w:r>
              <w:rPr>
                <w:rFonts w:cstheme="minorHAnsi"/>
                <w:lang w:val="en-US"/>
              </w:rPr>
              <w:t>……………………………………………..</w:t>
            </w:r>
          </w:p>
        </w:tc>
      </w:tr>
      <w:tr w:rsidR="00FE4D96" w:rsidRPr="00701681" w14:paraId="402E08DC" w14:textId="77777777" w:rsidTr="00044D06">
        <w:trPr>
          <w:trHeight w:val="360"/>
        </w:trPr>
        <w:tc>
          <w:tcPr>
            <w:tcW w:w="1498" w:type="dxa"/>
            <w:noWrap/>
          </w:tcPr>
          <w:p w14:paraId="4CCB73FA" w14:textId="77777777" w:rsidR="00FE4D96" w:rsidRPr="00701681" w:rsidRDefault="00C55109">
            <w:pPr>
              <w:spacing w:after="0" w:line="240" w:lineRule="auto"/>
              <w:jc w:val="center"/>
              <w:rPr>
                <w:rFonts w:cstheme="minorHAnsi"/>
                <w:bCs/>
              </w:rPr>
            </w:pPr>
            <w:r w:rsidRPr="00701681">
              <w:rPr>
                <w:rFonts w:cstheme="minorHAnsi"/>
                <w:bCs/>
                <w:lang w:val="en-US"/>
              </w:rPr>
              <w:t>3.1</w:t>
            </w:r>
            <w:r w:rsidR="007B15D8" w:rsidRPr="00701681">
              <w:rPr>
                <w:rFonts w:cstheme="minorHAnsi"/>
                <w:bCs/>
                <w:lang w:val="en-US"/>
              </w:rPr>
              <w:t>1</w:t>
            </w:r>
          </w:p>
        </w:tc>
        <w:tc>
          <w:tcPr>
            <w:tcW w:w="12814" w:type="dxa"/>
            <w:gridSpan w:val="3"/>
          </w:tcPr>
          <w:p w14:paraId="342D1291" w14:textId="77777777" w:rsidR="00FE4D96" w:rsidRPr="00701681" w:rsidRDefault="00C55109">
            <w:pPr>
              <w:spacing w:after="0" w:line="240" w:lineRule="auto"/>
              <w:rPr>
                <w:rFonts w:cstheme="minorHAnsi"/>
                <w:bCs/>
              </w:rPr>
            </w:pPr>
            <w:r w:rsidRPr="00701681">
              <w:rPr>
                <w:rFonts w:cstheme="minorHAnsi"/>
                <w:bCs/>
                <w:lang w:val="en-US"/>
              </w:rPr>
              <w:t>Other: </w:t>
            </w:r>
          </w:p>
        </w:tc>
      </w:tr>
      <w:tr w:rsidR="00FE4D96" w:rsidRPr="00701681" w14:paraId="2CBD9D3F" w14:textId="77777777" w:rsidTr="00044D06">
        <w:trPr>
          <w:trHeight w:val="360"/>
        </w:trPr>
        <w:tc>
          <w:tcPr>
            <w:tcW w:w="1498" w:type="dxa"/>
            <w:noWrap/>
          </w:tcPr>
          <w:p w14:paraId="4116C500" w14:textId="77777777" w:rsidR="00FE4D96" w:rsidRPr="00701681" w:rsidRDefault="00C55109">
            <w:pPr>
              <w:spacing w:after="0" w:line="240" w:lineRule="auto"/>
              <w:jc w:val="center"/>
              <w:rPr>
                <w:rFonts w:cstheme="minorHAnsi"/>
              </w:rPr>
            </w:pPr>
            <w:r w:rsidRPr="00701681">
              <w:rPr>
                <w:rFonts w:cstheme="minorHAnsi"/>
                <w:lang w:val="en-US"/>
              </w:rPr>
              <w:t>3.1</w:t>
            </w:r>
            <w:r w:rsidR="007B15D8" w:rsidRPr="00701681">
              <w:rPr>
                <w:rFonts w:cstheme="minorHAnsi"/>
                <w:lang w:val="en-US"/>
              </w:rPr>
              <w:t>1</w:t>
            </w:r>
            <w:r w:rsidRPr="00701681">
              <w:rPr>
                <w:rFonts w:cstheme="minorHAnsi"/>
                <w:lang w:val="en-US"/>
              </w:rPr>
              <w:t>.1</w:t>
            </w:r>
          </w:p>
        </w:tc>
        <w:tc>
          <w:tcPr>
            <w:tcW w:w="7492" w:type="dxa"/>
          </w:tcPr>
          <w:p w14:paraId="21906C1D" w14:textId="77777777" w:rsidR="00FE4D96" w:rsidRPr="00701681" w:rsidRDefault="00C55109">
            <w:pPr>
              <w:spacing w:after="0" w:line="240" w:lineRule="auto"/>
              <w:jc w:val="both"/>
              <w:rPr>
                <w:rFonts w:cstheme="minorHAnsi"/>
                <w:lang w:val="en-US"/>
              </w:rPr>
            </w:pPr>
            <w:r w:rsidRPr="00701681">
              <w:rPr>
                <w:rFonts w:cstheme="minorHAnsi"/>
                <w:lang w:val="en-US"/>
              </w:rPr>
              <w:t xml:space="preserve">Communication of the </w:t>
            </w:r>
            <w:r w:rsidR="00906CAE" w:rsidRPr="00701681">
              <w:rPr>
                <w:rFonts w:cstheme="minorHAnsi"/>
                <w:lang w:val="en-US"/>
              </w:rPr>
              <w:t>cardiomonitor/defibrillator</w:t>
            </w:r>
            <w:r w:rsidRPr="00701681">
              <w:rPr>
                <w:rFonts w:cstheme="minorHAnsi"/>
                <w:lang w:val="en-US"/>
              </w:rPr>
              <w:t xml:space="preserve"> with the user is required, in the Polish language.</w:t>
            </w:r>
          </w:p>
        </w:tc>
        <w:tc>
          <w:tcPr>
            <w:tcW w:w="1283" w:type="dxa"/>
          </w:tcPr>
          <w:p w14:paraId="3C90699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2F32D4" w14:textId="77777777" w:rsidR="00FE4D96" w:rsidRPr="00701681" w:rsidRDefault="00FE4D96">
            <w:pPr>
              <w:spacing w:after="0" w:line="240" w:lineRule="auto"/>
              <w:rPr>
                <w:rFonts w:cstheme="minorHAnsi"/>
                <w:bCs/>
              </w:rPr>
            </w:pPr>
          </w:p>
        </w:tc>
      </w:tr>
      <w:tr w:rsidR="00FE4D96" w:rsidRPr="00701681" w14:paraId="31A6C563" w14:textId="77777777" w:rsidTr="00044D06">
        <w:trPr>
          <w:trHeight w:val="660"/>
        </w:trPr>
        <w:tc>
          <w:tcPr>
            <w:tcW w:w="1498" w:type="dxa"/>
            <w:noWrap/>
          </w:tcPr>
          <w:p w14:paraId="01465681" w14:textId="77777777" w:rsidR="00FE4D96" w:rsidRPr="00701681" w:rsidRDefault="00C55109">
            <w:pPr>
              <w:spacing w:after="0" w:line="240" w:lineRule="auto"/>
              <w:jc w:val="center"/>
              <w:rPr>
                <w:rFonts w:cstheme="minorHAnsi"/>
              </w:rPr>
            </w:pPr>
            <w:r w:rsidRPr="00701681">
              <w:rPr>
                <w:rFonts w:cstheme="minorHAnsi"/>
                <w:lang w:val="en-US"/>
              </w:rPr>
              <w:t>3.1</w:t>
            </w:r>
            <w:r w:rsidR="00974ACC" w:rsidRPr="00701681">
              <w:rPr>
                <w:rFonts w:cstheme="minorHAnsi"/>
                <w:lang w:val="en-US"/>
              </w:rPr>
              <w:t>1</w:t>
            </w:r>
            <w:r w:rsidRPr="00701681">
              <w:rPr>
                <w:rFonts w:cstheme="minorHAnsi"/>
                <w:lang w:val="en-US"/>
              </w:rPr>
              <w:t>.2</w:t>
            </w:r>
          </w:p>
        </w:tc>
        <w:tc>
          <w:tcPr>
            <w:tcW w:w="7492" w:type="dxa"/>
          </w:tcPr>
          <w:p w14:paraId="02713376" w14:textId="03EB51CE" w:rsidR="00FE4D96" w:rsidRPr="00701681" w:rsidRDefault="00C55109" w:rsidP="00F15F8D">
            <w:pPr>
              <w:spacing w:after="0" w:line="240" w:lineRule="auto"/>
              <w:jc w:val="both"/>
              <w:rPr>
                <w:rFonts w:cstheme="minorHAnsi"/>
                <w:lang w:val="en-US"/>
              </w:rPr>
            </w:pPr>
            <w:r w:rsidRPr="00701681">
              <w:rPr>
                <w:rFonts w:cstheme="minorHAnsi"/>
                <w:lang w:val="en-US"/>
              </w:rPr>
              <w:t xml:space="preserve">Cleaning and disinfection of the device and reusable accessories with biocidal products </w:t>
            </w:r>
            <w:r w:rsidR="007B15D8" w:rsidRPr="00701681">
              <w:rPr>
                <w:rFonts w:cstheme="minorHAnsi"/>
                <w:lang w:val="en-US"/>
              </w:rPr>
              <w:t>used by LPR</w:t>
            </w:r>
            <w:r w:rsidRPr="00701681">
              <w:rPr>
                <w:rFonts w:cstheme="minorHAnsi"/>
                <w:lang w:val="en-US"/>
              </w:rPr>
              <w:t xml:space="preserve">. </w:t>
            </w:r>
            <w:r w:rsidR="007B15D8" w:rsidRPr="00701681">
              <w:rPr>
                <w:rFonts w:cstheme="minorHAnsi"/>
                <w:lang w:val="en-US"/>
              </w:rPr>
              <w:t xml:space="preserve">It is necessary to indicate the products from the list constituting Appendix no. 2 to the </w:t>
            </w:r>
            <w:r w:rsidR="00F92768">
              <w:rPr>
                <w:rFonts w:cstheme="minorHAnsi"/>
                <w:lang w:val="en-US"/>
              </w:rPr>
              <w:t>L</w:t>
            </w:r>
            <w:r w:rsidR="00F15F8D">
              <w:rPr>
                <w:rFonts w:cstheme="minorHAnsi"/>
                <w:lang w:val="en-US"/>
              </w:rPr>
              <w:t>imiting parameters</w:t>
            </w:r>
            <w:r w:rsidR="00974ACC" w:rsidRPr="00701681">
              <w:rPr>
                <w:rFonts w:cstheme="minorHAnsi"/>
                <w:lang w:val="en-US"/>
              </w:rPr>
              <w:t>.</w:t>
            </w:r>
          </w:p>
        </w:tc>
        <w:tc>
          <w:tcPr>
            <w:tcW w:w="1283" w:type="dxa"/>
          </w:tcPr>
          <w:p w14:paraId="4BCFE9D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90BC1A9" w14:textId="52CB8FCA" w:rsidR="00FE4D96" w:rsidRDefault="002610F2">
            <w:pPr>
              <w:spacing w:after="0" w:line="240" w:lineRule="auto"/>
              <w:rPr>
                <w:rFonts w:cstheme="minorHAnsi"/>
                <w:bCs/>
              </w:rPr>
            </w:pPr>
            <w:r>
              <w:rPr>
                <w:rFonts w:cstheme="minorHAnsi"/>
                <w:bCs/>
              </w:rPr>
              <w:t>Enter</w:t>
            </w:r>
            <w:r w:rsidRPr="00701681">
              <w:rPr>
                <w:rFonts w:cstheme="minorHAnsi"/>
                <w:bCs/>
              </w:rPr>
              <w:t xml:space="preserve"> </w:t>
            </w:r>
            <w:r w:rsidR="00510F74" w:rsidRPr="00701681">
              <w:rPr>
                <w:rFonts w:cstheme="minorHAnsi"/>
                <w:bCs/>
              </w:rPr>
              <w:t>the products:</w:t>
            </w:r>
          </w:p>
          <w:p w14:paraId="024BD13D" w14:textId="24F9C6C1" w:rsidR="002610F2" w:rsidRPr="00701681" w:rsidRDefault="002610F2">
            <w:pPr>
              <w:spacing w:after="0" w:line="240" w:lineRule="auto"/>
              <w:rPr>
                <w:rFonts w:cstheme="minorHAnsi"/>
                <w:bCs/>
              </w:rPr>
            </w:pPr>
            <w:r>
              <w:rPr>
                <w:rFonts w:cstheme="minorHAnsi"/>
                <w:bCs/>
              </w:rPr>
              <w:t>………………………</w:t>
            </w:r>
          </w:p>
        </w:tc>
      </w:tr>
      <w:tr w:rsidR="00FE4D96" w:rsidRPr="00701681" w14:paraId="72D5051B" w14:textId="77777777" w:rsidTr="00044D06">
        <w:trPr>
          <w:trHeight w:val="360"/>
        </w:trPr>
        <w:tc>
          <w:tcPr>
            <w:tcW w:w="1498" w:type="dxa"/>
            <w:noWrap/>
          </w:tcPr>
          <w:p w14:paraId="65EF3198" w14:textId="77777777" w:rsidR="00FE4D96" w:rsidRPr="00701681" w:rsidRDefault="00C55109">
            <w:pPr>
              <w:spacing w:after="0" w:line="240" w:lineRule="auto"/>
              <w:jc w:val="center"/>
              <w:rPr>
                <w:rFonts w:cstheme="minorHAnsi"/>
                <w:bCs/>
              </w:rPr>
            </w:pPr>
            <w:r w:rsidRPr="00701681">
              <w:rPr>
                <w:rFonts w:cstheme="minorHAnsi"/>
                <w:bCs/>
                <w:lang w:val="en-US"/>
              </w:rPr>
              <w:t>4.</w:t>
            </w:r>
          </w:p>
        </w:tc>
        <w:tc>
          <w:tcPr>
            <w:tcW w:w="12814" w:type="dxa"/>
            <w:gridSpan w:val="3"/>
          </w:tcPr>
          <w:p w14:paraId="244E81C4" w14:textId="77777777" w:rsidR="00FE4D96" w:rsidRPr="00701681" w:rsidRDefault="00C55109">
            <w:pPr>
              <w:spacing w:after="0" w:line="240" w:lineRule="auto"/>
              <w:rPr>
                <w:rFonts w:cstheme="minorHAnsi"/>
                <w:bCs/>
              </w:rPr>
            </w:pPr>
            <w:r w:rsidRPr="00701681">
              <w:rPr>
                <w:rFonts w:cstheme="minorHAnsi"/>
                <w:bCs/>
                <w:lang w:val="en-US"/>
              </w:rPr>
              <w:t>Medical staff training: </w:t>
            </w:r>
          </w:p>
        </w:tc>
      </w:tr>
      <w:tr w:rsidR="00FE4D96" w:rsidRPr="00701681" w14:paraId="734ACA38" w14:textId="77777777" w:rsidTr="00044D06">
        <w:trPr>
          <w:trHeight w:val="360"/>
        </w:trPr>
        <w:tc>
          <w:tcPr>
            <w:tcW w:w="1498" w:type="dxa"/>
            <w:noWrap/>
          </w:tcPr>
          <w:p w14:paraId="7131D2E5" w14:textId="77777777" w:rsidR="00FE4D96" w:rsidRPr="00701681" w:rsidRDefault="00C55109">
            <w:pPr>
              <w:spacing w:after="0" w:line="240" w:lineRule="auto"/>
              <w:jc w:val="center"/>
              <w:rPr>
                <w:rFonts w:cstheme="minorHAnsi"/>
              </w:rPr>
            </w:pPr>
            <w:r w:rsidRPr="00701681">
              <w:rPr>
                <w:rFonts w:cstheme="minorHAnsi"/>
                <w:lang w:val="en-US"/>
              </w:rPr>
              <w:t>4.1</w:t>
            </w:r>
          </w:p>
        </w:tc>
        <w:tc>
          <w:tcPr>
            <w:tcW w:w="7492" w:type="dxa"/>
          </w:tcPr>
          <w:p w14:paraId="1F747F39" w14:textId="77777777" w:rsidR="00FE4D96" w:rsidRPr="00701681" w:rsidRDefault="00C55109" w:rsidP="007568E8">
            <w:pPr>
              <w:spacing w:after="0" w:line="240" w:lineRule="auto"/>
              <w:jc w:val="both"/>
              <w:rPr>
                <w:rFonts w:cstheme="minorHAnsi"/>
                <w:lang w:val="en-US"/>
              </w:rPr>
            </w:pPr>
            <w:r w:rsidRPr="00701681">
              <w:rPr>
                <w:rFonts w:cstheme="minorHAnsi"/>
                <w:lang w:val="en-US"/>
              </w:rPr>
              <w:t>The Contractor</w:t>
            </w:r>
            <w:r w:rsidR="007568E8" w:rsidRPr="00701681">
              <w:rPr>
                <w:rFonts w:cstheme="minorHAnsi"/>
                <w:lang w:val="en-US"/>
              </w:rPr>
              <w:t>, within thirty (30) days from the agreement signing date,</w:t>
            </w:r>
            <w:r w:rsidRPr="00701681">
              <w:rPr>
                <w:rFonts w:cstheme="minorHAnsi"/>
                <w:lang w:val="en-US"/>
              </w:rPr>
              <w:t xml:space="preserve"> shall prepare and provide the Awarding Entity with materials for conducting e-learning training in the use of </w:t>
            </w:r>
            <w:r w:rsidR="00906CAE" w:rsidRPr="00701681">
              <w:rPr>
                <w:rFonts w:cstheme="minorHAnsi"/>
                <w:lang w:val="en-US"/>
              </w:rPr>
              <w:t>cardiomonitor/defibrillator</w:t>
            </w:r>
            <w:r w:rsidRPr="00701681">
              <w:rPr>
                <w:rFonts w:cstheme="minorHAnsi"/>
                <w:lang w:val="en-US"/>
              </w:rPr>
              <w:t xml:space="preserve">s and all supplied </w:t>
            </w:r>
            <w:r w:rsidR="007568E8" w:rsidRPr="00701681">
              <w:rPr>
                <w:rFonts w:cstheme="minorHAnsi"/>
                <w:lang w:val="en-US"/>
              </w:rPr>
              <w:t>modules</w:t>
            </w:r>
            <w:r w:rsidRPr="00701681">
              <w:rPr>
                <w:rFonts w:cstheme="minorHAnsi"/>
                <w:lang w:val="en-US"/>
              </w:rPr>
              <w:t xml:space="preserve">. </w:t>
            </w:r>
          </w:p>
        </w:tc>
        <w:tc>
          <w:tcPr>
            <w:tcW w:w="1283" w:type="dxa"/>
          </w:tcPr>
          <w:p w14:paraId="5341741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0E7929" w14:textId="77777777" w:rsidR="00FE4D96" w:rsidRPr="00701681" w:rsidRDefault="00FE4D96">
            <w:pPr>
              <w:spacing w:after="0" w:line="240" w:lineRule="auto"/>
              <w:rPr>
                <w:rFonts w:cstheme="minorHAnsi"/>
                <w:bCs/>
              </w:rPr>
            </w:pPr>
          </w:p>
        </w:tc>
      </w:tr>
      <w:tr w:rsidR="00FE4D96" w:rsidRPr="00701681" w14:paraId="5D38DFE2" w14:textId="77777777" w:rsidTr="00044D06">
        <w:trPr>
          <w:trHeight w:val="264"/>
        </w:trPr>
        <w:tc>
          <w:tcPr>
            <w:tcW w:w="1498" w:type="dxa"/>
            <w:noWrap/>
          </w:tcPr>
          <w:p w14:paraId="173CCC9E" w14:textId="77777777" w:rsidR="00FE4D96" w:rsidRPr="00701681" w:rsidRDefault="00C55109">
            <w:pPr>
              <w:spacing w:after="0" w:line="240" w:lineRule="auto"/>
              <w:jc w:val="center"/>
              <w:rPr>
                <w:rFonts w:cstheme="minorHAnsi"/>
              </w:rPr>
            </w:pPr>
            <w:r w:rsidRPr="00701681">
              <w:rPr>
                <w:rFonts w:cstheme="minorHAnsi"/>
                <w:lang w:val="en-US"/>
              </w:rPr>
              <w:t>4.2</w:t>
            </w:r>
          </w:p>
        </w:tc>
        <w:tc>
          <w:tcPr>
            <w:tcW w:w="7492" w:type="dxa"/>
          </w:tcPr>
          <w:p w14:paraId="1282900F" w14:textId="77777777" w:rsidR="00FE4D96" w:rsidRPr="00701681" w:rsidRDefault="00C55109">
            <w:pPr>
              <w:spacing w:after="0" w:line="240" w:lineRule="auto"/>
              <w:jc w:val="both"/>
              <w:rPr>
                <w:rFonts w:cstheme="minorHAnsi"/>
                <w:lang w:val="en-US"/>
              </w:rPr>
            </w:pPr>
            <w:r w:rsidRPr="00701681">
              <w:rPr>
                <w:rFonts w:cstheme="minorHAnsi"/>
                <w:lang w:val="en-US"/>
              </w:rPr>
              <w:t>All training materials shall be prepared in the Polish language.</w:t>
            </w:r>
          </w:p>
        </w:tc>
        <w:tc>
          <w:tcPr>
            <w:tcW w:w="1283" w:type="dxa"/>
          </w:tcPr>
          <w:p w14:paraId="35DD4DF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603DCC3" w14:textId="77777777" w:rsidR="00FE4D96" w:rsidRPr="00701681" w:rsidRDefault="00FE4D96">
            <w:pPr>
              <w:spacing w:after="0" w:line="240" w:lineRule="auto"/>
              <w:rPr>
                <w:rFonts w:cstheme="minorHAnsi"/>
                <w:bCs/>
              </w:rPr>
            </w:pPr>
          </w:p>
        </w:tc>
      </w:tr>
      <w:tr w:rsidR="00FE4D96" w:rsidRPr="00701681" w14:paraId="1240F97E" w14:textId="77777777" w:rsidTr="00044D06">
        <w:trPr>
          <w:trHeight w:val="1121"/>
        </w:trPr>
        <w:tc>
          <w:tcPr>
            <w:tcW w:w="1498" w:type="dxa"/>
            <w:noWrap/>
          </w:tcPr>
          <w:p w14:paraId="69F1C009" w14:textId="77777777" w:rsidR="00FE4D96" w:rsidRPr="00701681" w:rsidRDefault="00C55109">
            <w:pPr>
              <w:spacing w:after="0" w:line="240" w:lineRule="auto"/>
              <w:jc w:val="center"/>
              <w:rPr>
                <w:rFonts w:cstheme="minorHAnsi"/>
              </w:rPr>
            </w:pPr>
            <w:r w:rsidRPr="00701681">
              <w:rPr>
                <w:rFonts w:cstheme="minorHAnsi"/>
                <w:lang w:val="en-US"/>
              </w:rPr>
              <w:lastRenderedPageBreak/>
              <w:t>4.3</w:t>
            </w:r>
          </w:p>
        </w:tc>
        <w:tc>
          <w:tcPr>
            <w:tcW w:w="7492" w:type="dxa"/>
          </w:tcPr>
          <w:p w14:paraId="7A60F86D" w14:textId="2E095A89" w:rsidR="00FE4D96" w:rsidRPr="00701681" w:rsidRDefault="00C55109" w:rsidP="00153DB0">
            <w:pPr>
              <w:spacing w:after="0" w:line="240" w:lineRule="auto"/>
              <w:jc w:val="both"/>
              <w:rPr>
                <w:rFonts w:cstheme="minorHAnsi"/>
                <w:lang w:val="en-US"/>
              </w:rPr>
            </w:pPr>
            <w:r w:rsidRPr="00701681">
              <w:rPr>
                <w:rFonts w:cstheme="minorHAnsi"/>
                <w:lang w:val="en-US"/>
              </w:rPr>
              <w:t xml:space="preserve">The Contractor shall provide practical training </w:t>
            </w:r>
            <w:r w:rsidR="00153DB0" w:rsidRPr="00701681">
              <w:rPr>
                <w:rFonts w:cstheme="minorHAnsi"/>
                <w:lang w:val="en-US"/>
              </w:rPr>
              <w:t xml:space="preserve">to a group of up to forty (40) members of the medical personnel of the Awarding Entity </w:t>
            </w:r>
            <w:r w:rsidRPr="00701681">
              <w:rPr>
                <w:rFonts w:cstheme="minorHAnsi"/>
                <w:lang w:val="en-US"/>
              </w:rPr>
              <w:t xml:space="preserve">in the use of </w:t>
            </w:r>
            <w:r w:rsidR="00906CAE" w:rsidRPr="00701681">
              <w:rPr>
                <w:rFonts w:cstheme="minorHAnsi"/>
                <w:lang w:val="en-US"/>
              </w:rPr>
              <w:t>cardiomonitor/defibrillator</w:t>
            </w:r>
            <w:r w:rsidRPr="00701681">
              <w:rPr>
                <w:rFonts w:cstheme="minorHAnsi"/>
                <w:lang w:val="en-US"/>
              </w:rPr>
              <w:t>s and all modules. The training shall be conducted in two groups of up to twenty</w:t>
            </w:r>
            <w:r w:rsidR="00153DB0" w:rsidRPr="00701681">
              <w:rPr>
                <w:rFonts w:cstheme="minorHAnsi"/>
                <w:lang w:val="en-US"/>
              </w:rPr>
              <w:t xml:space="preserve"> f</w:t>
            </w:r>
            <w:r w:rsidR="00810B4C" w:rsidRPr="00701681">
              <w:rPr>
                <w:rFonts w:cstheme="minorHAnsi"/>
                <w:lang w:val="en-US"/>
              </w:rPr>
              <w:t>our</w:t>
            </w:r>
            <w:r w:rsidRPr="00701681">
              <w:rPr>
                <w:rFonts w:cstheme="minorHAnsi"/>
                <w:lang w:val="en-US"/>
              </w:rPr>
              <w:t xml:space="preserve"> (2</w:t>
            </w:r>
            <w:r w:rsidR="00810B4C" w:rsidRPr="00701681">
              <w:rPr>
                <w:rFonts w:cstheme="minorHAnsi"/>
                <w:lang w:val="en-US"/>
              </w:rPr>
              <w:t>4</w:t>
            </w:r>
            <w:r w:rsidRPr="00701681">
              <w:rPr>
                <w:rFonts w:cstheme="minorHAnsi"/>
                <w:lang w:val="en-US"/>
              </w:rPr>
              <w:t>) people. The training shall be conducted in the Polish language.</w:t>
            </w:r>
          </w:p>
        </w:tc>
        <w:tc>
          <w:tcPr>
            <w:tcW w:w="1283" w:type="dxa"/>
          </w:tcPr>
          <w:p w14:paraId="752761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2DA782D" w14:textId="77777777" w:rsidR="00FE4D96" w:rsidRPr="00701681" w:rsidRDefault="00FE4D96">
            <w:pPr>
              <w:spacing w:after="0" w:line="240" w:lineRule="auto"/>
              <w:rPr>
                <w:rFonts w:cstheme="minorHAnsi"/>
                <w:bCs/>
              </w:rPr>
            </w:pPr>
          </w:p>
        </w:tc>
      </w:tr>
      <w:tr w:rsidR="00FE4D96" w:rsidRPr="00701681" w14:paraId="14A235FE" w14:textId="77777777" w:rsidTr="00044D06">
        <w:trPr>
          <w:trHeight w:val="360"/>
        </w:trPr>
        <w:tc>
          <w:tcPr>
            <w:tcW w:w="1498" w:type="dxa"/>
            <w:noWrap/>
          </w:tcPr>
          <w:p w14:paraId="61B01185" w14:textId="77777777" w:rsidR="00FE4D96" w:rsidRPr="00701681" w:rsidRDefault="00C55109">
            <w:pPr>
              <w:spacing w:after="0" w:line="240" w:lineRule="auto"/>
              <w:jc w:val="center"/>
              <w:rPr>
                <w:rFonts w:cstheme="minorHAnsi"/>
              </w:rPr>
            </w:pPr>
            <w:r w:rsidRPr="00701681">
              <w:rPr>
                <w:rFonts w:cstheme="minorHAnsi"/>
                <w:lang w:val="en-US"/>
              </w:rPr>
              <w:t>4.4</w:t>
            </w:r>
          </w:p>
        </w:tc>
        <w:tc>
          <w:tcPr>
            <w:tcW w:w="7492" w:type="dxa"/>
          </w:tcPr>
          <w:p w14:paraId="3A9CF562" w14:textId="01D594B8" w:rsidR="00FE4D96" w:rsidRPr="00701681" w:rsidRDefault="00C55109" w:rsidP="00FB5534">
            <w:pPr>
              <w:spacing w:after="0" w:line="240" w:lineRule="auto"/>
              <w:jc w:val="both"/>
              <w:rPr>
                <w:rFonts w:cstheme="minorHAnsi"/>
                <w:lang w:val="en-US"/>
              </w:rPr>
            </w:pPr>
            <w:r w:rsidRPr="00701681">
              <w:rPr>
                <w:rFonts w:cstheme="minorHAnsi"/>
                <w:lang w:val="en-US"/>
              </w:rPr>
              <w:t xml:space="preserve">Practical training of medical personnel in the use of </w:t>
            </w:r>
            <w:r w:rsidR="00906CAE" w:rsidRPr="00701681">
              <w:rPr>
                <w:rFonts w:cstheme="minorHAnsi"/>
                <w:lang w:val="en-US"/>
              </w:rPr>
              <w:t>cardiomonitor/defibrillator</w:t>
            </w:r>
            <w:r w:rsidRPr="00701681">
              <w:rPr>
                <w:rFonts w:cstheme="minorHAnsi"/>
                <w:lang w:val="en-US"/>
              </w:rPr>
              <w:t xml:space="preserve">s and all modules shall be conducted at a date agreed upon by the Parties and completed no later than two (2) weeks before delivery of </w:t>
            </w:r>
            <w:r w:rsidR="00906CAE" w:rsidRPr="00701681">
              <w:rPr>
                <w:rFonts w:cstheme="minorHAnsi"/>
                <w:lang w:val="en-US"/>
              </w:rPr>
              <w:t>cardiomonitor/defibrillator</w:t>
            </w:r>
            <w:r w:rsidRPr="00701681">
              <w:rPr>
                <w:rFonts w:cstheme="minorHAnsi"/>
                <w:lang w:val="en-US"/>
              </w:rPr>
              <w:t>s.</w:t>
            </w:r>
          </w:p>
        </w:tc>
        <w:tc>
          <w:tcPr>
            <w:tcW w:w="1283" w:type="dxa"/>
          </w:tcPr>
          <w:p w14:paraId="327E70D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7BACEF4" w14:textId="77777777" w:rsidR="00FE4D96" w:rsidRPr="00701681" w:rsidRDefault="00FE4D96">
            <w:pPr>
              <w:spacing w:after="0" w:line="240" w:lineRule="auto"/>
              <w:rPr>
                <w:rFonts w:cstheme="minorHAnsi"/>
                <w:bCs/>
              </w:rPr>
            </w:pPr>
          </w:p>
        </w:tc>
      </w:tr>
      <w:tr w:rsidR="00FE4D96" w:rsidRPr="00701681" w14:paraId="159963FA" w14:textId="77777777" w:rsidTr="00044D06">
        <w:trPr>
          <w:trHeight w:val="360"/>
        </w:trPr>
        <w:tc>
          <w:tcPr>
            <w:tcW w:w="1498" w:type="dxa"/>
            <w:noWrap/>
          </w:tcPr>
          <w:p w14:paraId="2DFE1276" w14:textId="77777777" w:rsidR="00FE4D96" w:rsidRPr="00701681" w:rsidRDefault="00C55109">
            <w:pPr>
              <w:spacing w:after="0" w:line="240" w:lineRule="auto"/>
              <w:jc w:val="center"/>
              <w:rPr>
                <w:rFonts w:cstheme="minorHAnsi"/>
              </w:rPr>
            </w:pPr>
            <w:r w:rsidRPr="00701681">
              <w:rPr>
                <w:rFonts w:cstheme="minorHAnsi"/>
                <w:lang w:val="en-US"/>
              </w:rPr>
              <w:t>4.5</w:t>
            </w:r>
          </w:p>
        </w:tc>
        <w:tc>
          <w:tcPr>
            <w:tcW w:w="7492" w:type="dxa"/>
          </w:tcPr>
          <w:p w14:paraId="071713C2" w14:textId="5CEDBA14" w:rsidR="00FE4D96" w:rsidRPr="00701681" w:rsidRDefault="00C55109">
            <w:pPr>
              <w:spacing w:after="0" w:line="240" w:lineRule="auto"/>
              <w:jc w:val="both"/>
              <w:rPr>
                <w:rFonts w:cstheme="minorHAnsi"/>
                <w:lang w:val="en-US"/>
              </w:rPr>
            </w:pPr>
            <w:r w:rsidRPr="00701681">
              <w:rPr>
                <w:rFonts w:cstheme="minorHAnsi"/>
                <w:lang w:val="en-US"/>
              </w:rPr>
              <w:t xml:space="preserve">The practical training of the medical personnel in the use of </w:t>
            </w:r>
            <w:r w:rsidR="00906CAE" w:rsidRPr="00701681">
              <w:rPr>
                <w:rFonts w:cstheme="minorHAnsi"/>
                <w:lang w:val="en-US"/>
              </w:rPr>
              <w:t>cardiomonitor/defibrillator</w:t>
            </w:r>
            <w:r w:rsidRPr="00701681">
              <w:rPr>
                <w:rFonts w:cstheme="minorHAnsi"/>
                <w:lang w:val="en-US"/>
              </w:rPr>
              <w:t>s and all the modules shall be conducted in Warsaw, at a place indicated by the Awarding Entity.</w:t>
            </w:r>
          </w:p>
        </w:tc>
        <w:tc>
          <w:tcPr>
            <w:tcW w:w="1283" w:type="dxa"/>
          </w:tcPr>
          <w:p w14:paraId="1B5DB99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A6A874" w14:textId="77777777" w:rsidR="00FE4D96" w:rsidRPr="00701681" w:rsidRDefault="00FE4D96">
            <w:pPr>
              <w:spacing w:after="0" w:line="240" w:lineRule="auto"/>
              <w:rPr>
                <w:rFonts w:cstheme="minorHAnsi"/>
                <w:bCs/>
              </w:rPr>
            </w:pPr>
          </w:p>
        </w:tc>
      </w:tr>
      <w:tr w:rsidR="00FE4D96" w:rsidRPr="00701681" w14:paraId="29998BAB" w14:textId="77777777" w:rsidTr="00044D06">
        <w:trPr>
          <w:trHeight w:val="360"/>
        </w:trPr>
        <w:tc>
          <w:tcPr>
            <w:tcW w:w="1498" w:type="dxa"/>
            <w:noWrap/>
          </w:tcPr>
          <w:p w14:paraId="389D2EC9" w14:textId="77777777" w:rsidR="00FE4D96" w:rsidRPr="00701681" w:rsidRDefault="00C55109">
            <w:pPr>
              <w:spacing w:after="0" w:line="240" w:lineRule="auto"/>
              <w:jc w:val="center"/>
              <w:rPr>
                <w:rFonts w:cstheme="minorHAnsi"/>
                <w:bCs/>
              </w:rPr>
            </w:pPr>
            <w:r w:rsidRPr="00701681">
              <w:rPr>
                <w:rFonts w:cstheme="minorHAnsi"/>
                <w:bCs/>
                <w:lang w:val="en-US"/>
              </w:rPr>
              <w:t>4.6</w:t>
            </w:r>
          </w:p>
        </w:tc>
        <w:tc>
          <w:tcPr>
            <w:tcW w:w="7492" w:type="dxa"/>
          </w:tcPr>
          <w:p w14:paraId="01189B02" w14:textId="77777777" w:rsidR="00FE4D96" w:rsidRPr="00701681" w:rsidRDefault="00C55109">
            <w:pPr>
              <w:spacing w:after="0" w:line="240" w:lineRule="auto"/>
              <w:jc w:val="both"/>
              <w:rPr>
                <w:rFonts w:cstheme="minorHAnsi"/>
                <w:bCs/>
                <w:u w:val="single"/>
                <w:lang w:val="en-US"/>
              </w:rPr>
            </w:pPr>
            <w:r w:rsidRPr="00701681">
              <w:rPr>
                <w:rFonts w:cstheme="minorHAnsi"/>
                <w:lang w:val="en-US"/>
              </w:rPr>
              <w:t>Upon completion of practical training of medical personnel, the Contractor shall issue personal certificates confirming completion of the training by the Awarding Entity's employees.</w:t>
            </w:r>
          </w:p>
        </w:tc>
        <w:tc>
          <w:tcPr>
            <w:tcW w:w="1283" w:type="dxa"/>
          </w:tcPr>
          <w:p w14:paraId="27FF41D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68EA696" w14:textId="77777777" w:rsidR="00FE4D96" w:rsidRPr="00701681" w:rsidRDefault="00FE4D96">
            <w:pPr>
              <w:spacing w:after="0" w:line="240" w:lineRule="auto"/>
              <w:rPr>
                <w:rFonts w:cstheme="minorHAnsi"/>
                <w:bCs/>
              </w:rPr>
            </w:pPr>
          </w:p>
        </w:tc>
      </w:tr>
      <w:tr w:rsidR="00FE4D96" w:rsidRPr="00701681" w14:paraId="152EA2DD" w14:textId="77777777" w:rsidTr="00044D06">
        <w:trPr>
          <w:trHeight w:val="360"/>
        </w:trPr>
        <w:tc>
          <w:tcPr>
            <w:tcW w:w="1498" w:type="dxa"/>
            <w:noWrap/>
          </w:tcPr>
          <w:p w14:paraId="028FDFAD" w14:textId="77777777" w:rsidR="00FE4D96" w:rsidRPr="00701681" w:rsidRDefault="00C55109">
            <w:pPr>
              <w:spacing w:after="0" w:line="240" w:lineRule="auto"/>
              <w:jc w:val="center"/>
              <w:rPr>
                <w:rFonts w:cstheme="minorHAnsi"/>
                <w:bCs/>
              </w:rPr>
            </w:pPr>
            <w:r w:rsidRPr="00701681">
              <w:rPr>
                <w:rFonts w:cstheme="minorHAnsi"/>
                <w:bCs/>
                <w:lang w:val="en-US"/>
              </w:rPr>
              <w:t>4.7</w:t>
            </w:r>
          </w:p>
        </w:tc>
        <w:tc>
          <w:tcPr>
            <w:tcW w:w="7492" w:type="dxa"/>
          </w:tcPr>
          <w:p w14:paraId="6484A2AF" w14:textId="6956F376" w:rsidR="00FE4D96" w:rsidRPr="00701681" w:rsidRDefault="00C55109" w:rsidP="00373429">
            <w:pPr>
              <w:spacing w:after="0" w:line="240" w:lineRule="auto"/>
              <w:jc w:val="both"/>
              <w:rPr>
                <w:rFonts w:cstheme="minorHAnsi"/>
                <w:bCs/>
                <w:u w:val="single"/>
                <w:lang w:val="en-US"/>
              </w:rPr>
            </w:pPr>
            <w:r w:rsidRPr="00701681">
              <w:rPr>
                <w:rFonts w:cstheme="minorHAnsi"/>
                <w:lang w:val="en-US"/>
              </w:rPr>
              <w:t xml:space="preserve">The Awarding Entity shall bear the travel and subsistence costs incurred with respect to the personnel of the Awarding Entity undergoing training, as provided for in </w:t>
            </w:r>
            <w:r w:rsidR="00373429">
              <w:rPr>
                <w:rFonts w:cstheme="minorHAnsi"/>
                <w:lang w:val="en-US"/>
              </w:rPr>
              <w:t>point 4.3</w:t>
            </w:r>
            <w:r w:rsidRPr="00701681">
              <w:rPr>
                <w:rFonts w:cstheme="minorHAnsi"/>
                <w:lang w:val="en-US"/>
              </w:rPr>
              <w:t>.</w:t>
            </w:r>
          </w:p>
        </w:tc>
        <w:tc>
          <w:tcPr>
            <w:tcW w:w="1283" w:type="dxa"/>
          </w:tcPr>
          <w:p w14:paraId="4F6209ED" w14:textId="32CB02ED" w:rsidR="00FE4D96" w:rsidRPr="00701681" w:rsidRDefault="00FE4D96">
            <w:pPr>
              <w:spacing w:after="0" w:line="240" w:lineRule="auto"/>
              <w:rPr>
                <w:rFonts w:cstheme="minorHAnsi"/>
              </w:rPr>
            </w:pPr>
          </w:p>
        </w:tc>
        <w:tc>
          <w:tcPr>
            <w:tcW w:w="4039" w:type="dxa"/>
            <w:noWrap/>
          </w:tcPr>
          <w:p w14:paraId="7F23A2EF" w14:textId="77777777" w:rsidR="00FE4D96" w:rsidRPr="00701681" w:rsidRDefault="00FE4D96">
            <w:pPr>
              <w:spacing w:after="0" w:line="240" w:lineRule="auto"/>
              <w:rPr>
                <w:rFonts w:cstheme="minorHAnsi"/>
                <w:bCs/>
              </w:rPr>
            </w:pPr>
          </w:p>
        </w:tc>
      </w:tr>
      <w:tr w:rsidR="00FE4D96" w:rsidRPr="00701681" w14:paraId="7EA2A06B" w14:textId="77777777" w:rsidTr="00044D06">
        <w:trPr>
          <w:trHeight w:val="360"/>
        </w:trPr>
        <w:tc>
          <w:tcPr>
            <w:tcW w:w="1498" w:type="dxa"/>
            <w:noWrap/>
          </w:tcPr>
          <w:p w14:paraId="392AAB76" w14:textId="77777777" w:rsidR="00FE4D96" w:rsidRPr="00701681" w:rsidRDefault="00C55109">
            <w:pPr>
              <w:spacing w:after="0" w:line="240" w:lineRule="auto"/>
              <w:jc w:val="center"/>
              <w:rPr>
                <w:rFonts w:cstheme="minorHAnsi"/>
                <w:bCs/>
              </w:rPr>
            </w:pPr>
            <w:r w:rsidRPr="00701681">
              <w:rPr>
                <w:rFonts w:cstheme="minorHAnsi"/>
                <w:bCs/>
                <w:lang w:val="en-US"/>
              </w:rPr>
              <w:t>4.8</w:t>
            </w:r>
          </w:p>
        </w:tc>
        <w:tc>
          <w:tcPr>
            <w:tcW w:w="7492" w:type="dxa"/>
          </w:tcPr>
          <w:p w14:paraId="3500AA08" w14:textId="56B65DE5" w:rsidR="00FE4D96" w:rsidRPr="00701681" w:rsidRDefault="00C55109" w:rsidP="00373429">
            <w:pPr>
              <w:spacing w:after="0" w:line="240" w:lineRule="auto"/>
              <w:jc w:val="both"/>
              <w:rPr>
                <w:rFonts w:cstheme="minorHAnsi"/>
                <w:bCs/>
                <w:u w:val="single"/>
                <w:lang w:val="en-US"/>
              </w:rPr>
            </w:pPr>
            <w:r w:rsidRPr="00701681">
              <w:rPr>
                <w:rFonts w:cstheme="minorHAnsi"/>
                <w:lang w:val="en-US"/>
              </w:rPr>
              <w:t xml:space="preserve">Training in the use of </w:t>
            </w:r>
            <w:r w:rsidR="00906CAE" w:rsidRPr="00701681">
              <w:rPr>
                <w:rFonts w:cstheme="minorHAnsi"/>
                <w:lang w:val="en-US"/>
              </w:rPr>
              <w:t>cardiomonitor/defibrillator</w:t>
            </w:r>
            <w:r w:rsidRPr="00701681">
              <w:rPr>
                <w:rFonts w:cstheme="minorHAnsi"/>
                <w:lang w:val="en-US"/>
              </w:rPr>
              <w:t xml:space="preserve"> and all modules will be provided by the Contractor as part of the Contract Price</w:t>
            </w:r>
            <w:r w:rsidR="00373429" w:rsidRPr="00373429">
              <w:rPr>
                <w:rFonts w:cstheme="minorHAnsi"/>
                <w:lang w:val="en-US"/>
              </w:rPr>
              <w:t xml:space="preserve">, </w:t>
            </w:r>
            <w:r w:rsidR="00373429" w:rsidRPr="00044D06">
              <w:rPr>
                <w:rFonts w:cstheme="minorHAnsi"/>
                <w:lang w:val="en-US"/>
              </w:rPr>
              <w:t>which shall include travel, accommodation and subsistence costs incurred with respect to the persons administering the training</w:t>
            </w:r>
            <w:r w:rsidRPr="00373429">
              <w:rPr>
                <w:rFonts w:cstheme="minorHAnsi"/>
                <w:lang w:val="en-US"/>
              </w:rPr>
              <w:t>.</w:t>
            </w:r>
          </w:p>
        </w:tc>
        <w:tc>
          <w:tcPr>
            <w:tcW w:w="1283" w:type="dxa"/>
          </w:tcPr>
          <w:p w14:paraId="7587B86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2BAAD98" w14:textId="77777777" w:rsidR="00FE4D96" w:rsidRPr="00701681" w:rsidRDefault="00FE4D96">
            <w:pPr>
              <w:spacing w:after="0" w:line="240" w:lineRule="auto"/>
              <w:rPr>
                <w:rFonts w:cstheme="minorHAnsi"/>
                <w:bCs/>
              </w:rPr>
            </w:pPr>
          </w:p>
        </w:tc>
      </w:tr>
      <w:tr w:rsidR="00FE4D96" w:rsidRPr="00701681" w14:paraId="13FC0779" w14:textId="77777777" w:rsidTr="00044D06">
        <w:trPr>
          <w:trHeight w:val="360"/>
        </w:trPr>
        <w:tc>
          <w:tcPr>
            <w:tcW w:w="1498" w:type="dxa"/>
            <w:noWrap/>
          </w:tcPr>
          <w:p w14:paraId="3FF120FB" w14:textId="77777777" w:rsidR="00FE4D96" w:rsidRPr="00701681" w:rsidRDefault="00C55109">
            <w:pPr>
              <w:spacing w:after="0" w:line="240" w:lineRule="auto"/>
              <w:jc w:val="center"/>
              <w:rPr>
                <w:rFonts w:cstheme="minorHAnsi"/>
                <w:bCs/>
              </w:rPr>
            </w:pPr>
            <w:r w:rsidRPr="00701681">
              <w:rPr>
                <w:rFonts w:cstheme="minorHAnsi"/>
                <w:bCs/>
                <w:lang w:val="en-US"/>
              </w:rPr>
              <w:t>5.</w:t>
            </w:r>
          </w:p>
        </w:tc>
        <w:tc>
          <w:tcPr>
            <w:tcW w:w="12814" w:type="dxa"/>
            <w:gridSpan w:val="3"/>
          </w:tcPr>
          <w:p w14:paraId="208B1D9E" w14:textId="77777777" w:rsidR="00FE4D96" w:rsidRPr="00701681" w:rsidRDefault="00C55109">
            <w:pPr>
              <w:spacing w:after="0" w:line="240" w:lineRule="auto"/>
              <w:rPr>
                <w:rFonts w:cstheme="minorHAnsi"/>
                <w:bCs/>
              </w:rPr>
            </w:pPr>
            <w:r w:rsidRPr="00701681">
              <w:rPr>
                <w:rFonts w:cstheme="minorHAnsi"/>
                <w:bCs/>
                <w:lang w:val="en-US"/>
              </w:rPr>
              <w:t>Warranty: </w:t>
            </w:r>
          </w:p>
        </w:tc>
      </w:tr>
      <w:tr w:rsidR="00FE4D96" w:rsidRPr="00701681" w14:paraId="695D356C" w14:textId="77777777" w:rsidTr="00044D06">
        <w:trPr>
          <w:trHeight w:val="660"/>
        </w:trPr>
        <w:tc>
          <w:tcPr>
            <w:tcW w:w="1498" w:type="dxa"/>
            <w:noWrap/>
          </w:tcPr>
          <w:p w14:paraId="46B774F7" w14:textId="77777777" w:rsidR="00FE4D96" w:rsidRPr="00701681" w:rsidRDefault="00C55109">
            <w:pPr>
              <w:spacing w:after="0" w:line="240" w:lineRule="auto"/>
              <w:jc w:val="center"/>
              <w:rPr>
                <w:rFonts w:cstheme="minorHAnsi"/>
              </w:rPr>
            </w:pPr>
            <w:r w:rsidRPr="00701681">
              <w:rPr>
                <w:rFonts w:cstheme="minorHAnsi"/>
                <w:lang w:val="en-US"/>
              </w:rPr>
              <w:t>5.1</w:t>
            </w:r>
          </w:p>
        </w:tc>
        <w:tc>
          <w:tcPr>
            <w:tcW w:w="7492" w:type="dxa"/>
          </w:tcPr>
          <w:p w14:paraId="070EF091"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grant the Awarding Entity a thirty-six (36) month warranty on the </w:t>
            </w:r>
            <w:r w:rsidR="00906CAE" w:rsidRPr="00701681">
              <w:rPr>
                <w:rFonts w:cstheme="minorHAnsi"/>
                <w:lang w:val="en-US"/>
              </w:rPr>
              <w:t>cardiomonitor/defibrillator</w:t>
            </w:r>
            <w:r w:rsidRPr="00701681">
              <w:rPr>
                <w:rFonts w:cstheme="minorHAnsi"/>
                <w:lang w:val="en-US"/>
              </w:rPr>
              <w:t xml:space="preserve"> mounts, to be counted from the date of receipt of the mounts by the Awarding Entity.</w:t>
            </w:r>
          </w:p>
        </w:tc>
        <w:tc>
          <w:tcPr>
            <w:tcW w:w="1283" w:type="dxa"/>
          </w:tcPr>
          <w:p w14:paraId="632F8D1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43AD54" w14:textId="77777777" w:rsidR="00FE4D96" w:rsidRPr="00701681" w:rsidRDefault="00FE4D96">
            <w:pPr>
              <w:spacing w:after="0" w:line="240" w:lineRule="auto"/>
              <w:rPr>
                <w:rFonts w:cstheme="minorHAnsi"/>
                <w:bCs/>
              </w:rPr>
            </w:pPr>
          </w:p>
        </w:tc>
      </w:tr>
      <w:tr w:rsidR="00FE4D96" w:rsidRPr="00701681" w14:paraId="27302D24" w14:textId="77777777" w:rsidTr="00044D06">
        <w:trPr>
          <w:trHeight w:val="660"/>
        </w:trPr>
        <w:tc>
          <w:tcPr>
            <w:tcW w:w="1498" w:type="dxa"/>
            <w:noWrap/>
          </w:tcPr>
          <w:p w14:paraId="37D75C22" w14:textId="77777777" w:rsidR="00FE4D96" w:rsidRPr="00701681" w:rsidRDefault="00C55109">
            <w:pPr>
              <w:spacing w:after="0" w:line="240" w:lineRule="auto"/>
              <w:jc w:val="center"/>
              <w:rPr>
                <w:rFonts w:cstheme="minorHAnsi"/>
              </w:rPr>
            </w:pPr>
            <w:r w:rsidRPr="00701681">
              <w:rPr>
                <w:rFonts w:cstheme="minorHAnsi"/>
                <w:lang w:val="en-US"/>
              </w:rPr>
              <w:t>5.2</w:t>
            </w:r>
          </w:p>
        </w:tc>
        <w:tc>
          <w:tcPr>
            <w:tcW w:w="7492" w:type="dxa"/>
          </w:tcPr>
          <w:p w14:paraId="5BF64D6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grant the Awarding Entity warranty on the </w:t>
            </w:r>
            <w:r w:rsidR="00906CAE" w:rsidRPr="00701681">
              <w:rPr>
                <w:rFonts w:cstheme="minorHAnsi"/>
                <w:lang w:val="en-US"/>
              </w:rPr>
              <w:t>cardiomonitor/defibrillator</w:t>
            </w:r>
            <w:r w:rsidRPr="00701681">
              <w:rPr>
                <w:rFonts w:cstheme="minorHAnsi"/>
                <w:lang w:val="en-US"/>
              </w:rPr>
              <w:t xml:space="preserve">s delivered. The warranty period shall not be less than </w:t>
            </w:r>
            <w:r w:rsidRPr="00701681">
              <w:rPr>
                <w:rFonts w:cstheme="minorHAnsi"/>
                <w:lang w:val="en-US"/>
              </w:rPr>
              <w:lastRenderedPageBreak/>
              <w:t xml:space="preserve">twenty-four (24) months, to be counted from the date of acceptance of the medical device by the Awarding Entity. </w:t>
            </w:r>
          </w:p>
        </w:tc>
        <w:tc>
          <w:tcPr>
            <w:tcW w:w="1283" w:type="dxa"/>
          </w:tcPr>
          <w:p w14:paraId="13046C72"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2BC106D7" w14:textId="77777777" w:rsidR="00FE4D96" w:rsidRPr="00701681" w:rsidRDefault="00FE4D96">
            <w:pPr>
              <w:spacing w:after="0" w:line="240" w:lineRule="auto"/>
              <w:rPr>
                <w:rFonts w:cstheme="minorHAnsi"/>
                <w:bCs/>
              </w:rPr>
            </w:pPr>
          </w:p>
        </w:tc>
      </w:tr>
      <w:tr w:rsidR="00FE4D96" w:rsidRPr="00701681" w14:paraId="5CC21A4F" w14:textId="77777777" w:rsidTr="00044D06">
        <w:trPr>
          <w:trHeight w:val="660"/>
        </w:trPr>
        <w:tc>
          <w:tcPr>
            <w:tcW w:w="1498" w:type="dxa"/>
            <w:noWrap/>
          </w:tcPr>
          <w:p w14:paraId="7E40790B" w14:textId="77777777" w:rsidR="00FE4D96" w:rsidRPr="00701681" w:rsidRDefault="00C55109">
            <w:pPr>
              <w:spacing w:after="0" w:line="240" w:lineRule="auto"/>
              <w:jc w:val="center"/>
              <w:rPr>
                <w:rFonts w:cstheme="minorHAnsi"/>
              </w:rPr>
            </w:pPr>
            <w:r w:rsidRPr="00701681">
              <w:rPr>
                <w:rFonts w:cstheme="minorHAnsi"/>
                <w:lang w:val="en-US"/>
              </w:rPr>
              <w:t>5.3</w:t>
            </w:r>
          </w:p>
        </w:tc>
        <w:tc>
          <w:tcPr>
            <w:tcW w:w="7492" w:type="dxa"/>
          </w:tcPr>
          <w:p w14:paraId="0A709954" w14:textId="77777777" w:rsidR="00FE4D96" w:rsidRPr="00701681" w:rsidRDefault="00C55109">
            <w:pPr>
              <w:spacing w:after="0" w:line="240" w:lineRule="auto"/>
              <w:jc w:val="both"/>
              <w:rPr>
                <w:rFonts w:cstheme="minorHAnsi"/>
                <w:lang w:val="en-US"/>
              </w:rPr>
            </w:pPr>
            <w:r w:rsidRPr="00701681">
              <w:rPr>
                <w:rFonts w:cstheme="minorHAnsi"/>
                <w:lang w:val="en-US"/>
              </w:rPr>
              <w:t>The Contractor shall grant the Awarding Entity warranty on the reusable accessories supplied. The warranty period shall not be less than twelve (12) months, to be counted from the date of acceptance of the medical device by the Awarding Entity.</w:t>
            </w:r>
          </w:p>
        </w:tc>
        <w:tc>
          <w:tcPr>
            <w:tcW w:w="1283" w:type="dxa"/>
          </w:tcPr>
          <w:p w14:paraId="1CB6E89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FDD48E" w14:textId="77777777" w:rsidR="00FE4D96" w:rsidRDefault="003D6405">
            <w:pPr>
              <w:spacing w:after="0" w:line="240" w:lineRule="auto"/>
              <w:rPr>
                <w:rFonts w:cstheme="minorHAnsi"/>
                <w:bCs/>
              </w:rPr>
            </w:pPr>
            <w:r>
              <w:rPr>
                <w:rFonts w:cstheme="minorHAnsi"/>
                <w:bCs/>
              </w:rPr>
              <w:t>Enter the warranty period offered:</w:t>
            </w:r>
          </w:p>
          <w:p w14:paraId="30057765" w14:textId="1E832E7F" w:rsidR="003D6405" w:rsidRPr="00701681" w:rsidRDefault="003D6405">
            <w:pPr>
              <w:spacing w:after="0" w:line="240" w:lineRule="auto"/>
              <w:rPr>
                <w:rFonts w:cstheme="minorHAnsi"/>
                <w:bCs/>
              </w:rPr>
            </w:pPr>
            <w:r>
              <w:rPr>
                <w:rFonts w:cstheme="minorHAnsi"/>
                <w:bCs/>
              </w:rPr>
              <w:t>…………………………….</w:t>
            </w:r>
          </w:p>
        </w:tc>
      </w:tr>
      <w:tr w:rsidR="00FE4D96" w:rsidRPr="00D96CC7" w14:paraId="58975066" w14:textId="77777777" w:rsidTr="00044D06">
        <w:trPr>
          <w:trHeight w:val="360"/>
        </w:trPr>
        <w:tc>
          <w:tcPr>
            <w:tcW w:w="1498" w:type="dxa"/>
            <w:noWrap/>
          </w:tcPr>
          <w:p w14:paraId="1D782085" w14:textId="77777777" w:rsidR="00FE4D96" w:rsidRPr="00701681" w:rsidRDefault="00C55109" w:rsidP="00837322">
            <w:pPr>
              <w:spacing w:after="0" w:line="240" w:lineRule="auto"/>
              <w:jc w:val="center"/>
              <w:rPr>
                <w:rFonts w:cstheme="minorHAnsi"/>
              </w:rPr>
            </w:pPr>
            <w:r w:rsidRPr="00701681">
              <w:rPr>
                <w:rFonts w:cstheme="minorHAnsi"/>
                <w:lang w:val="en-US"/>
              </w:rPr>
              <w:t>5.</w:t>
            </w:r>
            <w:r w:rsidR="00837322" w:rsidRPr="00701681">
              <w:rPr>
                <w:rFonts w:cstheme="minorHAnsi"/>
                <w:lang w:val="en-US"/>
              </w:rPr>
              <w:t>4</w:t>
            </w:r>
          </w:p>
        </w:tc>
        <w:tc>
          <w:tcPr>
            <w:tcW w:w="7492" w:type="dxa"/>
          </w:tcPr>
          <w:p w14:paraId="24843D4C" w14:textId="77777777" w:rsidR="00FE4D96" w:rsidRPr="00701681" w:rsidRDefault="00C55109" w:rsidP="001C172E">
            <w:pPr>
              <w:spacing w:after="0" w:line="240" w:lineRule="auto"/>
              <w:jc w:val="both"/>
              <w:rPr>
                <w:rFonts w:cstheme="minorHAnsi"/>
                <w:lang w:val="en-US"/>
              </w:rPr>
            </w:pPr>
            <w:r w:rsidRPr="00701681">
              <w:rPr>
                <w:rFonts w:cstheme="minorHAnsi"/>
                <w:lang w:val="en-US"/>
              </w:rPr>
              <w:t>If a fault develops after a maximum of five repairs</w:t>
            </w:r>
            <w:r w:rsidR="001C172E" w:rsidRPr="00701681">
              <w:rPr>
                <w:rFonts w:cstheme="minorHAnsi"/>
                <w:lang w:val="en-US"/>
              </w:rPr>
              <w:t xml:space="preserve"> carried out on the same item of a device</w:t>
            </w:r>
            <w:r w:rsidRPr="00701681">
              <w:rPr>
                <w:rFonts w:cstheme="minorHAnsi"/>
                <w:lang w:val="en-US"/>
              </w:rPr>
              <w:t xml:space="preserve">, </w:t>
            </w:r>
            <w:r w:rsidR="001C172E" w:rsidRPr="00701681">
              <w:rPr>
                <w:rFonts w:cstheme="minorHAnsi"/>
                <w:lang w:val="en-US"/>
              </w:rPr>
              <w:t>such a</w:t>
            </w:r>
            <w:r w:rsidRPr="00701681">
              <w:rPr>
                <w:rFonts w:cstheme="minorHAnsi"/>
                <w:lang w:val="en-US"/>
              </w:rPr>
              <w:t xml:space="preserve"> device shall be replaced with a new device.</w:t>
            </w:r>
          </w:p>
        </w:tc>
        <w:tc>
          <w:tcPr>
            <w:tcW w:w="1283" w:type="dxa"/>
          </w:tcPr>
          <w:p w14:paraId="0030622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B3342D2" w14:textId="77777777" w:rsidR="00FE4D96" w:rsidRPr="00701681" w:rsidRDefault="00C55109">
            <w:pPr>
              <w:spacing w:after="0" w:line="240" w:lineRule="auto"/>
              <w:rPr>
                <w:rFonts w:cstheme="minorHAnsi"/>
                <w:lang w:val="en-US"/>
              </w:rPr>
            </w:pPr>
            <w:r w:rsidRPr="00701681">
              <w:rPr>
                <w:rFonts w:cstheme="minorHAnsi"/>
                <w:lang w:val="en-US"/>
              </w:rPr>
              <w:t xml:space="preserve">Indicate the number of repairs: </w:t>
            </w:r>
          </w:p>
        </w:tc>
      </w:tr>
      <w:tr w:rsidR="00FE4D96" w:rsidRPr="00D96CC7" w14:paraId="342A1812" w14:textId="77777777" w:rsidTr="00044D06">
        <w:trPr>
          <w:trHeight w:val="660"/>
        </w:trPr>
        <w:tc>
          <w:tcPr>
            <w:tcW w:w="1498" w:type="dxa"/>
            <w:noWrap/>
          </w:tcPr>
          <w:p w14:paraId="3FF446AD" w14:textId="77777777" w:rsidR="00FE4D96" w:rsidRPr="00701681" w:rsidRDefault="00C55109">
            <w:pPr>
              <w:spacing w:after="0" w:line="240" w:lineRule="auto"/>
              <w:jc w:val="center"/>
              <w:rPr>
                <w:rFonts w:cstheme="minorHAnsi"/>
              </w:rPr>
            </w:pPr>
            <w:r w:rsidRPr="00701681">
              <w:rPr>
                <w:rFonts w:cstheme="minorHAnsi"/>
                <w:lang w:val="en-US"/>
              </w:rPr>
              <w:t>5.</w:t>
            </w:r>
            <w:r w:rsidR="00837322" w:rsidRPr="00701681">
              <w:rPr>
                <w:rFonts w:cstheme="minorHAnsi"/>
                <w:lang w:val="en-US"/>
              </w:rPr>
              <w:t>5</w:t>
            </w:r>
          </w:p>
        </w:tc>
        <w:tc>
          <w:tcPr>
            <w:tcW w:w="7492" w:type="dxa"/>
          </w:tcPr>
          <w:p w14:paraId="19482AB9" w14:textId="77777777" w:rsidR="00FE4D96" w:rsidRPr="00701681" w:rsidRDefault="00C55109">
            <w:pPr>
              <w:spacing w:after="0" w:line="240" w:lineRule="auto"/>
              <w:jc w:val="both"/>
              <w:rPr>
                <w:rFonts w:cstheme="minorHAnsi"/>
                <w:lang w:val="en-US"/>
              </w:rPr>
            </w:pPr>
            <w:r w:rsidRPr="00701681">
              <w:rPr>
                <w:rFonts w:cstheme="minorHAnsi"/>
                <w:lang w:val="en-US"/>
              </w:rPr>
              <w:t xml:space="preserve">Guarantee of the availability and sale of spare parts for </w:t>
            </w:r>
            <w:r w:rsidR="00906CAE" w:rsidRPr="00701681">
              <w:rPr>
                <w:rFonts w:cstheme="minorHAnsi"/>
                <w:lang w:val="en-US"/>
              </w:rPr>
              <w:t>cardiomonitor/defibrillator</w:t>
            </w:r>
            <w:r w:rsidRPr="00701681">
              <w:rPr>
                <w:rFonts w:cstheme="minorHAnsi"/>
                <w:lang w:val="en-US"/>
              </w:rPr>
              <w:t>s for a period of not less than ten (10) years, to be counted from the date of receipt of the medical device by the Awarding Entity.</w:t>
            </w:r>
          </w:p>
        </w:tc>
        <w:tc>
          <w:tcPr>
            <w:tcW w:w="1283" w:type="dxa"/>
          </w:tcPr>
          <w:p w14:paraId="009BC6D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326D79A" w14:textId="77777777" w:rsidR="00FE4D96" w:rsidRPr="00701681" w:rsidRDefault="00C55109">
            <w:pPr>
              <w:spacing w:after="0" w:line="240" w:lineRule="auto"/>
              <w:rPr>
                <w:rFonts w:cstheme="minorHAnsi"/>
                <w:lang w:val="en-US"/>
              </w:rPr>
            </w:pPr>
            <w:r w:rsidRPr="00701681">
              <w:rPr>
                <w:rFonts w:cstheme="minorHAnsi"/>
                <w:lang w:val="en-US"/>
              </w:rPr>
              <w:t xml:space="preserve">Provide the number of years: </w:t>
            </w:r>
          </w:p>
        </w:tc>
      </w:tr>
      <w:tr w:rsidR="00FE4D96" w:rsidRPr="00701681" w14:paraId="3D376A32" w14:textId="77777777" w:rsidTr="00044D06">
        <w:trPr>
          <w:trHeight w:val="660"/>
        </w:trPr>
        <w:tc>
          <w:tcPr>
            <w:tcW w:w="1498" w:type="dxa"/>
            <w:noWrap/>
          </w:tcPr>
          <w:p w14:paraId="4DEA49EC" w14:textId="77777777" w:rsidR="00FE4D96" w:rsidRPr="00701681" w:rsidRDefault="00C55109" w:rsidP="00837322">
            <w:pPr>
              <w:spacing w:after="0" w:line="240" w:lineRule="auto"/>
              <w:jc w:val="center"/>
              <w:rPr>
                <w:rFonts w:cstheme="minorHAnsi"/>
              </w:rPr>
            </w:pPr>
            <w:r w:rsidRPr="00701681">
              <w:rPr>
                <w:rFonts w:cstheme="minorHAnsi"/>
                <w:lang w:val="en-US"/>
              </w:rPr>
              <w:t>5.</w:t>
            </w:r>
            <w:r w:rsidR="00837322" w:rsidRPr="00701681">
              <w:rPr>
                <w:rFonts w:cstheme="minorHAnsi"/>
                <w:lang w:val="en-US"/>
              </w:rPr>
              <w:t>6</w:t>
            </w:r>
          </w:p>
        </w:tc>
        <w:tc>
          <w:tcPr>
            <w:tcW w:w="7492" w:type="dxa"/>
          </w:tcPr>
          <w:p w14:paraId="3022C557" w14:textId="77777777" w:rsidR="00FE4D96" w:rsidRPr="00701681" w:rsidRDefault="00C55109">
            <w:pPr>
              <w:widowControl w:val="0"/>
              <w:tabs>
                <w:tab w:val="left" w:pos="350"/>
              </w:tabs>
              <w:autoSpaceDE w:val="0"/>
              <w:autoSpaceDN w:val="0"/>
              <w:adjustRightInd w:val="0"/>
              <w:spacing w:after="0" w:line="240" w:lineRule="auto"/>
              <w:jc w:val="both"/>
              <w:rPr>
                <w:rFonts w:cstheme="minorHAnsi"/>
                <w:lang w:val="en-US"/>
              </w:rPr>
            </w:pPr>
            <w:r w:rsidRPr="00701681">
              <w:rPr>
                <w:rFonts w:cstheme="minorHAnsi"/>
                <w:lang w:val="en-US"/>
              </w:rPr>
              <w:t>The warranty terms and conditions and the manner of performing warranty repairs listed from point 5.1 to point 5.6 shall be specified in detail in the Draft Provisions of the Agreement, constituting Appendix no. 1 to the ToR.</w:t>
            </w:r>
          </w:p>
        </w:tc>
        <w:tc>
          <w:tcPr>
            <w:tcW w:w="1283" w:type="dxa"/>
          </w:tcPr>
          <w:p w14:paraId="40F975F1" w14:textId="42492349" w:rsidR="00FE4D96" w:rsidRPr="00701681" w:rsidRDefault="009D5F10">
            <w:pPr>
              <w:spacing w:after="0" w:line="240" w:lineRule="auto"/>
              <w:rPr>
                <w:rFonts w:cstheme="minorHAnsi"/>
              </w:rPr>
            </w:pPr>
            <w:r>
              <w:rPr>
                <w:rFonts w:cstheme="minorHAnsi"/>
                <w:lang w:val="en-US"/>
              </w:rPr>
              <w:t>-</w:t>
            </w:r>
          </w:p>
        </w:tc>
        <w:tc>
          <w:tcPr>
            <w:tcW w:w="4039" w:type="dxa"/>
            <w:noWrap/>
          </w:tcPr>
          <w:p w14:paraId="3D2E8880" w14:textId="77777777" w:rsidR="00FE4D96" w:rsidRPr="00701681" w:rsidRDefault="00FE4D96">
            <w:pPr>
              <w:spacing w:after="0" w:line="240" w:lineRule="auto"/>
              <w:rPr>
                <w:rFonts w:cstheme="minorHAnsi"/>
              </w:rPr>
            </w:pPr>
          </w:p>
        </w:tc>
      </w:tr>
    </w:tbl>
    <w:p w14:paraId="11F1D5E3" w14:textId="6B4B0A85" w:rsidR="00FE4D96" w:rsidRPr="00701681" w:rsidRDefault="00C55109">
      <w:pPr>
        <w:spacing w:line="240" w:lineRule="auto"/>
        <w:rPr>
          <w:rFonts w:cstheme="minorHAnsi"/>
          <w:kern w:val="144"/>
          <w:sz w:val="20"/>
          <w:lang w:val="en-US"/>
        </w:rPr>
      </w:pPr>
      <w:r w:rsidRPr="00701681">
        <w:rPr>
          <w:rFonts w:cstheme="minorHAnsi"/>
          <w:kern w:val="144"/>
          <w:sz w:val="20"/>
          <w:lang w:val="en-US"/>
        </w:rPr>
        <w:t>* enter YES or NO in column 3</w:t>
      </w:r>
      <w:r w:rsidR="009D5F10">
        <w:rPr>
          <w:rFonts w:cstheme="minorHAnsi"/>
          <w:kern w:val="144"/>
          <w:sz w:val="20"/>
          <w:lang w:val="en-US"/>
        </w:rPr>
        <w:t>; if the Contractor fails to enter or mark the necessary item, the Awarding Entity shall consider this fact as a confirmation that the Contractor offers a given parameter.</w:t>
      </w:r>
    </w:p>
    <w:p w14:paraId="05A71127" w14:textId="6A55525C" w:rsidR="00FE4D96" w:rsidRPr="00701681" w:rsidRDefault="00C55109">
      <w:pPr>
        <w:spacing w:line="240" w:lineRule="auto"/>
        <w:rPr>
          <w:rFonts w:cstheme="minorHAnsi"/>
          <w:kern w:val="144"/>
          <w:sz w:val="20"/>
          <w:lang w:val="en-US"/>
        </w:rPr>
      </w:pPr>
      <w:r w:rsidRPr="00701681">
        <w:rPr>
          <w:rFonts w:cstheme="minorHAnsi"/>
          <w:kern w:val="144"/>
          <w:sz w:val="20"/>
          <w:lang w:val="en-US"/>
        </w:rPr>
        <w:t xml:space="preserve">** </w:t>
      </w:r>
      <w:r w:rsidRPr="007B167E">
        <w:rPr>
          <w:rFonts w:cstheme="minorHAnsi"/>
          <w:kern w:val="144"/>
          <w:sz w:val="20"/>
          <w:lang w:val="en-US"/>
        </w:rPr>
        <w:t xml:space="preserve">enter </w:t>
      </w:r>
      <w:r w:rsidR="000709B3" w:rsidRPr="007B167E">
        <w:rPr>
          <w:rFonts w:cstheme="minorHAnsi"/>
          <w:kern w:val="144"/>
          <w:sz w:val="20"/>
          <w:lang w:val="en-US"/>
        </w:rPr>
        <w:t>required information or parameters</w:t>
      </w:r>
      <w:r w:rsidRPr="007B167E">
        <w:rPr>
          <w:rFonts w:cstheme="minorHAnsi"/>
          <w:kern w:val="144"/>
          <w:sz w:val="20"/>
          <w:lang w:val="en-US"/>
        </w:rPr>
        <w:t xml:space="preserve"> in column 4.</w:t>
      </w:r>
    </w:p>
    <w:p w14:paraId="65D32956" w14:textId="1D5D6F3B" w:rsidR="00C150BD" w:rsidRDefault="00C55109" w:rsidP="00044D06">
      <w:pPr>
        <w:pStyle w:val="Nagwek6"/>
        <w:ind w:left="708"/>
        <w:jc w:val="center"/>
        <w:rPr>
          <w:rFonts w:cstheme="minorHAnsi"/>
          <w:lang w:val="en-US"/>
        </w:rPr>
      </w:pPr>
      <w:r w:rsidRPr="00701681">
        <w:rPr>
          <w:rFonts w:asciiTheme="minorHAnsi" w:hAnsiTheme="minorHAnsi" w:cstheme="minorHAnsi"/>
          <w:kern w:val="144"/>
          <w:sz w:val="20"/>
          <w:lang w:val="en-US"/>
        </w:rPr>
        <w:br w:type="column"/>
      </w:r>
      <w:r w:rsidR="00652A22" w:rsidRPr="00F15F8D">
        <w:rPr>
          <w:rFonts w:cstheme="minorHAnsi"/>
          <w:lang w:val="en-US"/>
        </w:rPr>
        <w:lastRenderedPageBreak/>
        <w:t>Appendix no. 1 to the limiting parameters</w:t>
      </w:r>
    </w:p>
    <w:p w14:paraId="70E5ABD2" w14:textId="77777777" w:rsidR="00652A22" w:rsidRPr="00F15F8D" w:rsidRDefault="00652A22">
      <w:pPr>
        <w:spacing w:line="240" w:lineRule="auto"/>
        <w:rPr>
          <w:rFonts w:cstheme="minorHAnsi"/>
          <w:lang w:val="en-US"/>
        </w:rPr>
      </w:pPr>
    </w:p>
    <w:tbl>
      <w:tblPr>
        <w:tblW w:w="13887" w:type="dxa"/>
        <w:tblCellMar>
          <w:left w:w="70" w:type="dxa"/>
          <w:right w:w="70" w:type="dxa"/>
        </w:tblCellMar>
        <w:tblLook w:val="04A0" w:firstRow="1" w:lastRow="0" w:firstColumn="1" w:lastColumn="0" w:noHBand="0" w:noVBand="1"/>
      </w:tblPr>
      <w:tblGrid>
        <w:gridCol w:w="13887"/>
      </w:tblGrid>
      <w:tr w:rsidR="00C150BD" w:rsidRPr="00D96CC7" w14:paraId="59371626" w14:textId="77777777" w:rsidTr="00652A22">
        <w:trPr>
          <w:trHeight w:val="630"/>
        </w:trPr>
        <w:tc>
          <w:tcPr>
            <w:tcW w:w="13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807D" w14:textId="77777777" w:rsidR="00C150BD" w:rsidRPr="00F15F8D" w:rsidRDefault="00C150BD" w:rsidP="00C150BD">
            <w:pPr>
              <w:spacing w:after="0"/>
              <w:jc w:val="center"/>
              <w:rPr>
                <w:rFonts w:cstheme="minorHAnsi"/>
                <w:sz w:val="20"/>
                <w:szCs w:val="20"/>
                <w:lang w:val="en-US"/>
              </w:rPr>
            </w:pPr>
            <w:r w:rsidRPr="00F15F8D">
              <w:rPr>
                <w:rFonts w:cstheme="minorHAnsi"/>
                <w:b/>
                <w:bCs/>
                <w:iCs/>
                <w:lang w:val="en-US"/>
              </w:rPr>
              <w:t xml:space="preserve">CONTENTS OF THE CARRYING BAG FOR A </w:t>
            </w:r>
            <w:r w:rsidR="00906CAE" w:rsidRPr="00F15F8D">
              <w:rPr>
                <w:rFonts w:cstheme="minorHAnsi"/>
                <w:b/>
                <w:bCs/>
                <w:iCs/>
                <w:lang w:val="en-US"/>
              </w:rPr>
              <w:t>CARDIOMONITOR/DEFIBRILLATOR</w:t>
            </w:r>
          </w:p>
        </w:tc>
      </w:tr>
      <w:tr w:rsidR="00C150BD" w:rsidRPr="00D96CC7" w14:paraId="52D172D0" w14:textId="77777777" w:rsidTr="00652A22">
        <w:trPr>
          <w:trHeight w:val="630"/>
        </w:trPr>
        <w:tc>
          <w:tcPr>
            <w:tcW w:w="13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9885F" w14:textId="77777777" w:rsidR="00C150BD" w:rsidRPr="00F15F8D" w:rsidRDefault="00C150BD" w:rsidP="00652A22">
            <w:pPr>
              <w:spacing w:after="0"/>
              <w:ind w:left="204" w:right="387"/>
              <w:jc w:val="both"/>
              <w:rPr>
                <w:rFonts w:cstheme="minorHAnsi"/>
                <w:bCs/>
                <w:i/>
                <w:iCs/>
                <w:sz w:val="18"/>
                <w:szCs w:val="18"/>
                <w:lang w:val="en-US"/>
              </w:rPr>
            </w:pPr>
            <w:r w:rsidRPr="00F15F8D">
              <w:rPr>
                <w:rFonts w:cstheme="minorHAnsi"/>
                <w:bCs/>
                <w:i/>
                <w:iCs/>
                <w:sz w:val="18"/>
                <w:szCs w:val="18"/>
                <w:lang w:val="en-US"/>
              </w:rPr>
              <w:t>Note: The table is used to determine the set of equipment that will be</w:t>
            </w:r>
            <w:r w:rsidR="00242822" w:rsidRPr="00F15F8D">
              <w:rPr>
                <w:rFonts w:cstheme="minorHAnsi"/>
                <w:bCs/>
                <w:i/>
                <w:iCs/>
                <w:sz w:val="18"/>
                <w:szCs w:val="18"/>
                <w:lang w:val="en-US"/>
              </w:rPr>
              <w:t xml:space="preserve"> contained in the cardiomonitor/</w:t>
            </w:r>
            <w:r w:rsidRPr="00F15F8D">
              <w:rPr>
                <w:rFonts w:cstheme="minorHAnsi"/>
                <w:bCs/>
                <w:i/>
                <w:iCs/>
                <w:sz w:val="18"/>
                <w:szCs w:val="18"/>
                <w:lang w:val="en-US"/>
              </w:rPr>
              <w:t xml:space="preserve">defibrillator mount and, consequently, to determine the weight of the equipment attached to the </w:t>
            </w:r>
            <w:r w:rsidR="00B16820" w:rsidRPr="00F15F8D">
              <w:rPr>
                <w:rFonts w:cstheme="minorHAnsi"/>
                <w:bCs/>
                <w:i/>
                <w:iCs/>
                <w:sz w:val="18"/>
                <w:szCs w:val="18"/>
                <w:lang w:val="en-US"/>
              </w:rPr>
              <w:t>mount</w:t>
            </w:r>
            <w:r w:rsidRPr="00F15F8D">
              <w:rPr>
                <w:rFonts w:cstheme="minorHAnsi"/>
                <w:bCs/>
                <w:i/>
                <w:iCs/>
                <w:sz w:val="18"/>
                <w:szCs w:val="18"/>
                <w:lang w:val="en-US"/>
              </w:rPr>
              <w:t xml:space="preserve"> and its attachment to the helicopter structure and the weight of the equipment that the medical personnel must carry from the helicopter to the scene of the incident.</w:t>
            </w:r>
          </w:p>
        </w:tc>
      </w:tr>
    </w:tbl>
    <w:p w14:paraId="482E6848" w14:textId="77777777" w:rsidR="00C150BD" w:rsidRPr="00F15F8D" w:rsidRDefault="00C150BD" w:rsidP="00C150BD">
      <w:pPr>
        <w:rPr>
          <w:rFonts w:cstheme="minorHAnsi"/>
          <w:sz w:val="18"/>
          <w:szCs w:val="18"/>
          <w:lang w:val="en-US"/>
        </w:rPr>
      </w:pPr>
    </w:p>
    <w:tbl>
      <w:tblPr>
        <w:tblW w:w="5000" w:type="pct"/>
        <w:tblCellMar>
          <w:left w:w="70" w:type="dxa"/>
          <w:right w:w="70" w:type="dxa"/>
        </w:tblCellMar>
        <w:tblLook w:val="04A0" w:firstRow="1" w:lastRow="0" w:firstColumn="1" w:lastColumn="0" w:noHBand="0" w:noVBand="1"/>
      </w:tblPr>
      <w:tblGrid>
        <w:gridCol w:w="1709"/>
        <w:gridCol w:w="7917"/>
        <w:gridCol w:w="1677"/>
        <w:gridCol w:w="2645"/>
      </w:tblGrid>
      <w:tr w:rsidR="00C150BD" w:rsidRPr="00D96CC7" w14:paraId="4B3AC732" w14:textId="77777777" w:rsidTr="00652A22">
        <w:trPr>
          <w:cantSplit/>
          <w:trHeight w:val="945"/>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38060"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 / modules</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F40C421" w14:textId="77777777" w:rsidR="00C150BD" w:rsidRPr="00F15F8D" w:rsidRDefault="00C150BD" w:rsidP="00652A22">
            <w:pPr>
              <w:jc w:val="center"/>
              <w:rPr>
                <w:rFonts w:cstheme="minorHAnsi"/>
                <w:b/>
                <w:bCs/>
                <w:color w:val="000000"/>
                <w:sz w:val="24"/>
                <w:szCs w:val="24"/>
              </w:rPr>
            </w:pPr>
            <w:r w:rsidRPr="00F15F8D">
              <w:rPr>
                <w:rFonts w:cstheme="minorHAnsi"/>
                <w:b/>
                <w:bCs/>
                <w:color w:val="000000"/>
                <w:lang w:val="en-US"/>
              </w:rPr>
              <w:t>Description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2B11D59" w14:textId="77777777" w:rsidR="00C150BD" w:rsidRPr="00F15F8D" w:rsidRDefault="00C150BD" w:rsidP="00652A22">
            <w:pPr>
              <w:jc w:val="center"/>
              <w:rPr>
                <w:rFonts w:cstheme="minorHAnsi"/>
                <w:b/>
                <w:bCs/>
                <w:color w:val="000000"/>
                <w:lang w:val="en-US"/>
              </w:rPr>
            </w:pPr>
            <w:r w:rsidRPr="00F15F8D">
              <w:rPr>
                <w:rFonts w:cstheme="minorHAnsi"/>
                <w:b/>
                <w:bCs/>
                <w:color w:val="000000"/>
                <w:lang w:val="en-US"/>
              </w:rPr>
              <w:t>The number in the device</w:t>
            </w:r>
          </w:p>
        </w:tc>
        <w:tc>
          <w:tcPr>
            <w:tcW w:w="948" w:type="pct"/>
            <w:tcBorders>
              <w:top w:val="single" w:sz="4" w:space="0" w:color="auto"/>
              <w:left w:val="nil"/>
              <w:bottom w:val="single" w:sz="4" w:space="0" w:color="auto"/>
              <w:right w:val="single" w:sz="4" w:space="0" w:color="auto"/>
            </w:tcBorders>
            <w:vAlign w:val="center"/>
          </w:tcPr>
          <w:p w14:paraId="0FBFC6D0" w14:textId="77777777" w:rsidR="00C150BD" w:rsidRPr="00F15F8D" w:rsidRDefault="00C150BD" w:rsidP="00652A22">
            <w:pPr>
              <w:jc w:val="center"/>
              <w:rPr>
                <w:rFonts w:cstheme="minorHAnsi"/>
                <w:b/>
                <w:bCs/>
                <w:color w:val="000000"/>
                <w:lang w:val="en-US"/>
              </w:rPr>
            </w:pPr>
            <w:r w:rsidRPr="00F15F8D">
              <w:rPr>
                <w:rFonts w:cstheme="minorHAnsi"/>
                <w:b/>
                <w:bCs/>
                <w:color w:val="000000"/>
                <w:lang w:val="en-US"/>
              </w:rPr>
              <w:t>Weight corresponding to the number of pieces specified in a given line</w:t>
            </w:r>
          </w:p>
        </w:tc>
      </w:tr>
      <w:tr w:rsidR="00C150BD" w:rsidRPr="00F15F8D" w14:paraId="0902BC90"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8F89465" w14:textId="77777777" w:rsidR="00C150BD" w:rsidRPr="00F15F8D" w:rsidRDefault="00C150BD" w:rsidP="00652A22">
            <w:pPr>
              <w:jc w:val="center"/>
              <w:rPr>
                <w:rFonts w:cstheme="minorHAnsi"/>
                <w:b/>
                <w:bCs/>
                <w:color w:val="000000"/>
                <w:lang w:val="en-US"/>
              </w:rPr>
            </w:pPr>
          </w:p>
        </w:tc>
        <w:tc>
          <w:tcPr>
            <w:tcW w:w="2838" w:type="pct"/>
            <w:tcBorders>
              <w:top w:val="nil"/>
              <w:left w:val="nil"/>
              <w:bottom w:val="single" w:sz="4" w:space="0" w:color="auto"/>
              <w:right w:val="single" w:sz="4" w:space="0" w:color="auto"/>
            </w:tcBorders>
            <w:shd w:val="clear" w:color="auto" w:fill="auto"/>
            <w:vAlign w:val="center"/>
            <w:hideMark/>
          </w:tcPr>
          <w:p w14:paraId="6361A840" w14:textId="160C6DC0" w:rsidR="00C150BD" w:rsidRPr="00F15F8D" w:rsidRDefault="00906CAE" w:rsidP="00652A22">
            <w:pPr>
              <w:rPr>
                <w:rFonts w:cstheme="minorHAnsi"/>
                <w:color w:val="000000"/>
                <w:sz w:val="24"/>
                <w:szCs w:val="24"/>
                <w:lang w:val="en-US"/>
              </w:rPr>
            </w:pPr>
            <w:r w:rsidRPr="00F15F8D">
              <w:rPr>
                <w:rFonts w:cstheme="minorHAnsi"/>
                <w:color w:val="000000"/>
                <w:lang w:val="en-US"/>
              </w:rPr>
              <w:t>Cardiomonitor/defibrillator</w:t>
            </w:r>
            <w:r w:rsidR="00C150BD" w:rsidRPr="00F15F8D">
              <w:rPr>
                <w:rFonts w:cstheme="minorHAnsi"/>
                <w:color w:val="000000"/>
                <w:lang w:val="en-US"/>
              </w:rPr>
              <w:t xml:space="preserve"> - complete, equipped with all modules and options, as included in the </w:t>
            </w:r>
            <w:r w:rsidR="007B167E">
              <w:rPr>
                <w:rFonts w:cstheme="minorHAnsi"/>
                <w:color w:val="000000"/>
                <w:lang w:val="en-US"/>
              </w:rPr>
              <w:t>Tender</w:t>
            </w:r>
            <w:r w:rsidR="00C150BD" w:rsidRPr="00F15F8D">
              <w:rPr>
                <w:rFonts w:cstheme="minorHAnsi"/>
                <w:color w:val="000000"/>
                <w:lang w:val="en-US"/>
              </w:rPr>
              <w:t>.</w:t>
            </w:r>
          </w:p>
        </w:tc>
        <w:tc>
          <w:tcPr>
            <w:tcW w:w="601" w:type="pct"/>
            <w:tcBorders>
              <w:top w:val="nil"/>
              <w:left w:val="nil"/>
              <w:bottom w:val="single" w:sz="4" w:space="0" w:color="auto"/>
              <w:right w:val="single" w:sz="4" w:space="0" w:color="auto"/>
            </w:tcBorders>
            <w:shd w:val="clear" w:color="auto" w:fill="auto"/>
            <w:vAlign w:val="center"/>
            <w:hideMark/>
          </w:tcPr>
          <w:p w14:paraId="34809CF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45131B15" w14:textId="77777777" w:rsidR="00C150BD" w:rsidRPr="00F15F8D" w:rsidRDefault="00C150BD" w:rsidP="00652A22">
            <w:pPr>
              <w:jc w:val="center"/>
              <w:rPr>
                <w:rFonts w:cstheme="minorHAnsi"/>
                <w:color w:val="000000"/>
              </w:rPr>
            </w:pPr>
          </w:p>
        </w:tc>
      </w:tr>
      <w:tr w:rsidR="00C150BD" w:rsidRPr="00F15F8D" w14:paraId="7AAFA367"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908A22D" w14:textId="77777777" w:rsidR="00C150BD" w:rsidRPr="00F15F8D" w:rsidRDefault="00C150BD" w:rsidP="00652A22">
            <w:pPr>
              <w:jc w:val="center"/>
              <w:rPr>
                <w:rFonts w:cstheme="minorHAnsi"/>
                <w:b/>
                <w:bCs/>
                <w:color w:val="000000"/>
              </w:rPr>
            </w:pPr>
          </w:p>
        </w:tc>
        <w:tc>
          <w:tcPr>
            <w:tcW w:w="2838" w:type="pct"/>
            <w:tcBorders>
              <w:top w:val="nil"/>
              <w:left w:val="nil"/>
              <w:bottom w:val="single" w:sz="4" w:space="0" w:color="auto"/>
              <w:right w:val="single" w:sz="4" w:space="0" w:color="auto"/>
            </w:tcBorders>
            <w:shd w:val="clear" w:color="auto" w:fill="auto"/>
            <w:vAlign w:val="center"/>
            <w:hideMark/>
          </w:tcPr>
          <w:p w14:paraId="6B426539"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Battery(-ies) (in the number necessary to power all functions of the device, located in the device power supply compartments designed for batteries).</w:t>
            </w:r>
          </w:p>
        </w:tc>
        <w:tc>
          <w:tcPr>
            <w:tcW w:w="601" w:type="pct"/>
            <w:tcBorders>
              <w:top w:val="nil"/>
              <w:left w:val="nil"/>
              <w:bottom w:val="single" w:sz="4" w:space="0" w:color="auto"/>
              <w:right w:val="single" w:sz="4" w:space="0" w:color="auto"/>
            </w:tcBorders>
            <w:shd w:val="clear" w:color="auto" w:fill="auto"/>
            <w:vAlign w:val="center"/>
            <w:hideMark/>
          </w:tcPr>
          <w:p w14:paraId="6D32237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3788158D" w14:textId="77777777" w:rsidR="00C150BD" w:rsidRPr="00F15F8D" w:rsidRDefault="00C150BD" w:rsidP="00652A22">
            <w:pPr>
              <w:jc w:val="center"/>
              <w:rPr>
                <w:rFonts w:cstheme="minorHAnsi"/>
                <w:color w:val="000000"/>
              </w:rPr>
            </w:pPr>
          </w:p>
        </w:tc>
      </w:tr>
      <w:tr w:rsidR="00C150BD" w:rsidRPr="00F15F8D" w14:paraId="4290CCA6"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3F1C96D0"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46D26EB9"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 xml:space="preserve">Printer paper (to be shown only if the printer is built into the </w:t>
            </w:r>
            <w:r w:rsidR="00242822" w:rsidRPr="00701681">
              <w:rPr>
                <w:rFonts w:cstheme="minorHAnsi"/>
                <w:lang w:val="en-US"/>
              </w:rPr>
              <w:t>cardiomonitor/defibrillator</w:t>
            </w:r>
            <w:r w:rsidRPr="00F15F8D">
              <w:rPr>
                <w:rFonts w:cstheme="minorHAnsi"/>
                <w:color w:val="000000"/>
                <w:lang w:val="en-US"/>
              </w:rPr>
              <w:t xml:space="preserve">, if the printer is a separate module that interfaces via Wi-Fi, Bluetooth or cable connection, the printer and printer paper will not be in the </w:t>
            </w:r>
            <w:r w:rsidR="00242822" w:rsidRPr="00701681">
              <w:rPr>
                <w:rFonts w:cstheme="minorHAnsi"/>
                <w:lang w:val="en-US"/>
              </w:rPr>
              <w:t>cardiomonitor/defibrillator</w:t>
            </w:r>
            <w:r w:rsidRPr="00F15F8D">
              <w:rPr>
                <w:rFonts w:cstheme="minorHAnsi"/>
                <w:color w:val="000000"/>
                <w:lang w:val="en-US"/>
              </w:rPr>
              <w:t xml:space="preserve"> </w:t>
            </w:r>
            <w:r w:rsidR="00B16820" w:rsidRPr="00F15F8D">
              <w:rPr>
                <w:rFonts w:cstheme="minorHAnsi"/>
                <w:color w:val="000000"/>
                <w:lang w:val="en-US"/>
              </w:rPr>
              <w:t>carrying bag</w:t>
            </w:r>
            <w:r w:rsidRPr="00F15F8D">
              <w:rPr>
                <w:rFonts w:cstheme="minorHAnsi"/>
                <w:color w:val="000000"/>
                <w:lang w:val="en-US"/>
              </w:rPr>
              <w:t>).</w:t>
            </w:r>
          </w:p>
        </w:tc>
        <w:tc>
          <w:tcPr>
            <w:tcW w:w="601" w:type="pct"/>
            <w:tcBorders>
              <w:top w:val="nil"/>
              <w:left w:val="nil"/>
              <w:bottom w:val="single" w:sz="4" w:space="0" w:color="auto"/>
              <w:right w:val="single" w:sz="4" w:space="0" w:color="auto"/>
            </w:tcBorders>
            <w:shd w:val="clear" w:color="auto" w:fill="auto"/>
            <w:vAlign w:val="center"/>
            <w:hideMark/>
          </w:tcPr>
          <w:p w14:paraId="11EE7BC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050F99ED" w14:textId="77777777" w:rsidR="00C150BD" w:rsidRPr="00F15F8D" w:rsidRDefault="00C150BD" w:rsidP="00652A22">
            <w:pPr>
              <w:jc w:val="center"/>
              <w:rPr>
                <w:rFonts w:cstheme="minorHAnsi"/>
                <w:color w:val="000000"/>
              </w:rPr>
            </w:pPr>
          </w:p>
        </w:tc>
      </w:tr>
      <w:tr w:rsidR="00C150BD" w:rsidRPr="00F15F8D" w14:paraId="7AF86FDE"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807D4F2"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6F811D2E" w14:textId="77777777" w:rsidR="00C150BD" w:rsidRPr="00F15F8D" w:rsidRDefault="00C150BD" w:rsidP="00652A22">
            <w:pPr>
              <w:rPr>
                <w:rFonts w:cstheme="minorHAnsi"/>
                <w:color w:val="000000"/>
                <w:sz w:val="24"/>
                <w:szCs w:val="24"/>
              </w:rPr>
            </w:pPr>
            <w:r w:rsidRPr="00F15F8D">
              <w:rPr>
                <w:rFonts w:cstheme="minorHAnsi"/>
                <w:color w:val="000000"/>
                <w:lang w:val="en-US"/>
              </w:rPr>
              <w:t>Accessory bag.</w:t>
            </w:r>
          </w:p>
        </w:tc>
        <w:tc>
          <w:tcPr>
            <w:tcW w:w="601" w:type="pct"/>
            <w:tcBorders>
              <w:top w:val="nil"/>
              <w:left w:val="nil"/>
              <w:bottom w:val="single" w:sz="4" w:space="0" w:color="auto"/>
              <w:right w:val="single" w:sz="4" w:space="0" w:color="auto"/>
            </w:tcBorders>
            <w:shd w:val="clear" w:color="auto" w:fill="auto"/>
            <w:vAlign w:val="center"/>
            <w:hideMark/>
          </w:tcPr>
          <w:p w14:paraId="474962A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655B4F27" w14:textId="77777777" w:rsidR="00C150BD" w:rsidRPr="00F15F8D" w:rsidRDefault="00C150BD" w:rsidP="00652A22">
            <w:pPr>
              <w:jc w:val="center"/>
              <w:rPr>
                <w:rFonts w:cstheme="minorHAnsi"/>
                <w:color w:val="000000"/>
              </w:rPr>
            </w:pPr>
          </w:p>
        </w:tc>
      </w:tr>
      <w:tr w:rsidR="00C150BD" w:rsidRPr="00F15F8D" w14:paraId="4E13257F"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7E89CA6"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21CE4FAB" w14:textId="738622F7" w:rsidR="00C150BD" w:rsidRPr="00F15F8D" w:rsidRDefault="00C150BD" w:rsidP="008D1D4E">
            <w:pPr>
              <w:rPr>
                <w:rFonts w:cstheme="minorHAnsi"/>
                <w:color w:val="000000"/>
                <w:sz w:val="24"/>
                <w:szCs w:val="24"/>
                <w:lang w:val="en-US"/>
              </w:rPr>
            </w:pPr>
            <w:r w:rsidRPr="00F15F8D">
              <w:rPr>
                <w:rFonts w:cstheme="minorHAnsi"/>
                <w:color w:val="000000"/>
                <w:lang w:val="en-US"/>
              </w:rPr>
              <w:t xml:space="preserve">Additional 12V power supply with a cigarette lighter plug to connect the </w:t>
            </w:r>
            <w:r w:rsidR="00242822" w:rsidRPr="00701681">
              <w:rPr>
                <w:rFonts w:cstheme="minorHAnsi"/>
                <w:lang w:val="en-US"/>
              </w:rPr>
              <w:t>cardiomonitor/defibrillator</w:t>
            </w:r>
            <w:r w:rsidRPr="00F15F8D">
              <w:rPr>
                <w:rFonts w:cstheme="minorHAnsi"/>
                <w:color w:val="000000"/>
                <w:lang w:val="en-US"/>
              </w:rPr>
              <w:t xml:space="preserve"> to the power supply in </w:t>
            </w:r>
            <w:r w:rsidR="008D1D4E">
              <w:rPr>
                <w:rFonts w:cstheme="minorHAnsi"/>
                <w:color w:val="000000"/>
                <w:lang w:val="en-US"/>
              </w:rPr>
              <w:t>a wheeled</w:t>
            </w:r>
            <w:r w:rsidRPr="00F15F8D">
              <w:rPr>
                <w:rFonts w:cstheme="minorHAnsi"/>
                <w:color w:val="000000"/>
                <w:lang w:val="en-US"/>
              </w:rPr>
              <w:t xml:space="preserve"> ambulance.</w:t>
            </w:r>
          </w:p>
        </w:tc>
        <w:tc>
          <w:tcPr>
            <w:tcW w:w="601" w:type="pct"/>
            <w:tcBorders>
              <w:top w:val="nil"/>
              <w:left w:val="nil"/>
              <w:bottom w:val="single" w:sz="4" w:space="0" w:color="auto"/>
              <w:right w:val="single" w:sz="4" w:space="0" w:color="auto"/>
            </w:tcBorders>
            <w:shd w:val="clear" w:color="auto" w:fill="auto"/>
            <w:vAlign w:val="center"/>
            <w:hideMark/>
          </w:tcPr>
          <w:p w14:paraId="02D311EA"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662F9B9" w14:textId="77777777" w:rsidR="00C150BD" w:rsidRPr="00F15F8D" w:rsidRDefault="00C150BD" w:rsidP="00652A22">
            <w:pPr>
              <w:jc w:val="center"/>
              <w:rPr>
                <w:rFonts w:cstheme="minorHAnsi"/>
                <w:color w:val="000000"/>
              </w:rPr>
            </w:pPr>
          </w:p>
        </w:tc>
      </w:tr>
      <w:tr w:rsidR="00C150BD" w:rsidRPr="00F15F8D" w14:paraId="418B0BFF"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4A49"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3A38A17F"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Disposable razor (not subject to de</w:t>
            </w:r>
            <w:r w:rsidR="00B16820" w:rsidRPr="00F15F8D">
              <w:rPr>
                <w:rFonts w:cstheme="minorHAnsi"/>
                <w:color w:val="000000"/>
                <w:lang w:val="en-US"/>
              </w:rPr>
              <w:t>livery, the Awarding Entity shall</w:t>
            </w:r>
            <w:r w:rsidRPr="00F15F8D">
              <w:rPr>
                <w:rFonts w:cstheme="minorHAnsi"/>
                <w:color w:val="000000"/>
                <w:lang w:val="en-US"/>
              </w:rPr>
              <w:t xml:space="preserve"> place a typical razor u</w:t>
            </w:r>
            <w:r w:rsidR="00B16820" w:rsidRPr="00F15F8D">
              <w:rPr>
                <w:rFonts w:cstheme="minorHAnsi"/>
                <w:color w:val="000000"/>
                <w:lang w:val="en-US"/>
              </w:rPr>
              <w:t>sed in medical practice in the carrying bag;</w:t>
            </w:r>
            <w:r w:rsidRPr="00F15F8D">
              <w:rPr>
                <w:rFonts w:cstheme="minorHAnsi"/>
                <w:color w:val="000000"/>
                <w:lang w:val="en-US"/>
              </w:rPr>
              <w:t xml:space="preserve"> the weight of the razor shall be as stated herein).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299849D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255D2F6" w14:textId="77777777" w:rsidR="00C150BD" w:rsidRPr="00F15F8D" w:rsidRDefault="00C150BD" w:rsidP="00652A22">
            <w:pPr>
              <w:jc w:val="center"/>
              <w:rPr>
                <w:rFonts w:cstheme="minorHAnsi"/>
                <w:color w:val="000000"/>
              </w:rPr>
            </w:pPr>
            <w:r w:rsidRPr="00F15F8D">
              <w:rPr>
                <w:rFonts w:cstheme="minorHAnsi"/>
                <w:color w:val="000000"/>
                <w:lang w:val="en-US"/>
              </w:rPr>
              <w:t>0.004 kg</w:t>
            </w:r>
          </w:p>
        </w:tc>
      </w:tr>
      <w:tr w:rsidR="00C150BD" w:rsidRPr="00F15F8D" w14:paraId="207AA19A" w14:textId="77777777" w:rsidTr="00652A22">
        <w:trPr>
          <w:cantSplit/>
          <w:trHeight w:val="699"/>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0D4E" w14:textId="77777777" w:rsidR="00C150BD" w:rsidRPr="00F15F8D" w:rsidRDefault="00C150BD" w:rsidP="00652A22">
            <w:pPr>
              <w:jc w:val="center"/>
              <w:rPr>
                <w:rFonts w:cstheme="minorHAnsi"/>
                <w:b/>
                <w:bCs/>
                <w:color w:val="000000"/>
              </w:rPr>
            </w:pPr>
            <w:r w:rsidRPr="00F15F8D">
              <w:rPr>
                <w:rFonts w:cstheme="minorHAnsi"/>
                <w:b/>
                <w:bCs/>
                <w:color w:val="000000"/>
                <w:lang w:val="en-US"/>
              </w:rPr>
              <w:lastRenderedPageBreak/>
              <w:t>Electrotherapy</w:t>
            </w:r>
          </w:p>
        </w:tc>
        <w:tc>
          <w:tcPr>
            <w:tcW w:w="2838" w:type="pct"/>
            <w:tcBorders>
              <w:top w:val="single" w:sz="4" w:space="0" w:color="auto"/>
              <w:left w:val="nil"/>
              <w:bottom w:val="single" w:sz="4" w:space="0" w:color="auto"/>
              <w:right w:val="single" w:sz="4" w:space="0" w:color="auto"/>
            </w:tcBorders>
            <w:shd w:val="clear" w:color="000000" w:fill="FFFFFF"/>
            <w:vAlign w:val="center"/>
            <w:hideMark/>
          </w:tcPr>
          <w:p w14:paraId="630330BE"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Defibrillation test accessories if the device is not equipped with built-in defibrillation test functions.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C71C6D6" w14:textId="77777777" w:rsidR="00C150BD" w:rsidRPr="00F15F8D" w:rsidRDefault="00C150BD" w:rsidP="00652A22">
            <w:pPr>
              <w:jc w:val="center"/>
              <w:rPr>
                <w:rFonts w:cstheme="minorHAnsi"/>
                <w:color w:val="000000"/>
                <w:sz w:val="20"/>
                <w:szCs w:val="20"/>
              </w:rPr>
            </w:pPr>
            <w:r w:rsidRPr="00F15F8D">
              <w:rPr>
                <w:rFonts w:cstheme="minorHAnsi"/>
                <w:color w:val="000000"/>
                <w:sz w:val="20"/>
                <w:szCs w:val="20"/>
                <w:lang w:val="en-US"/>
              </w:rPr>
              <w:t>1 pc.</w:t>
            </w:r>
          </w:p>
        </w:tc>
        <w:tc>
          <w:tcPr>
            <w:tcW w:w="948" w:type="pct"/>
            <w:tcBorders>
              <w:top w:val="single" w:sz="4" w:space="0" w:color="auto"/>
              <w:left w:val="nil"/>
              <w:bottom w:val="single" w:sz="4" w:space="0" w:color="auto"/>
              <w:right w:val="single" w:sz="4" w:space="0" w:color="auto"/>
            </w:tcBorders>
            <w:vAlign w:val="center"/>
          </w:tcPr>
          <w:p w14:paraId="03E5C31B" w14:textId="77777777" w:rsidR="00C150BD" w:rsidRPr="00F15F8D" w:rsidRDefault="00C150BD" w:rsidP="00652A22">
            <w:pPr>
              <w:jc w:val="center"/>
              <w:rPr>
                <w:rFonts w:cstheme="minorHAnsi"/>
                <w:color w:val="000000"/>
                <w:sz w:val="20"/>
                <w:szCs w:val="20"/>
              </w:rPr>
            </w:pPr>
          </w:p>
        </w:tc>
      </w:tr>
      <w:tr w:rsidR="00C150BD" w:rsidRPr="00F15F8D" w14:paraId="5829096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4CAA"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007E6AE" w14:textId="77777777" w:rsidR="00C150BD" w:rsidRPr="00F15F8D" w:rsidRDefault="00B16820" w:rsidP="00652A22">
            <w:pPr>
              <w:rPr>
                <w:rFonts w:cstheme="minorHAnsi"/>
                <w:color w:val="000000"/>
                <w:sz w:val="24"/>
                <w:szCs w:val="24"/>
                <w:lang w:val="en-US"/>
              </w:rPr>
            </w:pPr>
            <w:r w:rsidRPr="00F15F8D">
              <w:rPr>
                <w:rFonts w:cstheme="minorHAnsi"/>
                <w:color w:val="000000"/>
                <w:lang w:val="en-US"/>
              </w:rPr>
              <w:t>Disposable ECG/</w:t>
            </w:r>
            <w:r w:rsidR="00C150BD" w:rsidRPr="00F15F8D">
              <w:rPr>
                <w:rFonts w:cstheme="minorHAnsi"/>
                <w:color w:val="000000"/>
                <w:lang w:val="en-US"/>
              </w:rPr>
              <w:t>defibrillation/cardioversion/cardio-stimulation electrodes, X-ray transparent, for adults.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A2981A4" w14:textId="77777777" w:rsidR="00C150BD" w:rsidRPr="00F15F8D" w:rsidRDefault="00C150BD" w:rsidP="00652A22">
            <w:pPr>
              <w:jc w:val="center"/>
              <w:rPr>
                <w:rFonts w:cstheme="minorHAnsi"/>
                <w:color w:val="000000"/>
              </w:rPr>
            </w:pPr>
            <w:r w:rsidRPr="00F15F8D">
              <w:rPr>
                <w:rFonts w:cstheme="minorHAnsi"/>
                <w:color w:val="000000"/>
                <w:lang w:val="en-US"/>
              </w:rPr>
              <w:t>2 pcs.</w:t>
            </w:r>
          </w:p>
        </w:tc>
        <w:tc>
          <w:tcPr>
            <w:tcW w:w="948" w:type="pct"/>
            <w:tcBorders>
              <w:top w:val="single" w:sz="4" w:space="0" w:color="auto"/>
              <w:left w:val="nil"/>
              <w:bottom w:val="single" w:sz="4" w:space="0" w:color="auto"/>
              <w:right w:val="single" w:sz="4" w:space="0" w:color="auto"/>
            </w:tcBorders>
            <w:vAlign w:val="center"/>
          </w:tcPr>
          <w:p w14:paraId="255F6817" w14:textId="77777777" w:rsidR="00C150BD" w:rsidRPr="00F15F8D" w:rsidRDefault="00C150BD" w:rsidP="00652A22">
            <w:pPr>
              <w:jc w:val="center"/>
              <w:rPr>
                <w:rFonts w:cstheme="minorHAnsi"/>
                <w:color w:val="000000"/>
              </w:rPr>
            </w:pPr>
          </w:p>
        </w:tc>
      </w:tr>
      <w:tr w:rsidR="00C150BD" w:rsidRPr="00F15F8D" w14:paraId="58AEBCC4"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A676"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0C1E0"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Disposable ECG/ defibrillation/cardioversion/cardio</w:t>
            </w:r>
            <w:r w:rsidR="00242822" w:rsidRPr="00F15F8D">
              <w:rPr>
                <w:rFonts w:cstheme="minorHAnsi"/>
                <w:color w:val="000000"/>
                <w:lang w:val="en-US"/>
              </w:rPr>
              <w:t>-</w:t>
            </w:r>
            <w:r w:rsidRPr="00F15F8D">
              <w:rPr>
                <w:rFonts w:cstheme="minorHAnsi"/>
                <w:color w:val="000000"/>
                <w:lang w:val="en-US"/>
              </w:rPr>
              <w:t>stimulation electrodes for children.</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A9361"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single" w:sz="4" w:space="0" w:color="auto"/>
              <w:bottom w:val="single" w:sz="4" w:space="0" w:color="auto"/>
              <w:right w:val="single" w:sz="4" w:space="0" w:color="auto"/>
            </w:tcBorders>
            <w:vAlign w:val="center"/>
          </w:tcPr>
          <w:p w14:paraId="35C4C462" w14:textId="77777777" w:rsidR="00C150BD" w:rsidRPr="00F15F8D" w:rsidRDefault="00C150BD" w:rsidP="00652A22">
            <w:pPr>
              <w:jc w:val="center"/>
              <w:rPr>
                <w:rFonts w:cstheme="minorHAnsi"/>
                <w:color w:val="000000"/>
              </w:rPr>
            </w:pPr>
          </w:p>
        </w:tc>
      </w:tr>
      <w:tr w:rsidR="00C150BD" w:rsidRPr="00F15F8D" w14:paraId="3275F876"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C8AE3"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24B8FE95" w14:textId="77777777" w:rsidR="00C150BD" w:rsidRPr="00F15F8D" w:rsidRDefault="00C150BD" w:rsidP="00652A22">
            <w:pPr>
              <w:rPr>
                <w:rFonts w:cstheme="minorHAnsi"/>
                <w:color w:val="000000"/>
                <w:sz w:val="24"/>
                <w:szCs w:val="24"/>
              </w:rPr>
            </w:pPr>
            <w:r w:rsidRPr="00F15F8D">
              <w:rPr>
                <w:rFonts w:cstheme="minorHAnsi"/>
                <w:color w:val="000000"/>
                <w:lang w:val="en-US"/>
              </w:rPr>
              <w:t>Therapeutic cable.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680B64F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182DDCA2" w14:textId="77777777" w:rsidR="00C150BD" w:rsidRPr="00F15F8D" w:rsidRDefault="00C150BD" w:rsidP="00652A22">
            <w:pPr>
              <w:jc w:val="center"/>
              <w:rPr>
                <w:rFonts w:cstheme="minorHAnsi"/>
                <w:color w:val="000000"/>
              </w:rPr>
            </w:pPr>
          </w:p>
        </w:tc>
      </w:tr>
      <w:tr w:rsidR="00C150BD" w:rsidRPr="00F15F8D" w14:paraId="69B18A04"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96E3"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3AAE825E" w14:textId="77777777" w:rsidR="00C150BD" w:rsidRPr="00F15F8D" w:rsidRDefault="00C150BD" w:rsidP="00652A22">
            <w:pPr>
              <w:rPr>
                <w:rFonts w:cstheme="minorHAnsi"/>
                <w:color w:val="000000"/>
                <w:sz w:val="24"/>
                <w:szCs w:val="24"/>
              </w:rPr>
            </w:pPr>
            <w:r w:rsidRPr="00F15F8D">
              <w:rPr>
                <w:rFonts w:cstheme="minorHAnsi"/>
                <w:color w:val="000000"/>
                <w:lang w:val="en-US"/>
              </w:rPr>
              <w:t>ECG - basic cable.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53CC2C62"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ACF9C71" w14:textId="77777777" w:rsidR="00C150BD" w:rsidRPr="00F15F8D" w:rsidRDefault="00C150BD" w:rsidP="00652A22">
            <w:pPr>
              <w:jc w:val="center"/>
              <w:rPr>
                <w:rFonts w:cstheme="minorHAnsi"/>
                <w:color w:val="000000"/>
                <w:sz w:val="20"/>
                <w:szCs w:val="20"/>
              </w:rPr>
            </w:pPr>
          </w:p>
        </w:tc>
      </w:tr>
      <w:tr w:rsidR="00C150BD" w:rsidRPr="00F15F8D" w14:paraId="20200F71"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C07"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9224D0E"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 xml:space="preserve">ECG </w:t>
            </w:r>
            <w:r w:rsidR="00B16820" w:rsidRPr="00F15F8D">
              <w:rPr>
                <w:rFonts w:cstheme="minorHAnsi"/>
                <w:color w:val="000000"/>
                <w:lang w:val="en-US"/>
              </w:rPr>
              <w:t xml:space="preserve">– a cable </w:t>
            </w:r>
            <w:r w:rsidRPr="00F15F8D">
              <w:rPr>
                <w:rFonts w:cstheme="minorHAnsi"/>
                <w:color w:val="000000"/>
                <w:lang w:val="en-US"/>
              </w:rPr>
              <w:t xml:space="preserve">with a </w:t>
            </w:r>
            <w:r w:rsidR="00B16820" w:rsidRPr="00F15F8D">
              <w:rPr>
                <w:rFonts w:cstheme="minorHAnsi"/>
                <w:color w:val="000000"/>
                <w:lang w:val="en-US"/>
              </w:rPr>
              <w:t>12 leads (limb and precordial ones)</w:t>
            </w:r>
            <w:r w:rsidRPr="00F15F8D">
              <w:rPr>
                <w:rFonts w:cstheme="minorHAnsi"/>
                <w:color w:val="000000"/>
                <w:lang w:val="en-US"/>
              </w:rPr>
              <w:t>.</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3F2FD3C"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0BE9B70C" w14:textId="77777777" w:rsidR="00C150BD" w:rsidRPr="00F15F8D" w:rsidRDefault="00C150BD" w:rsidP="00652A22">
            <w:pPr>
              <w:jc w:val="center"/>
              <w:rPr>
                <w:rFonts w:cstheme="minorHAnsi"/>
                <w:color w:val="000000"/>
                <w:sz w:val="20"/>
                <w:szCs w:val="20"/>
              </w:rPr>
            </w:pPr>
          </w:p>
        </w:tc>
      </w:tr>
      <w:tr w:rsidR="00C150BD" w:rsidRPr="00F15F8D" w14:paraId="307D1444" w14:textId="77777777" w:rsidTr="00652A22">
        <w:trPr>
          <w:cantSplit/>
          <w:trHeight w:val="57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8FD31DA"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nil"/>
              <w:left w:val="nil"/>
              <w:bottom w:val="single" w:sz="4" w:space="0" w:color="auto"/>
              <w:right w:val="single" w:sz="4" w:space="0" w:color="auto"/>
            </w:tcBorders>
            <w:shd w:val="clear" w:color="auto" w:fill="auto"/>
            <w:vAlign w:val="center"/>
            <w:hideMark/>
          </w:tcPr>
          <w:p w14:paraId="746E3CD4" w14:textId="77777777" w:rsidR="00C150BD" w:rsidRPr="00F15F8D" w:rsidRDefault="00C150BD" w:rsidP="00652A22">
            <w:pPr>
              <w:rPr>
                <w:rFonts w:cstheme="minorHAnsi"/>
                <w:color w:val="000000"/>
                <w:sz w:val="24"/>
                <w:szCs w:val="24"/>
              </w:rPr>
            </w:pPr>
            <w:r w:rsidRPr="00F15F8D">
              <w:rPr>
                <w:rFonts w:cstheme="minorHAnsi"/>
                <w:color w:val="000000"/>
                <w:lang w:val="en-US"/>
              </w:rPr>
              <w:t>ECG - disposable adult electrodes.</w:t>
            </w:r>
          </w:p>
        </w:tc>
        <w:tc>
          <w:tcPr>
            <w:tcW w:w="601" w:type="pct"/>
            <w:tcBorders>
              <w:top w:val="nil"/>
              <w:left w:val="nil"/>
              <w:bottom w:val="single" w:sz="4" w:space="0" w:color="auto"/>
              <w:right w:val="single" w:sz="4" w:space="0" w:color="auto"/>
            </w:tcBorders>
            <w:shd w:val="clear" w:color="auto" w:fill="auto"/>
            <w:vAlign w:val="center"/>
            <w:hideMark/>
          </w:tcPr>
          <w:p w14:paraId="4420798A" w14:textId="77777777" w:rsidR="00C150BD" w:rsidRPr="00F15F8D" w:rsidRDefault="00C150BD" w:rsidP="00652A22">
            <w:pPr>
              <w:jc w:val="center"/>
              <w:rPr>
                <w:rFonts w:cstheme="minorHAnsi"/>
                <w:color w:val="000000"/>
              </w:rPr>
            </w:pPr>
            <w:r w:rsidRPr="00F15F8D">
              <w:rPr>
                <w:rFonts w:cstheme="minorHAnsi"/>
                <w:color w:val="000000"/>
                <w:lang w:val="en-US"/>
              </w:rPr>
              <w:t>1 pack (50 pcs. per pack)</w:t>
            </w:r>
          </w:p>
        </w:tc>
        <w:tc>
          <w:tcPr>
            <w:tcW w:w="948" w:type="pct"/>
            <w:tcBorders>
              <w:top w:val="nil"/>
              <w:left w:val="nil"/>
              <w:bottom w:val="single" w:sz="4" w:space="0" w:color="auto"/>
              <w:right w:val="single" w:sz="4" w:space="0" w:color="auto"/>
            </w:tcBorders>
            <w:vAlign w:val="center"/>
          </w:tcPr>
          <w:p w14:paraId="2CE38BF5" w14:textId="77777777" w:rsidR="00C150BD" w:rsidRPr="00F15F8D" w:rsidRDefault="00C150BD" w:rsidP="00652A22">
            <w:pPr>
              <w:jc w:val="center"/>
              <w:rPr>
                <w:rFonts w:cstheme="minorHAnsi"/>
                <w:color w:val="000000"/>
              </w:rPr>
            </w:pPr>
          </w:p>
        </w:tc>
      </w:tr>
      <w:tr w:rsidR="00C150BD" w:rsidRPr="00F15F8D" w14:paraId="6527AB9A" w14:textId="77777777" w:rsidTr="00652A22">
        <w:trPr>
          <w:cantSplit/>
          <w:trHeight w:val="57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97F3B83"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nil"/>
              <w:left w:val="nil"/>
              <w:bottom w:val="single" w:sz="4" w:space="0" w:color="auto"/>
              <w:right w:val="single" w:sz="4" w:space="0" w:color="auto"/>
            </w:tcBorders>
            <w:shd w:val="clear" w:color="auto" w:fill="auto"/>
            <w:vAlign w:val="center"/>
            <w:hideMark/>
          </w:tcPr>
          <w:p w14:paraId="311ADD05" w14:textId="77777777" w:rsidR="00C150BD" w:rsidRPr="00F15F8D" w:rsidRDefault="00C150BD" w:rsidP="00652A22">
            <w:pPr>
              <w:rPr>
                <w:rFonts w:cstheme="minorHAnsi"/>
                <w:color w:val="000000"/>
                <w:sz w:val="24"/>
                <w:szCs w:val="24"/>
              </w:rPr>
            </w:pPr>
            <w:r w:rsidRPr="00F15F8D">
              <w:rPr>
                <w:rFonts w:cstheme="minorHAnsi"/>
                <w:color w:val="000000"/>
                <w:lang w:val="en-US"/>
              </w:rPr>
              <w:t>ECG - disposable children electrodes.</w:t>
            </w:r>
          </w:p>
        </w:tc>
        <w:tc>
          <w:tcPr>
            <w:tcW w:w="601" w:type="pct"/>
            <w:tcBorders>
              <w:top w:val="nil"/>
              <w:left w:val="nil"/>
              <w:bottom w:val="single" w:sz="4" w:space="0" w:color="auto"/>
              <w:right w:val="single" w:sz="4" w:space="0" w:color="auto"/>
            </w:tcBorders>
            <w:shd w:val="clear" w:color="auto" w:fill="auto"/>
            <w:vAlign w:val="center"/>
            <w:hideMark/>
          </w:tcPr>
          <w:p w14:paraId="6E9DC6C8" w14:textId="77777777" w:rsidR="00C150BD" w:rsidRPr="00F15F8D" w:rsidRDefault="00C150BD" w:rsidP="00652A22">
            <w:pPr>
              <w:jc w:val="center"/>
              <w:rPr>
                <w:rFonts w:cstheme="minorHAnsi"/>
                <w:color w:val="000000"/>
              </w:rPr>
            </w:pPr>
            <w:r w:rsidRPr="00F15F8D">
              <w:rPr>
                <w:rFonts w:cstheme="minorHAnsi"/>
                <w:color w:val="000000"/>
                <w:lang w:val="en-US"/>
              </w:rPr>
              <w:t>1 pack (50 pcs. per pack)</w:t>
            </w:r>
          </w:p>
        </w:tc>
        <w:tc>
          <w:tcPr>
            <w:tcW w:w="948" w:type="pct"/>
            <w:tcBorders>
              <w:top w:val="nil"/>
              <w:left w:val="nil"/>
              <w:bottom w:val="single" w:sz="4" w:space="0" w:color="auto"/>
              <w:right w:val="single" w:sz="4" w:space="0" w:color="auto"/>
            </w:tcBorders>
            <w:vAlign w:val="center"/>
          </w:tcPr>
          <w:p w14:paraId="35DFC8D0" w14:textId="77777777" w:rsidR="00C150BD" w:rsidRPr="00F15F8D" w:rsidRDefault="00C150BD" w:rsidP="00652A22">
            <w:pPr>
              <w:jc w:val="center"/>
              <w:rPr>
                <w:rFonts w:cstheme="minorHAnsi"/>
                <w:color w:val="000000"/>
              </w:rPr>
            </w:pPr>
          </w:p>
        </w:tc>
      </w:tr>
      <w:tr w:rsidR="00C150BD" w:rsidRPr="00F15F8D" w14:paraId="5FDADB9B"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1D32" w14:textId="77777777" w:rsidR="00C150BD" w:rsidRPr="00F15F8D" w:rsidRDefault="00C150BD" w:rsidP="00652A22">
            <w:pPr>
              <w:jc w:val="center"/>
              <w:rPr>
                <w:rFonts w:cstheme="minorHAnsi"/>
                <w:b/>
                <w:bCs/>
                <w:color w:val="000000"/>
              </w:rPr>
            </w:pPr>
            <w:r w:rsidRPr="00F15F8D">
              <w:rPr>
                <w:rFonts w:cstheme="minorHAnsi"/>
                <w:b/>
                <w:bCs/>
                <w:color w:val="000000"/>
                <w:lang w:val="en-US"/>
              </w:rPr>
              <w:t>EtCO2</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193FD05F"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EtCO2 </w:t>
            </w:r>
            <w:r w:rsidR="00B16820" w:rsidRPr="00F15F8D">
              <w:rPr>
                <w:rFonts w:cstheme="minorHAnsi"/>
                <w:color w:val="000000"/>
                <w:lang w:val="en-US"/>
              </w:rPr>
              <w:t xml:space="preserve">- </w:t>
            </w:r>
            <w:r w:rsidRPr="00F15F8D">
              <w:rPr>
                <w:rFonts w:cstheme="minorHAnsi"/>
                <w:color w:val="000000"/>
                <w:lang w:val="en-US"/>
              </w:rPr>
              <w:t>disposable line for intubated adults and children.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02991BF"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15C91FEF" w14:textId="77777777" w:rsidR="00C150BD" w:rsidRPr="00F15F8D" w:rsidRDefault="00C150BD" w:rsidP="00652A22">
            <w:pPr>
              <w:jc w:val="center"/>
              <w:rPr>
                <w:rFonts w:cstheme="minorHAnsi"/>
                <w:color w:val="000000"/>
              </w:rPr>
            </w:pPr>
          </w:p>
        </w:tc>
      </w:tr>
      <w:tr w:rsidR="00C150BD" w:rsidRPr="00F15F8D" w14:paraId="6CD9D71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A398" w14:textId="77777777" w:rsidR="00C150BD" w:rsidRPr="00F15F8D" w:rsidRDefault="00C150BD" w:rsidP="00652A22">
            <w:pPr>
              <w:jc w:val="center"/>
              <w:rPr>
                <w:rFonts w:cstheme="minorHAnsi"/>
                <w:b/>
                <w:bCs/>
                <w:color w:val="000000"/>
              </w:rPr>
            </w:pPr>
            <w:r w:rsidRPr="00F15F8D">
              <w:rPr>
                <w:rFonts w:cstheme="minorHAnsi"/>
                <w:b/>
                <w:bCs/>
                <w:color w:val="000000"/>
                <w:lang w:val="en-US"/>
              </w:rPr>
              <w:t>EtCO2</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DBBF9B4"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EtCO2 </w:t>
            </w:r>
            <w:r w:rsidR="00B16820" w:rsidRPr="00F15F8D">
              <w:rPr>
                <w:rFonts w:cstheme="minorHAnsi"/>
                <w:color w:val="000000"/>
                <w:lang w:val="en-US"/>
              </w:rPr>
              <w:t xml:space="preserve">- </w:t>
            </w:r>
            <w:r w:rsidRPr="00F15F8D">
              <w:rPr>
                <w:rFonts w:cstheme="minorHAnsi"/>
                <w:color w:val="000000"/>
                <w:lang w:val="en-US"/>
              </w:rPr>
              <w:t>disposable line for non-intubated adults and non-intubated children - must be included if offered.</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F672F0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3484FC8F" w14:textId="77777777" w:rsidR="00C150BD" w:rsidRPr="00F15F8D" w:rsidRDefault="00C150BD" w:rsidP="00652A22">
            <w:pPr>
              <w:jc w:val="center"/>
              <w:rPr>
                <w:rFonts w:cstheme="minorHAnsi"/>
                <w:color w:val="000000"/>
                <w:sz w:val="20"/>
                <w:szCs w:val="20"/>
              </w:rPr>
            </w:pPr>
          </w:p>
        </w:tc>
      </w:tr>
      <w:tr w:rsidR="00C150BD" w:rsidRPr="00F15F8D" w14:paraId="3E4BE931" w14:textId="77777777" w:rsidTr="00652A22">
        <w:trPr>
          <w:cantSplit/>
          <w:trHeight w:val="47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385C" w14:textId="77777777" w:rsidR="00C150BD" w:rsidRPr="00F15F8D" w:rsidRDefault="00C150BD" w:rsidP="00652A22">
            <w:pPr>
              <w:jc w:val="center"/>
              <w:rPr>
                <w:rFonts w:cstheme="minorHAnsi"/>
                <w:b/>
                <w:bCs/>
                <w:color w:val="000000"/>
              </w:rPr>
            </w:pPr>
            <w:r w:rsidRPr="00F15F8D">
              <w:rPr>
                <w:rFonts w:cstheme="minorHAnsi"/>
                <w:b/>
                <w:bCs/>
                <w:color w:val="000000"/>
                <w:lang w:val="en-US"/>
              </w:rPr>
              <w:t>SpCO / SpMet</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8082BD1"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SpCO/SpMet extension cord (if required for measurement).</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C85B74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70D5347F" w14:textId="77777777" w:rsidR="00C150BD" w:rsidRPr="00F15F8D" w:rsidRDefault="00C150BD" w:rsidP="00652A22">
            <w:pPr>
              <w:jc w:val="center"/>
              <w:rPr>
                <w:rFonts w:cstheme="minorHAnsi"/>
                <w:color w:val="000000"/>
                <w:sz w:val="20"/>
                <w:szCs w:val="20"/>
              </w:rPr>
            </w:pPr>
          </w:p>
        </w:tc>
      </w:tr>
      <w:tr w:rsidR="00C150BD" w:rsidRPr="00F15F8D" w14:paraId="2CE94F10"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13DDCCA"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3D4BD8A5"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Masimo SpO2 sensor for adults.</w:t>
            </w:r>
          </w:p>
        </w:tc>
        <w:tc>
          <w:tcPr>
            <w:tcW w:w="601" w:type="pct"/>
            <w:tcBorders>
              <w:top w:val="nil"/>
              <w:left w:val="nil"/>
              <w:bottom w:val="single" w:sz="4" w:space="0" w:color="auto"/>
              <w:right w:val="single" w:sz="4" w:space="0" w:color="auto"/>
            </w:tcBorders>
            <w:shd w:val="clear" w:color="auto" w:fill="auto"/>
            <w:vAlign w:val="center"/>
            <w:hideMark/>
          </w:tcPr>
          <w:p w14:paraId="21C312A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53B048E5" w14:textId="77777777" w:rsidR="00C150BD" w:rsidRPr="00F15F8D" w:rsidRDefault="00C150BD" w:rsidP="00652A22">
            <w:pPr>
              <w:jc w:val="center"/>
              <w:rPr>
                <w:rFonts w:cstheme="minorHAnsi"/>
                <w:color w:val="000000"/>
              </w:rPr>
            </w:pPr>
          </w:p>
        </w:tc>
      </w:tr>
      <w:tr w:rsidR="00C150BD" w:rsidRPr="00F15F8D" w14:paraId="449BD95F"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D8AD270"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21B7B9F4"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Masimo SpO2 sensor for children.</w:t>
            </w:r>
          </w:p>
        </w:tc>
        <w:tc>
          <w:tcPr>
            <w:tcW w:w="601" w:type="pct"/>
            <w:tcBorders>
              <w:top w:val="nil"/>
              <w:left w:val="nil"/>
              <w:bottom w:val="single" w:sz="4" w:space="0" w:color="auto"/>
              <w:right w:val="single" w:sz="4" w:space="0" w:color="auto"/>
            </w:tcBorders>
            <w:shd w:val="clear" w:color="auto" w:fill="auto"/>
            <w:vAlign w:val="center"/>
            <w:hideMark/>
          </w:tcPr>
          <w:p w14:paraId="20658003"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0ECB9AB" w14:textId="77777777" w:rsidR="00C150BD" w:rsidRPr="00F15F8D" w:rsidRDefault="00C150BD" w:rsidP="00652A22">
            <w:pPr>
              <w:jc w:val="center"/>
              <w:rPr>
                <w:rFonts w:cstheme="minorHAnsi"/>
                <w:color w:val="000000"/>
              </w:rPr>
            </w:pPr>
          </w:p>
        </w:tc>
      </w:tr>
      <w:tr w:rsidR="00C150BD" w:rsidRPr="00F15F8D" w14:paraId="2FE65B2A"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9EEDBEB"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4B778802"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SpO2 extension cord for Masimo sensors (disposable and reusable ones).</w:t>
            </w:r>
          </w:p>
        </w:tc>
        <w:tc>
          <w:tcPr>
            <w:tcW w:w="601" w:type="pct"/>
            <w:tcBorders>
              <w:top w:val="nil"/>
              <w:left w:val="nil"/>
              <w:bottom w:val="single" w:sz="4" w:space="0" w:color="auto"/>
              <w:right w:val="single" w:sz="4" w:space="0" w:color="auto"/>
            </w:tcBorders>
            <w:shd w:val="clear" w:color="auto" w:fill="auto"/>
            <w:vAlign w:val="center"/>
            <w:hideMark/>
          </w:tcPr>
          <w:p w14:paraId="43A99310"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5B7B9A96" w14:textId="77777777" w:rsidR="00C150BD" w:rsidRPr="00F15F8D" w:rsidRDefault="00C150BD" w:rsidP="00652A22">
            <w:pPr>
              <w:jc w:val="center"/>
              <w:rPr>
                <w:rFonts w:cstheme="minorHAnsi"/>
                <w:color w:val="000000"/>
              </w:rPr>
            </w:pPr>
          </w:p>
        </w:tc>
      </w:tr>
      <w:tr w:rsidR="00C150BD" w:rsidRPr="00F15F8D" w14:paraId="530425B0"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1899" w14:textId="77777777" w:rsidR="00C150BD" w:rsidRPr="00F15F8D" w:rsidRDefault="00C150BD" w:rsidP="00652A22">
            <w:pPr>
              <w:jc w:val="center"/>
              <w:rPr>
                <w:rFonts w:cstheme="minorHAnsi"/>
                <w:b/>
                <w:bCs/>
                <w:color w:val="000000"/>
              </w:rPr>
            </w:pPr>
            <w:r w:rsidRPr="00F15F8D">
              <w:rPr>
                <w:rFonts w:cstheme="minorHAnsi"/>
                <w:b/>
                <w:bCs/>
                <w:color w:val="000000"/>
                <w:lang w:val="en-US"/>
              </w:rPr>
              <w:lastRenderedPageBreak/>
              <w:t>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56708437"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IBP disposable transducer / line (not included in the delivery, the Awarding Entity will place a typical transducer / line used in medical practice, with the weight listed in the last column, in the carrying bag).</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58D1BA1"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0169CDAD" w14:textId="77777777" w:rsidR="00C150BD" w:rsidRPr="00F15F8D" w:rsidRDefault="00C150BD" w:rsidP="00652A22">
            <w:pPr>
              <w:jc w:val="center"/>
              <w:rPr>
                <w:rFonts w:cstheme="minorHAnsi"/>
                <w:color w:val="000000"/>
              </w:rPr>
            </w:pPr>
            <w:r w:rsidRPr="00F15F8D">
              <w:rPr>
                <w:rFonts w:cstheme="minorHAnsi"/>
                <w:color w:val="000000"/>
                <w:lang w:val="en-US"/>
              </w:rPr>
              <w:t>0.09 kg</w:t>
            </w:r>
          </w:p>
        </w:tc>
      </w:tr>
      <w:tr w:rsidR="00C150BD" w:rsidRPr="00F15F8D" w14:paraId="26AF696F"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A17C" w14:textId="77777777" w:rsidR="00C150BD" w:rsidRPr="00F15F8D" w:rsidRDefault="00C150BD" w:rsidP="00652A22">
            <w:pPr>
              <w:jc w:val="center"/>
              <w:rPr>
                <w:rFonts w:cstheme="minorHAnsi"/>
                <w:b/>
                <w:bCs/>
                <w:color w:val="000000"/>
              </w:rPr>
            </w:pPr>
            <w:r w:rsidRPr="00F15F8D">
              <w:rPr>
                <w:rFonts w:cstheme="minorHAnsi"/>
                <w:b/>
                <w:bCs/>
                <w:color w:val="000000"/>
                <w:lang w:val="en-US"/>
              </w:rPr>
              <w:t>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220E0178"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IBP interface cable for Edwards Truwave transducer (Baxter).</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E5B0FE5"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67D799D" w14:textId="77777777" w:rsidR="00C150BD" w:rsidRPr="00F15F8D" w:rsidRDefault="00C150BD" w:rsidP="00652A22">
            <w:pPr>
              <w:jc w:val="center"/>
              <w:rPr>
                <w:rFonts w:cstheme="minorHAnsi"/>
                <w:color w:val="000000"/>
              </w:rPr>
            </w:pPr>
          </w:p>
        </w:tc>
      </w:tr>
      <w:tr w:rsidR="00C150BD" w:rsidRPr="00F15F8D" w14:paraId="7F412BF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C824B"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7CF4F37" w14:textId="77777777" w:rsidR="00C150BD" w:rsidRPr="00F15F8D" w:rsidRDefault="00C150BD" w:rsidP="00652A22">
            <w:pPr>
              <w:rPr>
                <w:rFonts w:cstheme="minorHAnsi"/>
                <w:color w:val="000000"/>
                <w:sz w:val="24"/>
                <w:szCs w:val="24"/>
              </w:rPr>
            </w:pPr>
            <w:r w:rsidRPr="00F15F8D">
              <w:rPr>
                <w:rFonts w:cstheme="minorHAnsi"/>
                <w:color w:val="000000"/>
                <w:lang w:val="en-US"/>
              </w:rPr>
              <w:t>NIBP tube.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71EADE6"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2F021DE2" w14:textId="77777777" w:rsidR="00C150BD" w:rsidRPr="00F15F8D" w:rsidRDefault="00C150BD" w:rsidP="00652A22">
            <w:pPr>
              <w:jc w:val="center"/>
              <w:rPr>
                <w:rFonts w:cstheme="minorHAnsi"/>
                <w:color w:val="000000"/>
              </w:rPr>
            </w:pPr>
          </w:p>
        </w:tc>
      </w:tr>
      <w:tr w:rsidR="00C150BD" w:rsidRPr="00F15F8D" w14:paraId="4778DAE3"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2405370"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78CDA5DC"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NIBP cuff (26-33 cm) for adults.</w:t>
            </w:r>
          </w:p>
        </w:tc>
        <w:tc>
          <w:tcPr>
            <w:tcW w:w="601" w:type="pct"/>
            <w:tcBorders>
              <w:top w:val="nil"/>
              <w:left w:val="nil"/>
              <w:bottom w:val="single" w:sz="4" w:space="0" w:color="auto"/>
              <w:right w:val="single" w:sz="4" w:space="0" w:color="auto"/>
            </w:tcBorders>
            <w:shd w:val="clear" w:color="auto" w:fill="auto"/>
            <w:vAlign w:val="center"/>
            <w:hideMark/>
          </w:tcPr>
          <w:p w14:paraId="0460CF48"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10FCA5FF" w14:textId="77777777" w:rsidR="00C150BD" w:rsidRPr="00F15F8D" w:rsidRDefault="00C150BD" w:rsidP="00652A22">
            <w:pPr>
              <w:jc w:val="center"/>
              <w:rPr>
                <w:rFonts w:cstheme="minorHAnsi"/>
                <w:color w:val="000000"/>
              </w:rPr>
            </w:pPr>
          </w:p>
        </w:tc>
      </w:tr>
      <w:tr w:rsidR="00C150BD" w:rsidRPr="00F15F8D" w14:paraId="3E1DCA6E"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2721999"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6E4CC1F8"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NIBP cuff (11-22 cm) for children.</w:t>
            </w:r>
          </w:p>
        </w:tc>
        <w:tc>
          <w:tcPr>
            <w:tcW w:w="601" w:type="pct"/>
            <w:tcBorders>
              <w:top w:val="nil"/>
              <w:left w:val="nil"/>
              <w:bottom w:val="single" w:sz="4" w:space="0" w:color="auto"/>
              <w:right w:val="single" w:sz="4" w:space="0" w:color="auto"/>
            </w:tcBorders>
            <w:shd w:val="clear" w:color="auto" w:fill="auto"/>
            <w:vAlign w:val="center"/>
            <w:hideMark/>
          </w:tcPr>
          <w:p w14:paraId="11BA3A90"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30656D45" w14:textId="77777777" w:rsidR="00C150BD" w:rsidRPr="00F15F8D" w:rsidRDefault="00C150BD" w:rsidP="00652A22">
            <w:pPr>
              <w:jc w:val="center"/>
              <w:rPr>
                <w:rFonts w:cstheme="minorHAnsi"/>
                <w:color w:val="000000"/>
              </w:rPr>
            </w:pPr>
          </w:p>
        </w:tc>
      </w:tr>
      <w:tr w:rsidR="00C150BD" w:rsidRPr="00F15F8D" w14:paraId="5DB21521"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17EBBA0D"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494D4144"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NIBP cuff (6-12 cm) for neonates.</w:t>
            </w:r>
          </w:p>
        </w:tc>
        <w:tc>
          <w:tcPr>
            <w:tcW w:w="601" w:type="pct"/>
            <w:tcBorders>
              <w:top w:val="nil"/>
              <w:left w:val="nil"/>
              <w:bottom w:val="single" w:sz="4" w:space="0" w:color="auto"/>
              <w:right w:val="single" w:sz="4" w:space="0" w:color="auto"/>
            </w:tcBorders>
            <w:shd w:val="clear" w:color="auto" w:fill="auto"/>
            <w:vAlign w:val="center"/>
            <w:hideMark/>
          </w:tcPr>
          <w:p w14:paraId="33CD9E8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24860AF" w14:textId="77777777" w:rsidR="00C150BD" w:rsidRPr="00F15F8D" w:rsidRDefault="00C150BD" w:rsidP="00652A22">
            <w:pPr>
              <w:jc w:val="center"/>
              <w:rPr>
                <w:rFonts w:cstheme="minorHAnsi"/>
                <w:color w:val="000000"/>
              </w:rPr>
            </w:pPr>
          </w:p>
        </w:tc>
      </w:tr>
      <w:tr w:rsidR="00C150BD" w:rsidRPr="00F15F8D" w14:paraId="704A996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8110" w14:textId="77777777" w:rsidR="00C150BD" w:rsidRPr="00F15F8D" w:rsidRDefault="00C150BD" w:rsidP="00652A22">
            <w:pPr>
              <w:jc w:val="center"/>
              <w:rPr>
                <w:rFonts w:cstheme="minorHAnsi"/>
                <w:b/>
                <w:bCs/>
                <w:color w:val="000000"/>
              </w:rPr>
            </w:pPr>
            <w:r w:rsidRPr="00F15F8D">
              <w:rPr>
                <w:rFonts w:cstheme="minorHAnsi"/>
                <w:b/>
                <w:bCs/>
                <w:color w:val="000000"/>
                <w:lang w:val="en-US"/>
              </w:rPr>
              <w:t>TEMP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4D20EFC5"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TEMP esophageal-rectal sensor for adults.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39B31CF"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73D2927C" w14:textId="77777777" w:rsidR="00C150BD" w:rsidRPr="00F15F8D" w:rsidRDefault="00C150BD" w:rsidP="00652A22">
            <w:pPr>
              <w:jc w:val="center"/>
              <w:rPr>
                <w:rFonts w:cstheme="minorHAnsi"/>
                <w:color w:val="000000"/>
              </w:rPr>
            </w:pPr>
          </w:p>
        </w:tc>
      </w:tr>
      <w:tr w:rsidR="00C150BD" w:rsidRPr="00D96CC7" w14:paraId="05EF920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F615" w14:textId="77777777" w:rsidR="00C150BD" w:rsidRPr="00F15F8D" w:rsidRDefault="00C150BD" w:rsidP="00652A22">
            <w:pPr>
              <w:jc w:val="center"/>
              <w:rPr>
                <w:rFonts w:cstheme="minorHAnsi"/>
                <w:b/>
                <w:bCs/>
                <w:color w:val="000000"/>
              </w:rPr>
            </w:pPr>
            <w:r w:rsidRPr="00F15F8D">
              <w:rPr>
                <w:rFonts w:cstheme="minorHAnsi"/>
                <w:b/>
                <w:bCs/>
                <w:color w:val="000000"/>
                <w:lang w:val="en-US"/>
              </w:rPr>
              <w:t>Other</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F4C729A"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other elements necessary for the functioning of the </w:t>
            </w:r>
            <w:r w:rsidR="00906CAE" w:rsidRPr="00F15F8D">
              <w:rPr>
                <w:rFonts w:cstheme="minorHAnsi"/>
                <w:color w:val="000000"/>
                <w:lang w:val="en-US"/>
              </w:rPr>
              <w:t>cardiomonitor/defibrillator</w:t>
            </w:r>
            <w:r w:rsidR="00242822" w:rsidRPr="00F15F8D">
              <w:rPr>
                <w:rFonts w:cstheme="minorHAnsi"/>
                <w:color w:val="000000"/>
                <w:lang w:val="en-US"/>
              </w:rPr>
              <w:t>;</w:t>
            </w:r>
            <w:r w:rsidRPr="00F15F8D">
              <w:rPr>
                <w:rFonts w:cstheme="minorHAnsi"/>
                <w:color w:val="000000"/>
                <w:lang w:val="en-US"/>
              </w:rPr>
              <w:t xml:space="preserve"> device</w:t>
            </w:r>
            <w:r w:rsidR="00242822" w:rsidRPr="00F15F8D">
              <w:rPr>
                <w:rFonts w:cstheme="minorHAnsi"/>
                <w:color w:val="000000"/>
                <w:lang w:val="en-US"/>
              </w:rPr>
              <w:t>s</w:t>
            </w:r>
            <w:r w:rsidRPr="00F15F8D">
              <w:rPr>
                <w:rFonts w:cstheme="minorHAnsi"/>
                <w:color w:val="000000"/>
                <w:lang w:val="en-US"/>
              </w:rPr>
              <w:t xml:space="preserve"> not listed above </w:t>
            </w:r>
            <w:r w:rsidR="00B16820" w:rsidRPr="00F15F8D">
              <w:rPr>
                <w:rFonts w:cstheme="minorHAnsi"/>
                <w:color w:val="000000"/>
                <w:lang w:val="en-US"/>
              </w:rPr>
              <w:t>(reference to point 3.1 Limiting</w:t>
            </w:r>
            <w:r w:rsidRPr="00F15F8D">
              <w:rPr>
                <w:rFonts w:cstheme="minorHAnsi"/>
                <w:color w:val="000000"/>
                <w:lang w:val="en-US"/>
              </w:rPr>
              <w:t xml:space="preserve"> parameters).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2D531E0" w14:textId="77777777" w:rsidR="00C150BD" w:rsidRPr="00F15F8D" w:rsidRDefault="00C150BD" w:rsidP="00652A22">
            <w:pPr>
              <w:jc w:val="center"/>
              <w:rPr>
                <w:rFonts w:cstheme="minorHAnsi"/>
                <w:color w:val="000000"/>
                <w:lang w:val="en-US"/>
              </w:rPr>
            </w:pPr>
          </w:p>
        </w:tc>
        <w:tc>
          <w:tcPr>
            <w:tcW w:w="948" w:type="pct"/>
            <w:tcBorders>
              <w:top w:val="single" w:sz="4" w:space="0" w:color="auto"/>
              <w:left w:val="nil"/>
              <w:bottom w:val="single" w:sz="4" w:space="0" w:color="auto"/>
              <w:right w:val="single" w:sz="4" w:space="0" w:color="auto"/>
            </w:tcBorders>
            <w:vAlign w:val="center"/>
          </w:tcPr>
          <w:p w14:paraId="47E70D21" w14:textId="77777777" w:rsidR="00C150BD" w:rsidRPr="00F15F8D" w:rsidRDefault="00C150BD" w:rsidP="00652A22">
            <w:pPr>
              <w:jc w:val="center"/>
              <w:rPr>
                <w:rFonts w:cstheme="minorHAnsi"/>
                <w:color w:val="000000"/>
                <w:lang w:val="en-US"/>
              </w:rPr>
            </w:pPr>
          </w:p>
        </w:tc>
      </w:tr>
      <w:tr w:rsidR="00C150BD" w:rsidRPr="00F15F8D" w14:paraId="16EDE31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18AEE" w14:textId="77777777" w:rsidR="00C150BD" w:rsidRPr="00F15F8D" w:rsidRDefault="00C150BD" w:rsidP="00652A22">
            <w:pPr>
              <w:jc w:val="center"/>
              <w:rPr>
                <w:rFonts w:cstheme="minorHAnsi"/>
                <w:b/>
                <w:bCs/>
                <w:color w:val="000000"/>
                <w:lang w:val="en-US"/>
              </w:rPr>
            </w:pP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14:paraId="65FBA061" w14:textId="77777777" w:rsidR="00C150BD" w:rsidRPr="00F15F8D" w:rsidRDefault="00C150BD" w:rsidP="00652A22">
            <w:pPr>
              <w:jc w:val="center"/>
              <w:rPr>
                <w:rFonts w:cstheme="minorHAnsi"/>
                <w:color w:val="000000"/>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14493DE" w14:textId="77777777" w:rsidR="00C150BD" w:rsidRPr="00F15F8D" w:rsidRDefault="00C150BD" w:rsidP="00652A22">
            <w:pPr>
              <w:spacing w:after="0" w:line="240" w:lineRule="auto"/>
              <w:jc w:val="center"/>
              <w:rPr>
                <w:rFonts w:cstheme="minorHAnsi"/>
                <w:color w:val="000000"/>
              </w:rPr>
            </w:pPr>
            <w:r w:rsidRPr="00F15F8D">
              <w:rPr>
                <w:rFonts w:cstheme="minorHAnsi"/>
                <w:color w:val="000000"/>
                <w:lang w:val="en-US"/>
              </w:rPr>
              <w:t>TOTAL:</w:t>
            </w:r>
          </w:p>
        </w:tc>
        <w:tc>
          <w:tcPr>
            <w:tcW w:w="948" w:type="pct"/>
            <w:tcBorders>
              <w:top w:val="single" w:sz="4" w:space="0" w:color="auto"/>
              <w:left w:val="single" w:sz="4" w:space="0" w:color="auto"/>
              <w:bottom w:val="single" w:sz="4" w:space="0" w:color="auto"/>
              <w:right w:val="single" w:sz="4" w:space="0" w:color="auto"/>
            </w:tcBorders>
            <w:vAlign w:val="center"/>
          </w:tcPr>
          <w:p w14:paraId="3EE94AF8" w14:textId="77777777" w:rsidR="00C150BD" w:rsidRPr="00F15F8D" w:rsidRDefault="00C150BD" w:rsidP="00652A22">
            <w:pPr>
              <w:spacing w:after="0" w:line="240" w:lineRule="auto"/>
              <w:jc w:val="center"/>
              <w:rPr>
                <w:rFonts w:cstheme="minorHAnsi"/>
                <w:color w:val="000000"/>
              </w:rPr>
            </w:pPr>
          </w:p>
        </w:tc>
      </w:tr>
    </w:tbl>
    <w:p w14:paraId="3F2DA3E0" w14:textId="77777777" w:rsidR="00C150BD" w:rsidRPr="00F15F8D" w:rsidRDefault="00C150BD" w:rsidP="00C150BD">
      <w:pPr>
        <w:rPr>
          <w:rFonts w:cstheme="minorHAnsi"/>
        </w:rPr>
      </w:pPr>
    </w:p>
    <w:p w14:paraId="54F49CE5" w14:textId="75ADFF4F" w:rsidR="00652A22" w:rsidRDefault="00652A22" w:rsidP="00652A22">
      <w:pPr>
        <w:spacing w:line="240" w:lineRule="auto"/>
        <w:rPr>
          <w:rFonts w:cstheme="minorHAnsi"/>
          <w:lang w:val="en-US"/>
        </w:rPr>
      </w:pPr>
      <w:r w:rsidRPr="00D96CC7">
        <w:rPr>
          <w:rFonts w:cstheme="minorHAnsi"/>
          <w:lang w:val="en-US"/>
        </w:rPr>
        <w:br w:type="column"/>
      </w:r>
      <w:r>
        <w:rPr>
          <w:rFonts w:cstheme="minorHAnsi"/>
          <w:lang w:val="en-US"/>
        </w:rPr>
        <w:lastRenderedPageBreak/>
        <w:t>Appendix no. 2</w:t>
      </w:r>
      <w:r w:rsidRPr="00216321">
        <w:rPr>
          <w:rFonts w:cstheme="minorHAnsi"/>
          <w:lang w:val="en-US"/>
        </w:rPr>
        <w:t xml:space="preserve"> to the </w:t>
      </w:r>
      <w:r w:rsidR="00F92768">
        <w:rPr>
          <w:rFonts w:cstheme="minorHAnsi"/>
          <w:lang w:val="en-US"/>
        </w:rPr>
        <w:t>L</w:t>
      </w:r>
      <w:r w:rsidRPr="00216321">
        <w:rPr>
          <w:rFonts w:cstheme="minorHAnsi"/>
          <w:lang w:val="en-US"/>
        </w:rPr>
        <w:t>imiting parameters</w:t>
      </w:r>
    </w:p>
    <w:p w14:paraId="4733D2D6" w14:textId="77777777" w:rsidR="00C150BD" w:rsidRDefault="00C150BD">
      <w:pPr>
        <w:spacing w:line="240" w:lineRule="auto"/>
        <w:rPr>
          <w:rFonts w:cstheme="minorHAnsi"/>
          <w:lang w:val="en-US"/>
        </w:rPr>
      </w:pPr>
    </w:p>
    <w:p w14:paraId="2A2C26D2" w14:textId="77777777" w:rsidR="00652A22" w:rsidRDefault="00652A22" w:rsidP="00F15F8D">
      <w:pPr>
        <w:spacing w:line="240" w:lineRule="auto"/>
        <w:jc w:val="center"/>
        <w:rPr>
          <w:rFonts w:cstheme="minorHAnsi"/>
          <w:lang w:val="en-US"/>
        </w:rPr>
      </w:pPr>
      <w:r>
        <w:rPr>
          <w:rFonts w:cstheme="minorHAnsi"/>
          <w:lang w:val="en-US"/>
        </w:rPr>
        <w:t xml:space="preserve">List of </w:t>
      </w:r>
      <w:r w:rsidRPr="00216321">
        <w:rPr>
          <w:rFonts w:cstheme="minorHAnsi"/>
          <w:lang w:val="en-US"/>
        </w:rPr>
        <w:t>biocidal products used by LPR</w:t>
      </w:r>
      <w:r>
        <w:rPr>
          <w:rFonts w:cstheme="minorHAnsi"/>
          <w:lang w:val="en-US"/>
        </w:rPr>
        <w:t>.</w:t>
      </w:r>
    </w:p>
    <w:p w14:paraId="7ADA2046" w14:textId="77777777" w:rsidR="00652A22" w:rsidRDefault="00652A22" w:rsidP="00F15F8D">
      <w:pPr>
        <w:spacing w:line="240" w:lineRule="auto"/>
        <w:jc w:val="center"/>
        <w:rPr>
          <w:rFonts w:cstheme="minorHAnsi"/>
          <w:lang w:val="en-US"/>
        </w:rPr>
      </w:pPr>
    </w:p>
    <w:p w14:paraId="1D152367" w14:textId="77777777" w:rsidR="00652A22" w:rsidRDefault="00652A22" w:rsidP="00701681">
      <w:pPr>
        <w:spacing w:line="240" w:lineRule="auto"/>
        <w:rPr>
          <w:rFonts w:cstheme="minorHAnsi"/>
          <w:lang w:val="en-US"/>
        </w:rPr>
      </w:pPr>
    </w:p>
    <w:p w14:paraId="4EFBF791" w14:textId="77777777" w:rsidR="00652A22" w:rsidRPr="003751AB" w:rsidRDefault="00652A22" w:rsidP="00652A22">
      <w:pPr>
        <w:pStyle w:val="Akapitzlist"/>
        <w:numPr>
          <w:ilvl w:val="0"/>
          <w:numId w:val="10"/>
        </w:numPr>
        <w:rPr>
          <w:rFonts w:cstheme="minorHAnsi"/>
        </w:rPr>
      </w:pPr>
      <w:r w:rsidRPr="003751AB">
        <w:rPr>
          <w:rFonts w:cstheme="minorHAnsi"/>
        </w:rPr>
        <w:t xml:space="preserve">Aniosyme DD1 – </w:t>
      </w:r>
      <w:r w:rsidRPr="00652A22">
        <w:rPr>
          <w:rFonts w:cstheme="minorHAnsi"/>
        </w:rPr>
        <w:t>concentrate</w:t>
      </w:r>
      <w:r w:rsidRPr="003751AB">
        <w:rPr>
          <w:rFonts w:cstheme="minorHAnsi"/>
        </w:rPr>
        <w:t>,</w:t>
      </w:r>
    </w:p>
    <w:p w14:paraId="335544A7" w14:textId="77777777" w:rsidR="00652A22" w:rsidRPr="003751AB" w:rsidRDefault="00652A22" w:rsidP="00652A22">
      <w:pPr>
        <w:pStyle w:val="Akapitzlist"/>
        <w:numPr>
          <w:ilvl w:val="0"/>
          <w:numId w:val="10"/>
        </w:numPr>
        <w:rPr>
          <w:rFonts w:cstheme="minorHAnsi"/>
        </w:rPr>
      </w:pPr>
      <w:r w:rsidRPr="003751AB">
        <w:rPr>
          <w:rFonts w:cstheme="minorHAnsi"/>
        </w:rPr>
        <w:t xml:space="preserve">Gigasept FF – </w:t>
      </w:r>
      <w:r w:rsidRPr="00652A22">
        <w:rPr>
          <w:rFonts w:cstheme="minorHAnsi"/>
        </w:rPr>
        <w:t>concentrate</w:t>
      </w:r>
      <w:r w:rsidRPr="003751AB">
        <w:rPr>
          <w:rFonts w:cstheme="minorHAnsi"/>
        </w:rPr>
        <w:t>,</w:t>
      </w:r>
    </w:p>
    <w:p w14:paraId="69377F60" w14:textId="77777777" w:rsidR="00652A22" w:rsidRPr="003751AB" w:rsidRDefault="00652A22" w:rsidP="00652A22">
      <w:pPr>
        <w:pStyle w:val="Akapitzlist"/>
        <w:numPr>
          <w:ilvl w:val="0"/>
          <w:numId w:val="10"/>
        </w:numPr>
        <w:rPr>
          <w:rFonts w:cstheme="minorHAnsi"/>
        </w:rPr>
      </w:pPr>
      <w:r w:rsidRPr="003751AB">
        <w:rPr>
          <w:rFonts w:cstheme="minorHAnsi"/>
        </w:rPr>
        <w:t>Incidin Foam – spray/</w:t>
      </w:r>
      <w:r>
        <w:rPr>
          <w:rFonts w:cstheme="minorHAnsi"/>
        </w:rPr>
        <w:t>foam</w:t>
      </w:r>
      <w:r w:rsidRPr="003751AB">
        <w:rPr>
          <w:rFonts w:cstheme="minorHAnsi"/>
        </w:rPr>
        <w:t>,</w:t>
      </w:r>
    </w:p>
    <w:p w14:paraId="111E755F" w14:textId="77777777" w:rsidR="00652A22" w:rsidRPr="003751AB" w:rsidRDefault="00652A22" w:rsidP="00652A22">
      <w:pPr>
        <w:pStyle w:val="Akapitzlist"/>
        <w:numPr>
          <w:ilvl w:val="0"/>
          <w:numId w:val="10"/>
        </w:numPr>
        <w:rPr>
          <w:rFonts w:cstheme="minorHAnsi"/>
        </w:rPr>
      </w:pPr>
      <w:r w:rsidRPr="003751AB">
        <w:rPr>
          <w:rFonts w:cstheme="minorHAnsi"/>
        </w:rPr>
        <w:t xml:space="preserve">Incidin – </w:t>
      </w:r>
      <w:r w:rsidR="00701681">
        <w:rPr>
          <w:rFonts w:cstheme="minorHAnsi"/>
        </w:rPr>
        <w:t>wipes</w:t>
      </w:r>
      <w:r w:rsidRPr="003751AB">
        <w:rPr>
          <w:rFonts w:cstheme="minorHAnsi"/>
        </w:rPr>
        <w:t>,</w:t>
      </w:r>
    </w:p>
    <w:p w14:paraId="58897BC7" w14:textId="77777777" w:rsidR="00652A22" w:rsidRPr="003751AB" w:rsidRDefault="00652A22" w:rsidP="00701681">
      <w:pPr>
        <w:pStyle w:val="Akapitzlist"/>
        <w:numPr>
          <w:ilvl w:val="0"/>
          <w:numId w:val="10"/>
        </w:numPr>
        <w:rPr>
          <w:rFonts w:cstheme="minorHAnsi"/>
        </w:rPr>
      </w:pPr>
      <w:r w:rsidRPr="003751AB">
        <w:rPr>
          <w:rFonts w:cstheme="minorHAnsi"/>
        </w:rPr>
        <w:t xml:space="preserve">Perform – </w:t>
      </w:r>
      <w:r w:rsidR="00701681" w:rsidRPr="00701681">
        <w:rPr>
          <w:rFonts w:cstheme="minorHAnsi"/>
        </w:rPr>
        <w:t>granules</w:t>
      </w:r>
      <w:r w:rsidRPr="003751AB">
        <w:rPr>
          <w:rFonts w:cstheme="minorHAnsi"/>
        </w:rPr>
        <w:t>,</w:t>
      </w:r>
    </w:p>
    <w:p w14:paraId="2D5E58F6" w14:textId="77777777" w:rsidR="00652A22" w:rsidRPr="00F15F8D" w:rsidRDefault="00652A22" w:rsidP="00F15F8D">
      <w:pPr>
        <w:pStyle w:val="Akapitzlist"/>
        <w:numPr>
          <w:ilvl w:val="0"/>
          <w:numId w:val="10"/>
        </w:numPr>
        <w:spacing w:line="240" w:lineRule="auto"/>
        <w:rPr>
          <w:rFonts w:cstheme="minorHAnsi"/>
          <w:lang w:val="en-US"/>
        </w:rPr>
      </w:pPr>
      <w:r w:rsidRPr="00701681">
        <w:rPr>
          <w:rFonts w:cstheme="minorHAnsi"/>
        </w:rPr>
        <w:t xml:space="preserve">Sani-Cloth Plus – </w:t>
      </w:r>
      <w:r w:rsidR="00701681">
        <w:rPr>
          <w:rFonts w:cstheme="minorHAnsi"/>
        </w:rPr>
        <w:t>wipes</w:t>
      </w:r>
      <w:r w:rsidRPr="00701681">
        <w:rPr>
          <w:rFonts w:cstheme="minorHAnsi"/>
        </w:rPr>
        <w:t>,</w:t>
      </w:r>
    </w:p>
    <w:p w14:paraId="17879CC7" w14:textId="77777777" w:rsidR="00652A22" w:rsidRPr="00F15F8D" w:rsidRDefault="00652A22" w:rsidP="00F15F8D">
      <w:pPr>
        <w:pStyle w:val="Akapitzlist"/>
        <w:numPr>
          <w:ilvl w:val="0"/>
          <w:numId w:val="10"/>
        </w:numPr>
        <w:spacing w:line="240" w:lineRule="auto"/>
        <w:rPr>
          <w:rFonts w:cstheme="minorHAnsi"/>
          <w:lang w:val="en-US"/>
        </w:rPr>
      </w:pPr>
      <w:r w:rsidRPr="00701681">
        <w:rPr>
          <w:rFonts w:cstheme="minorHAnsi"/>
          <w:lang w:val="en-US"/>
        </w:rPr>
        <w:t xml:space="preserve">Mikrozid universal wipes premium – </w:t>
      </w:r>
      <w:r w:rsidR="00701681">
        <w:rPr>
          <w:rFonts w:cstheme="minorHAnsi"/>
          <w:lang w:val="en-US"/>
        </w:rPr>
        <w:t>wipes</w:t>
      </w:r>
      <w:r w:rsidRPr="00701681">
        <w:rPr>
          <w:rFonts w:cstheme="minorHAnsi"/>
          <w:lang w:val="en-US"/>
        </w:rPr>
        <w:t>.</w:t>
      </w:r>
    </w:p>
    <w:sectPr w:rsidR="00652A22" w:rsidRPr="00F15F8D">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F54D3" w14:textId="77777777" w:rsidR="004339B7" w:rsidRDefault="004339B7">
      <w:pPr>
        <w:spacing w:line="240" w:lineRule="auto"/>
      </w:pPr>
      <w:r>
        <w:separator/>
      </w:r>
    </w:p>
  </w:endnote>
  <w:endnote w:type="continuationSeparator" w:id="0">
    <w:p w14:paraId="3BD8096C" w14:textId="77777777" w:rsidR="004339B7" w:rsidRDefault="004339B7">
      <w:pPr>
        <w:spacing w:line="240" w:lineRule="auto"/>
      </w:pPr>
      <w:r>
        <w:continuationSeparator/>
      </w:r>
    </w:p>
  </w:endnote>
  <w:endnote w:type="continuationNotice" w:id="1">
    <w:p w14:paraId="72F46613" w14:textId="77777777" w:rsidR="004339B7" w:rsidRDefault="00433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69460"/>
      <w:docPartObj>
        <w:docPartGallery w:val="AutoText"/>
      </w:docPartObj>
    </w:sdtPr>
    <w:sdtEndPr/>
    <w:sdtContent>
      <w:p w14:paraId="0D30F08F" w14:textId="11318584" w:rsidR="00D96CC7" w:rsidRDefault="00D96CC7">
        <w:pPr>
          <w:pStyle w:val="Stopka"/>
          <w:jc w:val="right"/>
        </w:pPr>
        <w:r>
          <w:fldChar w:fldCharType="begin"/>
        </w:r>
        <w:r>
          <w:instrText>PAGE   \* MERGEFORMAT</w:instrText>
        </w:r>
        <w:r>
          <w:fldChar w:fldCharType="separate"/>
        </w:r>
        <w:r w:rsidR="007B167E">
          <w:rPr>
            <w:noProof/>
          </w:rPr>
          <w:t>20</w:t>
        </w:r>
        <w:r>
          <w:fldChar w:fldCharType="end"/>
        </w:r>
      </w:p>
    </w:sdtContent>
  </w:sdt>
  <w:p w14:paraId="298967E8" w14:textId="77777777" w:rsidR="00D96CC7" w:rsidRDefault="00D96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7B950" w14:textId="77777777" w:rsidR="004339B7" w:rsidRDefault="004339B7">
      <w:pPr>
        <w:spacing w:after="0"/>
      </w:pPr>
      <w:r>
        <w:separator/>
      </w:r>
    </w:p>
  </w:footnote>
  <w:footnote w:type="continuationSeparator" w:id="0">
    <w:p w14:paraId="135C4B6B" w14:textId="77777777" w:rsidR="004339B7" w:rsidRDefault="004339B7">
      <w:pPr>
        <w:spacing w:after="0"/>
      </w:pPr>
      <w:r>
        <w:continuationSeparator/>
      </w:r>
    </w:p>
  </w:footnote>
  <w:footnote w:type="continuationNotice" w:id="1">
    <w:p w14:paraId="02FAE602" w14:textId="77777777" w:rsidR="004339B7" w:rsidRDefault="004339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F264" w14:textId="608978D1" w:rsidR="00D96CC7" w:rsidRPr="00810B4C" w:rsidRDefault="00D96CC7" w:rsidP="00460F73">
    <w:pPr>
      <w:pStyle w:val="Nagwek"/>
      <w:rPr>
        <w:lang w:val="en-US"/>
      </w:rPr>
    </w:pPr>
    <w:r>
      <w:rPr>
        <w:b/>
        <w:sz w:val="20"/>
        <w:lang w:val="en-US"/>
      </w:rPr>
      <w:t xml:space="preserve">Limiting parameters </w:t>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012"/>
    <w:multiLevelType w:val="multilevel"/>
    <w:tmpl w:val="08CA60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41F79"/>
    <w:multiLevelType w:val="multilevel"/>
    <w:tmpl w:val="1B041F79"/>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15:restartNumberingAfterBreak="0">
    <w:nsid w:val="1D8E093D"/>
    <w:multiLevelType w:val="hybridMultilevel"/>
    <w:tmpl w:val="58982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0614E9"/>
    <w:multiLevelType w:val="multilevel"/>
    <w:tmpl w:val="290614E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61CB7"/>
    <w:multiLevelType w:val="multilevel"/>
    <w:tmpl w:val="30961CB7"/>
    <w:lvl w:ilvl="0">
      <w:start w:val="1"/>
      <w:numFmt w:val="lowerLetter"/>
      <w:lvlText w:val="%1)"/>
      <w:lvlJc w:val="left"/>
      <w:pPr>
        <w:ind w:left="720" w:hanging="360"/>
      </w:pPr>
      <w:rPr>
        <w:b w:val="0"/>
      </w:rPr>
    </w:lvl>
    <w:lvl w:ilvl="1">
      <w:start w:val="1"/>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F7226"/>
    <w:multiLevelType w:val="multilevel"/>
    <w:tmpl w:val="55EF7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22270B"/>
    <w:multiLevelType w:val="hybridMultilevel"/>
    <w:tmpl w:val="FC56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293719"/>
    <w:multiLevelType w:val="multilevel"/>
    <w:tmpl w:val="5D2937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5F143C"/>
    <w:multiLevelType w:val="multilevel"/>
    <w:tmpl w:val="625F1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712D8C"/>
    <w:multiLevelType w:val="multilevel"/>
    <w:tmpl w:val="6B712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9"/>
  </w:num>
  <w:num w:numId="6">
    <w:abstractNumId w:val="4"/>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C"/>
    <w:rsid w:val="00004C5A"/>
    <w:rsid w:val="00016F61"/>
    <w:rsid w:val="00020F38"/>
    <w:rsid w:val="00021C04"/>
    <w:rsid w:val="00023C39"/>
    <w:rsid w:val="000248D1"/>
    <w:rsid w:val="000251D9"/>
    <w:rsid w:val="00044D06"/>
    <w:rsid w:val="00055C26"/>
    <w:rsid w:val="0006296C"/>
    <w:rsid w:val="00070161"/>
    <w:rsid w:val="000709B3"/>
    <w:rsid w:val="00082F72"/>
    <w:rsid w:val="000832F3"/>
    <w:rsid w:val="000C5510"/>
    <w:rsid w:val="000E33D6"/>
    <w:rsid w:val="000F3631"/>
    <w:rsid w:val="000F452F"/>
    <w:rsid w:val="000F6156"/>
    <w:rsid w:val="000F7F56"/>
    <w:rsid w:val="001017B6"/>
    <w:rsid w:val="00104786"/>
    <w:rsid w:val="00104CEE"/>
    <w:rsid w:val="0011238C"/>
    <w:rsid w:val="001233A1"/>
    <w:rsid w:val="00126C01"/>
    <w:rsid w:val="001372FA"/>
    <w:rsid w:val="0014714A"/>
    <w:rsid w:val="00147945"/>
    <w:rsid w:val="00147F93"/>
    <w:rsid w:val="001516AF"/>
    <w:rsid w:val="00153DB0"/>
    <w:rsid w:val="001544B6"/>
    <w:rsid w:val="001615A0"/>
    <w:rsid w:val="00167D70"/>
    <w:rsid w:val="00172572"/>
    <w:rsid w:val="00175251"/>
    <w:rsid w:val="00177D98"/>
    <w:rsid w:val="00191EF0"/>
    <w:rsid w:val="001A3353"/>
    <w:rsid w:val="001B2053"/>
    <w:rsid w:val="001B2E34"/>
    <w:rsid w:val="001C0A42"/>
    <w:rsid w:val="001C172E"/>
    <w:rsid w:val="001C4107"/>
    <w:rsid w:val="001D2556"/>
    <w:rsid w:val="001E788F"/>
    <w:rsid w:val="001F62A3"/>
    <w:rsid w:val="002002B6"/>
    <w:rsid w:val="00203771"/>
    <w:rsid w:val="00211BBD"/>
    <w:rsid w:val="00223316"/>
    <w:rsid w:val="002234C1"/>
    <w:rsid w:val="002254A0"/>
    <w:rsid w:val="002376A4"/>
    <w:rsid w:val="00242822"/>
    <w:rsid w:val="00242BD4"/>
    <w:rsid w:val="0025067B"/>
    <w:rsid w:val="00250DA6"/>
    <w:rsid w:val="002559B8"/>
    <w:rsid w:val="00257466"/>
    <w:rsid w:val="00260C32"/>
    <w:rsid w:val="002610F2"/>
    <w:rsid w:val="00263256"/>
    <w:rsid w:val="00271EB2"/>
    <w:rsid w:val="00273F51"/>
    <w:rsid w:val="002863CF"/>
    <w:rsid w:val="00293BF4"/>
    <w:rsid w:val="0029693F"/>
    <w:rsid w:val="00297DCF"/>
    <w:rsid w:val="002A457A"/>
    <w:rsid w:val="002A5EBC"/>
    <w:rsid w:val="002B1AB3"/>
    <w:rsid w:val="002B4B2F"/>
    <w:rsid w:val="002E58FB"/>
    <w:rsid w:val="002F41D4"/>
    <w:rsid w:val="002F66C4"/>
    <w:rsid w:val="003001E6"/>
    <w:rsid w:val="00317ADF"/>
    <w:rsid w:val="00327801"/>
    <w:rsid w:val="00330D4D"/>
    <w:rsid w:val="003508BE"/>
    <w:rsid w:val="0035463C"/>
    <w:rsid w:val="00367B91"/>
    <w:rsid w:val="00370AEB"/>
    <w:rsid w:val="00373429"/>
    <w:rsid w:val="003818E7"/>
    <w:rsid w:val="003979ED"/>
    <w:rsid w:val="003A5BFF"/>
    <w:rsid w:val="003B3DBE"/>
    <w:rsid w:val="003B438F"/>
    <w:rsid w:val="003C2FE5"/>
    <w:rsid w:val="003C42C5"/>
    <w:rsid w:val="003D6405"/>
    <w:rsid w:val="003E34D9"/>
    <w:rsid w:val="003E664B"/>
    <w:rsid w:val="003F1A6B"/>
    <w:rsid w:val="003F61FC"/>
    <w:rsid w:val="004045A3"/>
    <w:rsid w:val="004144C6"/>
    <w:rsid w:val="00415927"/>
    <w:rsid w:val="0042334B"/>
    <w:rsid w:val="00427681"/>
    <w:rsid w:val="004339B7"/>
    <w:rsid w:val="004437C1"/>
    <w:rsid w:val="00460F73"/>
    <w:rsid w:val="004636C9"/>
    <w:rsid w:val="00463819"/>
    <w:rsid w:val="004730C9"/>
    <w:rsid w:val="00480387"/>
    <w:rsid w:val="0049465E"/>
    <w:rsid w:val="004B3306"/>
    <w:rsid w:val="004B70E6"/>
    <w:rsid w:val="004C25FC"/>
    <w:rsid w:val="004C43C8"/>
    <w:rsid w:val="004C4C6F"/>
    <w:rsid w:val="004C7B85"/>
    <w:rsid w:val="004C7D3A"/>
    <w:rsid w:val="004D309B"/>
    <w:rsid w:val="004E1E3A"/>
    <w:rsid w:val="004E5BD8"/>
    <w:rsid w:val="004F04FB"/>
    <w:rsid w:val="0050138F"/>
    <w:rsid w:val="00510F74"/>
    <w:rsid w:val="005115F2"/>
    <w:rsid w:val="00512B3F"/>
    <w:rsid w:val="005325A1"/>
    <w:rsid w:val="005337EA"/>
    <w:rsid w:val="005413E8"/>
    <w:rsid w:val="00541F89"/>
    <w:rsid w:val="00556FB0"/>
    <w:rsid w:val="005649E9"/>
    <w:rsid w:val="005950C4"/>
    <w:rsid w:val="005A7537"/>
    <w:rsid w:val="005B3327"/>
    <w:rsid w:val="005B3CD2"/>
    <w:rsid w:val="005B495F"/>
    <w:rsid w:val="005C3CAE"/>
    <w:rsid w:val="005D64FF"/>
    <w:rsid w:val="005F14FC"/>
    <w:rsid w:val="005F3BE1"/>
    <w:rsid w:val="006022AA"/>
    <w:rsid w:val="006101E0"/>
    <w:rsid w:val="00611433"/>
    <w:rsid w:val="00622AB1"/>
    <w:rsid w:val="00644DBD"/>
    <w:rsid w:val="00652A22"/>
    <w:rsid w:val="0065399B"/>
    <w:rsid w:val="00670B2C"/>
    <w:rsid w:val="00675FDB"/>
    <w:rsid w:val="006762D8"/>
    <w:rsid w:val="006854CF"/>
    <w:rsid w:val="00690992"/>
    <w:rsid w:val="00691184"/>
    <w:rsid w:val="0069726A"/>
    <w:rsid w:val="006A0183"/>
    <w:rsid w:val="006B57A5"/>
    <w:rsid w:val="006C056A"/>
    <w:rsid w:val="006C0D44"/>
    <w:rsid w:val="006C70AB"/>
    <w:rsid w:val="006C7751"/>
    <w:rsid w:val="006C7876"/>
    <w:rsid w:val="006D2D53"/>
    <w:rsid w:val="006E4B1B"/>
    <w:rsid w:val="006F5747"/>
    <w:rsid w:val="00701681"/>
    <w:rsid w:val="007042BD"/>
    <w:rsid w:val="007167A5"/>
    <w:rsid w:val="00721D6E"/>
    <w:rsid w:val="0072325B"/>
    <w:rsid w:val="007250BA"/>
    <w:rsid w:val="007314C4"/>
    <w:rsid w:val="007372AC"/>
    <w:rsid w:val="0074280F"/>
    <w:rsid w:val="007434A7"/>
    <w:rsid w:val="007527DD"/>
    <w:rsid w:val="00755E55"/>
    <w:rsid w:val="007568E8"/>
    <w:rsid w:val="00786AAC"/>
    <w:rsid w:val="00790A34"/>
    <w:rsid w:val="00793B44"/>
    <w:rsid w:val="007A6DB8"/>
    <w:rsid w:val="007B15D8"/>
    <w:rsid w:val="007B167E"/>
    <w:rsid w:val="007B7D35"/>
    <w:rsid w:val="007C3FCD"/>
    <w:rsid w:val="007D1D36"/>
    <w:rsid w:val="007D627F"/>
    <w:rsid w:val="007D66BF"/>
    <w:rsid w:val="007E06B7"/>
    <w:rsid w:val="007E45A0"/>
    <w:rsid w:val="007E4DE9"/>
    <w:rsid w:val="007E6693"/>
    <w:rsid w:val="007E75B6"/>
    <w:rsid w:val="007F0BE4"/>
    <w:rsid w:val="007F79C0"/>
    <w:rsid w:val="00807B11"/>
    <w:rsid w:val="00810B4C"/>
    <w:rsid w:val="0081325A"/>
    <w:rsid w:val="00814CE2"/>
    <w:rsid w:val="008202C9"/>
    <w:rsid w:val="00831F25"/>
    <w:rsid w:val="00834926"/>
    <w:rsid w:val="00836B07"/>
    <w:rsid w:val="00837322"/>
    <w:rsid w:val="00844A73"/>
    <w:rsid w:val="00857223"/>
    <w:rsid w:val="008622AD"/>
    <w:rsid w:val="00874FFF"/>
    <w:rsid w:val="0088091A"/>
    <w:rsid w:val="00883014"/>
    <w:rsid w:val="00890229"/>
    <w:rsid w:val="008935A5"/>
    <w:rsid w:val="008B039E"/>
    <w:rsid w:val="008B1307"/>
    <w:rsid w:val="008C46EF"/>
    <w:rsid w:val="008D1D4E"/>
    <w:rsid w:val="008E4ACF"/>
    <w:rsid w:val="00900BCB"/>
    <w:rsid w:val="009046BE"/>
    <w:rsid w:val="00906CAE"/>
    <w:rsid w:val="00906E2D"/>
    <w:rsid w:val="00915D01"/>
    <w:rsid w:val="0092539A"/>
    <w:rsid w:val="009279E8"/>
    <w:rsid w:val="00932653"/>
    <w:rsid w:val="00935961"/>
    <w:rsid w:val="00935CBB"/>
    <w:rsid w:val="009364CC"/>
    <w:rsid w:val="00941577"/>
    <w:rsid w:val="00942162"/>
    <w:rsid w:val="009459EF"/>
    <w:rsid w:val="00945E5D"/>
    <w:rsid w:val="00945E6E"/>
    <w:rsid w:val="00946045"/>
    <w:rsid w:val="00947A81"/>
    <w:rsid w:val="00952970"/>
    <w:rsid w:val="00974ACC"/>
    <w:rsid w:val="00993F63"/>
    <w:rsid w:val="0099462A"/>
    <w:rsid w:val="009A5201"/>
    <w:rsid w:val="009B0037"/>
    <w:rsid w:val="009C0A78"/>
    <w:rsid w:val="009C2601"/>
    <w:rsid w:val="009D4D32"/>
    <w:rsid w:val="009D5F10"/>
    <w:rsid w:val="009E1724"/>
    <w:rsid w:val="009E269F"/>
    <w:rsid w:val="009F3817"/>
    <w:rsid w:val="00A12EC3"/>
    <w:rsid w:val="00A12ED5"/>
    <w:rsid w:val="00A1551E"/>
    <w:rsid w:val="00A225EC"/>
    <w:rsid w:val="00A24485"/>
    <w:rsid w:val="00A276FD"/>
    <w:rsid w:val="00A324DF"/>
    <w:rsid w:val="00A34FE8"/>
    <w:rsid w:val="00A430C9"/>
    <w:rsid w:val="00A4407C"/>
    <w:rsid w:val="00A65ABB"/>
    <w:rsid w:val="00A67837"/>
    <w:rsid w:val="00A70AA2"/>
    <w:rsid w:val="00A81F64"/>
    <w:rsid w:val="00A86561"/>
    <w:rsid w:val="00A867DB"/>
    <w:rsid w:val="00A92457"/>
    <w:rsid w:val="00AB1F04"/>
    <w:rsid w:val="00AB28A0"/>
    <w:rsid w:val="00AC297E"/>
    <w:rsid w:val="00AC4623"/>
    <w:rsid w:val="00AC4E97"/>
    <w:rsid w:val="00AD06EE"/>
    <w:rsid w:val="00AD0B31"/>
    <w:rsid w:val="00AD3AA6"/>
    <w:rsid w:val="00AF7DD5"/>
    <w:rsid w:val="00B128CB"/>
    <w:rsid w:val="00B16820"/>
    <w:rsid w:val="00B22123"/>
    <w:rsid w:val="00B2288B"/>
    <w:rsid w:val="00B31D50"/>
    <w:rsid w:val="00B3372E"/>
    <w:rsid w:val="00B40078"/>
    <w:rsid w:val="00B40B45"/>
    <w:rsid w:val="00B42E0A"/>
    <w:rsid w:val="00B45959"/>
    <w:rsid w:val="00B561C9"/>
    <w:rsid w:val="00B6474B"/>
    <w:rsid w:val="00B73D9B"/>
    <w:rsid w:val="00B74C30"/>
    <w:rsid w:val="00B81E2A"/>
    <w:rsid w:val="00B85387"/>
    <w:rsid w:val="00B913FE"/>
    <w:rsid w:val="00BA0C16"/>
    <w:rsid w:val="00BA38CC"/>
    <w:rsid w:val="00BB2CA2"/>
    <w:rsid w:val="00BB4A81"/>
    <w:rsid w:val="00BC071A"/>
    <w:rsid w:val="00BC0BBB"/>
    <w:rsid w:val="00BD2801"/>
    <w:rsid w:val="00BE2529"/>
    <w:rsid w:val="00C07E56"/>
    <w:rsid w:val="00C150BD"/>
    <w:rsid w:val="00C20CC5"/>
    <w:rsid w:val="00C30A02"/>
    <w:rsid w:val="00C55109"/>
    <w:rsid w:val="00C60AB9"/>
    <w:rsid w:val="00C60C6A"/>
    <w:rsid w:val="00C67EBE"/>
    <w:rsid w:val="00C70490"/>
    <w:rsid w:val="00C71472"/>
    <w:rsid w:val="00C71AC3"/>
    <w:rsid w:val="00C842CA"/>
    <w:rsid w:val="00C84AB0"/>
    <w:rsid w:val="00C932F9"/>
    <w:rsid w:val="00CD02E3"/>
    <w:rsid w:val="00CE7FE6"/>
    <w:rsid w:val="00CF3A28"/>
    <w:rsid w:val="00CF6E18"/>
    <w:rsid w:val="00D06304"/>
    <w:rsid w:val="00D06E03"/>
    <w:rsid w:val="00D14970"/>
    <w:rsid w:val="00D355CB"/>
    <w:rsid w:val="00D4386A"/>
    <w:rsid w:val="00D43AE3"/>
    <w:rsid w:val="00D60A0A"/>
    <w:rsid w:val="00D64F6F"/>
    <w:rsid w:val="00D706E8"/>
    <w:rsid w:val="00D73801"/>
    <w:rsid w:val="00D75C4D"/>
    <w:rsid w:val="00D835E1"/>
    <w:rsid w:val="00D87F97"/>
    <w:rsid w:val="00D96CC7"/>
    <w:rsid w:val="00D97E7C"/>
    <w:rsid w:val="00DA116C"/>
    <w:rsid w:val="00DA7F2E"/>
    <w:rsid w:val="00DC2117"/>
    <w:rsid w:val="00DC2D7B"/>
    <w:rsid w:val="00DC6853"/>
    <w:rsid w:val="00DD2334"/>
    <w:rsid w:val="00DE03A8"/>
    <w:rsid w:val="00DE16AC"/>
    <w:rsid w:val="00E05CB2"/>
    <w:rsid w:val="00E1236F"/>
    <w:rsid w:val="00E236BF"/>
    <w:rsid w:val="00E3644C"/>
    <w:rsid w:val="00E367FD"/>
    <w:rsid w:val="00E376E8"/>
    <w:rsid w:val="00E456B0"/>
    <w:rsid w:val="00E45CAE"/>
    <w:rsid w:val="00E462BD"/>
    <w:rsid w:val="00E557CB"/>
    <w:rsid w:val="00E601B1"/>
    <w:rsid w:val="00E76469"/>
    <w:rsid w:val="00E92F67"/>
    <w:rsid w:val="00E95B73"/>
    <w:rsid w:val="00EA2D62"/>
    <w:rsid w:val="00EB5F3A"/>
    <w:rsid w:val="00EC3733"/>
    <w:rsid w:val="00F040CD"/>
    <w:rsid w:val="00F110F4"/>
    <w:rsid w:val="00F15669"/>
    <w:rsid w:val="00F15F8D"/>
    <w:rsid w:val="00F21D49"/>
    <w:rsid w:val="00F36A8A"/>
    <w:rsid w:val="00F45C5F"/>
    <w:rsid w:val="00F57D73"/>
    <w:rsid w:val="00F61F1D"/>
    <w:rsid w:val="00F66BB5"/>
    <w:rsid w:val="00F80740"/>
    <w:rsid w:val="00F85A00"/>
    <w:rsid w:val="00F8786A"/>
    <w:rsid w:val="00F92768"/>
    <w:rsid w:val="00F95A96"/>
    <w:rsid w:val="00FA1AF6"/>
    <w:rsid w:val="00FA3C7C"/>
    <w:rsid w:val="00FB4534"/>
    <w:rsid w:val="00FB5534"/>
    <w:rsid w:val="00FC5231"/>
    <w:rsid w:val="00FE075D"/>
    <w:rsid w:val="00FE4D96"/>
    <w:rsid w:val="00FE71A3"/>
    <w:rsid w:val="00FF0B08"/>
    <w:rsid w:val="086274B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0663"/>
  <w15:docId w15:val="{8BB0E830-551B-4071-B3F6-CBB4E34E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A22"/>
    <w:pPr>
      <w:spacing w:after="160" w:line="259" w:lineRule="auto"/>
    </w:pPr>
    <w:rPr>
      <w:sz w:val="22"/>
      <w:szCs w:val="22"/>
      <w:lang w:eastAsia="en-US"/>
    </w:rPr>
  </w:style>
  <w:style w:type="paragraph" w:styleId="Nagwek5">
    <w:name w:val="heading 5"/>
    <w:basedOn w:val="Normalny"/>
    <w:next w:val="Normalny"/>
    <w:link w:val="Nagwek5Znak"/>
    <w:qFormat/>
    <w:pPr>
      <w:keepNext/>
      <w:spacing w:after="0" w:line="240" w:lineRule="auto"/>
      <w:jc w:val="center"/>
      <w:outlineLvl w:val="4"/>
    </w:pPr>
    <w:rPr>
      <w:rFonts w:ascii="Garamond" w:eastAsia="Times New Roman" w:hAnsi="Garamond" w:cs="Times New Roman"/>
      <w:b/>
      <w:bCs/>
      <w:sz w:val="20"/>
      <w:szCs w:val="24"/>
      <w:lang w:val="zh-CN" w:eastAsia="zh-CN"/>
    </w:rPr>
  </w:style>
  <w:style w:type="paragraph" w:styleId="Nagwek6">
    <w:name w:val="heading 6"/>
    <w:basedOn w:val="Normalny"/>
    <w:next w:val="Normalny"/>
    <w:link w:val="Nagwek6Znak"/>
    <w:qFormat/>
    <w:pPr>
      <w:keepNext/>
      <w:spacing w:after="0" w:line="240" w:lineRule="auto"/>
      <w:ind w:right="-582"/>
      <w:outlineLvl w:val="5"/>
    </w:pPr>
    <w:rPr>
      <w:rFonts w:ascii="Garamond" w:eastAsia="Times New Roman" w:hAnsi="Garamond" w:cs="Times New Roman"/>
      <w:b/>
      <w:bCs/>
      <w:sz w:val="32"/>
      <w:szCs w:val="24"/>
      <w:u w:val="single"/>
      <w:lang w:val="zh-CN"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13"/>
        <w:tab w:val="right" w:pos="9026"/>
      </w:tabs>
      <w:spacing w:after="0" w:line="240" w:lineRule="auto"/>
    </w:pPr>
  </w:style>
  <w:style w:type="paragraph" w:styleId="Nagwek">
    <w:name w:val="header"/>
    <w:basedOn w:val="Normalny"/>
    <w:link w:val="NagwekZnak"/>
    <w:uiPriority w:val="99"/>
    <w:unhideWhenUsed/>
    <w:qFormat/>
    <w:pPr>
      <w:tabs>
        <w:tab w:val="center" w:pos="4513"/>
        <w:tab w:val="right" w:pos="9026"/>
      </w:tabs>
      <w:spacing w:after="0" w:line="240" w:lineRule="auto"/>
    </w:p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Nagwek6Znak">
    <w:name w:val="Nagłówek 6 Znak"/>
    <w:basedOn w:val="Domylnaczcionkaakapitu"/>
    <w:link w:val="Nagwek6"/>
    <w:rPr>
      <w:rFonts w:ascii="Garamond" w:eastAsia="Times New Roman" w:hAnsi="Garamond" w:cs="Times New Roman"/>
      <w:b/>
      <w:bCs/>
      <w:sz w:val="32"/>
      <w:szCs w:val="24"/>
      <w:u w:val="single"/>
      <w:lang w:val="zh-CN" w:eastAsia="zh-CN"/>
    </w:rPr>
  </w:style>
  <w:style w:type="character" w:customStyle="1" w:styleId="Nagwek5Znak">
    <w:name w:val="Nagłówek 5 Znak"/>
    <w:basedOn w:val="Domylnaczcionkaakapitu"/>
    <w:link w:val="Nagwek5"/>
    <w:rPr>
      <w:rFonts w:ascii="Garamond" w:eastAsia="Times New Roman" w:hAnsi="Garamond" w:cs="Times New Roman"/>
      <w:b/>
      <w:bCs/>
      <w:sz w:val="20"/>
      <w:szCs w:val="24"/>
      <w:lang w:val="zh-CN" w:eastAsia="zh-CN"/>
    </w:rPr>
  </w:style>
  <w:style w:type="paragraph" w:styleId="Akapitzlist">
    <w:name w:val="List Paragraph"/>
    <w:basedOn w:val="Normalny"/>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character" w:styleId="Uwydatnienie">
    <w:name w:val="Emphasis"/>
    <w:basedOn w:val="Domylnaczcionkaakapitu"/>
    <w:uiPriority w:val="20"/>
    <w:qFormat/>
    <w:rsid w:val="0050138F"/>
    <w:rPr>
      <w:i/>
      <w:iCs/>
    </w:rPr>
  </w:style>
  <w:style w:type="paragraph" w:styleId="Poprawka">
    <w:name w:val="Revision"/>
    <w:hidden/>
    <w:uiPriority w:val="99"/>
    <w:semiHidden/>
    <w:rsid w:val="00A12E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E0C23-8476-4BC6-9A6A-4A90E6FF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4445</Words>
  <Characters>26674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Kurmanowska</dc:creator>
  <cp:lastModifiedBy>Karolina Biela</cp:lastModifiedBy>
  <cp:revision>2</cp:revision>
  <dcterms:created xsi:type="dcterms:W3CDTF">2022-07-01T07:15:00Z</dcterms:created>
  <dcterms:modified xsi:type="dcterms:W3CDTF">2022-07-01T07:15:00Z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1045-11.2.0.11156</vt:lpwstr>
  </property>
  <property fmtid="{D5CDD505-2E9C-101B-9397-08002B2CF9AE}" pid="3" name="ICV">
    <vt:lpwstr>09973FC5C7F54EC5AE882CF2FC8E080A</vt:lpwstr>
  </property>
</Properties>
</file>