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6842" w14:textId="77777777" w:rsidR="003C015F" w:rsidRPr="00892081" w:rsidRDefault="003C015F" w:rsidP="003C015F">
      <w:pPr>
        <w:ind w:left="1416" w:firstLine="708"/>
        <w:rPr>
          <w:b/>
          <w:sz w:val="20"/>
          <w:szCs w:val="20"/>
        </w:rPr>
      </w:pPr>
      <w:bookmarkStart w:id="0" w:name="_GoBack"/>
      <w:bookmarkEnd w:id="0"/>
    </w:p>
    <w:p w14:paraId="74F0FA45" w14:textId="7018509B" w:rsidR="00AD2F75" w:rsidRPr="00892081" w:rsidRDefault="00AD2F75" w:rsidP="00AD2F75">
      <w:pPr>
        <w:pStyle w:val="Tytu"/>
        <w:spacing w:line="276" w:lineRule="auto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20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46E47" w:rsidRPr="00892081">
        <w:rPr>
          <w:rFonts w:ascii="Times New Roman" w:hAnsi="Times New Roman" w:cs="Times New Roman"/>
          <w:sz w:val="24"/>
          <w:szCs w:val="24"/>
        </w:rPr>
        <w:t>2</w:t>
      </w:r>
      <w:r w:rsidRPr="00892081">
        <w:rPr>
          <w:rFonts w:ascii="Times New Roman" w:hAnsi="Times New Roman" w:cs="Times New Roman"/>
          <w:sz w:val="24"/>
          <w:szCs w:val="24"/>
        </w:rPr>
        <w:t xml:space="preserve"> do </w:t>
      </w:r>
      <w:r w:rsidR="003F287F" w:rsidRPr="00892081">
        <w:rPr>
          <w:rFonts w:ascii="Times New Roman" w:hAnsi="Times New Roman" w:cs="Times New Roman"/>
          <w:sz w:val="24"/>
          <w:szCs w:val="24"/>
        </w:rPr>
        <w:t>U</w:t>
      </w:r>
      <w:r w:rsidRPr="00892081">
        <w:rPr>
          <w:rFonts w:ascii="Times New Roman" w:hAnsi="Times New Roman" w:cs="Times New Roman"/>
          <w:sz w:val="24"/>
          <w:szCs w:val="24"/>
        </w:rPr>
        <w:t xml:space="preserve">mowy </w:t>
      </w:r>
    </w:p>
    <w:p w14:paraId="4E8F926B" w14:textId="77777777" w:rsidR="00AD2F75" w:rsidRPr="00892081" w:rsidRDefault="00AD2F75" w:rsidP="00D24040">
      <w:pPr>
        <w:jc w:val="both"/>
        <w:rPr>
          <w:b/>
        </w:rPr>
      </w:pP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D24E1E" w:rsidRPr="00D24E1E" w14:paraId="071452A7" w14:textId="77777777" w:rsidTr="0048530A">
        <w:trPr>
          <w:trHeight w:val="11877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1D2624BB" w14:textId="77777777" w:rsidTr="0048530A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51BB6533" w14:textId="77777777" w:rsidR="00D24E1E" w:rsidRPr="00D24E1E" w:rsidRDefault="00D24E1E" w:rsidP="00D24E1E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5B5BCD2F" w14:textId="77777777" w:rsidR="00D24E1E" w:rsidRPr="00D24E1E" w:rsidRDefault="00D24E1E" w:rsidP="00D24E1E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t xml:space="preserve">Na podstawie art. 13 Rozporządzenia Parlamentu Europejskiego i Rady (UE) 2016/679 z dnia </w:t>
            </w:r>
            <w:r w:rsidRPr="00D24E1E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br/>
              <w:t>27 kwietnia 2016 roku w sprawie ochrony osób fizycznych w związku z przetwarzaniem danych osobowych i w sprawie swobodnego przepływu tych danych oraz uchylenia dyrektywy 95/46/WE (Ogólne rozporządzenie o 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5B131BA4" w14:textId="77777777" w:rsidTr="0048530A">
              <w:tc>
                <w:tcPr>
                  <w:tcW w:w="9062" w:type="dxa"/>
                  <w:shd w:val="clear" w:color="auto" w:fill="4472C4"/>
                </w:tcPr>
                <w:p w14:paraId="6BDB6734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Tożsamość i dane kontaktowe Administratora</w:t>
                  </w:r>
                </w:p>
              </w:tc>
            </w:tr>
          </w:tbl>
          <w:p w14:paraId="07185632" w14:textId="77777777" w:rsidR="00D24E1E" w:rsidRPr="00D24E1E" w:rsidRDefault="00D24E1E" w:rsidP="00D24E1E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b/>
                <w:kern w:val="0"/>
                <w:sz w:val="20"/>
                <w:szCs w:val="20"/>
                <w:lang w:eastAsia="pl-PL"/>
              </w:rPr>
              <w:t>Lotnicze Pogotowie Ratunkowe</w:t>
            </w: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KRS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D24E1E" w:rsidRPr="00D24E1E" w14:paraId="25EA4647" w14:textId="77777777" w:rsidTr="0048530A">
              <w:tc>
                <w:tcPr>
                  <w:tcW w:w="9067" w:type="dxa"/>
                  <w:shd w:val="clear" w:color="auto" w:fill="4472C4"/>
                </w:tcPr>
                <w:p w14:paraId="4BAF7A0E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Dane kontaktowe Inspektora Ochrony Danych</w:t>
                  </w:r>
                </w:p>
              </w:tc>
            </w:tr>
          </w:tbl>
          <w:p w14:paraId="2796C772" w14:textId="77777777" w:rsidR="00D24E1E" w:rsidRPr="00D24E1E" w:rsidRDefault="00D24E1E" w:rsidP="00D24E1E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5" w:history="1">
              <w:r w:rsidRPr="00D24E1E">
                <w:rPr>
                  <w:rFonts w:eastAsia="Calibri"/>
                  <w:kern w:val="0"/>
                  <w:sz w:val="20"/>
                  <w:szCs w:val="20"/>
                  <w:u w:val="single"/>
                  <w:lang w:eastAsia="pl-PL"/>
                </w:rPr>
                <w:t>iod@lpr.com.pl</w:t>
              </w:r>
            </w:hyperlink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404E5FE1" w14:textId="77777777" w:rsidTr="0048530A">
              <w:tc>
                <w:tcPr>
                  <w:tcW w:w="9062" w:type="dxa"/>
                  <w:shd w:val="clear" w:color="auto" w:fill="4472C4"/>
                </w:tcPr>
                <w:p w14:paraId="5E6E15FC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Cele oraz podstawa prawna przetwarzania danych</w:t>
                  </w:r>
                </w:p>
              </w:tc>
            </w:tr>
          </w:tbl>
          <w:p w14:paraId="19C113D5" w14:textId="77777777" w:rsidR="00D24E1E" w:rsidRPr="00D24E1E" w:rsidRDefault="00D24E1E" w:rsidP="00D24E1E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>Przetwarzanie danych jest niezbędne do realizacji celów wynikających z prawnie uzasadnionych interesów Administratora (art. 6 ust. 1 lit. b i f  RODO), tj.:</w:t>
            </w:r>
          </w:p>
          <w:p w14:paraId="1F2284BC" w14:textId="77777777" w:rsidR="00D24E1E" w:rsidRPr="00D24E1E" w:rsidRDefault="00D24E1E" w:rsidP="00D24E1E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w związku z wykonaniem zawartej umowy; </w:t>
            </w:r>
          </w:p>
          <w:p w14:paraId="0A4AD62D" w14:textId="77777777" w:rsidR="00D24E1E" w:rsidRPr="00D24E1E" w:rsidRDefault="00D24E1E" w:rsidP="00D24E1E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D24E1E" w:rsidRPr="00D24E1E" w14:paraId="50753DD6" w14:textId="77777777" w:rsidTr="0048530A">
              <w:tc>
                <w:tcPr>
                  <w:tcW w:w="9067" w:type="dxa"/>
                  <w:shd w:val="clear" w:color="auto" w:fill="4472C4"/>
                </w:tcPr>
                <w:p w14:paraId="74072076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iCs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iCs/>
                      <w:kern w:val="0"/>
                      <w:sz w:val="20"/>
                      <w:szCs w:val="20"/>
                      <w:lang w:eastAsia="pl-PL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3CD21508" w14:textId="77777777" w:rsidR="00D24E1E" w:rsidRPr="00D24E1E" w:rsidRDefault="00D24E1E" w:rsidP="00D24E1E">
            <w:pPr>
              <w:widowControl w:val="0"/>
              <w:autoSpaceDE w:val="0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Times New Roman"/>
                <w:kern w:val="0"/>
                <w:sz w:val="20"/>
                <w:szCs w:val="20"/>
                <w:lang w:eastAsia="pl-PL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627DA906" w14:textId="77777777" w:rsidR="00D24E1E" w:rsidRPr="00D24E1E" w:rsidRDefault="00D24E1E" w:rsidP="00D24E1E">
            <w:pPr>
              <w:widowControl w:val="0"/>
              <w:autoSpaceDE w:val="0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Times New Roman"/>
                <w:kern w:val="0"/>
                <w:sz w:val="20"/>
                <w:szCs w:val="20"/>
                <w:lang w:eastAsia="pl-PL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2CF4EBBA" w14:textId="77777777" w:rsidTr="0048530A">
              <w:tc>
                <w:tcPr>
                  <w:tcW w:w="9062" w:type="dxa"/>
                  <w:shd w:val="clear" w:color="auto" w:fill="4472C4"/>
                </w:tcPr>
                <w:p w14:paraId="09CA3236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Informacje o kategoriach odbiorców Pani /Pana danych osobowych</w:t>
                  </w:r>
                </w:p>
              </w:tc>
            </w:tr>
          </w:tbl>
          <w:p w14:paraId="4B041B8E" w14:textId="77777777" w:rsidR="00D24E1E" w:rsidRPr="00D24E1E" w:rsidRDefault="00D24E1E" w:rsidP="00D24E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1CF59BBA" w14:textId="77777777" w:rsidTr="0048530A">
              <w:tc>
                <w:tcPr>
                  <w:tcW w:w="9062" w:type="dxa"/>
                  <w:shd w:val="clear" w:color="auto" w:fill="4472C4"/>
                </w:tcPr>
                <w:p w14:paraId="77A20062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1563E63F" w14:textId="77777777" w:rsidR="00D24E1E" w:rsidRPr="00D24E1E" w:rsidRDefault="00D24E1E" w:rsidP="00D24E1E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76" w:lineRule="auto"/>
              <w:ind w:left="452" w:hanging="425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br/>
              <w:t>i w zakresie w jakim wynika to z przepisów prawa;</w:t>
            </w:r>
          </w:p>
          <w:p w14:paraId="3484B0CA" w14:textId="77777777" w:rsidR="00D24E1E" w:rsidRPr="00D24E1E" w:rsidRDefault="00D24E1E" w:rsidP="00D24E1E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76" w:lineRule="auto"/>
              <w:ind w:left="452" w:hanging="425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br/>
              <w:t>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624F9130" w14:textId="77777777" w:rsidTr="0048530A">
              <w:tc>
                <w:tcPr>
                  <w:tcW w:w="9062" w:type="dxa"/>
                  <w:shd w:val="clear" w:color="auto" w:fill="4472C4"/>
                </w:tcPr>
                <w:p w14:paraId="617F0E2C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Informacja o profilowaniu</w:t>
                  </w:r>
                </w:p>
              </w:tc>
            </w:tr>
          </w:tbl>
          <w:p w14:paraId="2181CB29" w14:textId="77777777" w:rsidR="00D24E1E" w:rsidRPr="00D24E1E" w:rsidRDefault="00D24E1E" w:rsidP="00D24E1E">
            <w:pPr>
              <w:shd w:val="clear" w:color="auto" w:fill="FFFFFF"/>
              <w:suppressAutoHyphens w:val="0"/>
              <w:spacing w:line="276" w:lineRule="auto"/>
              <w:ind w:left="27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D24E1E" w:rsidRPr="00D24E1E" w14:paraId="5703E411" w14:textId="77777777" w:rsidTr="0048530A">
              <w:tc>
                <w:tcPr>
                  <w:tcW w:w="9062" w:type="dxa"/>
                  <w:shd w:val="clear" w:color="auto" w:fill="4472C4"/>
                </w:tcPr>
                <w:p w14:paraId="0B5BACE1" w14:textId="77777777" w:rsidR="00D24E1E" w:rsidRPr="00D24E1E" w:rsidRDefault="00D24E1E" w:rsidP="00D24E1E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D24E1E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Źródło pozyskania danych</w:t>
                  </w:r>
                </w:p>
              </w:tc>
            </w:tr>
          </w:tbl>
          <w:p w14:paraId="4B514015" w14:textId="77777777" w:rsidR="00D24E1E" w:rsidRPr="00D24E1E" w:rsidRDefault="00D24E1E" w:rsidP="00D24E1E">
            <w:pPr>
              <w:shd w:val="clear" w:color="auto" w:fill="FFFFFF"/>
              <w:suppressAutoHyphens w:val="0"/>
              <w:spacing w:line="276" w:lineRule="auto"/>
              <w:ind w:left="27"/>
              <w:contextualSpacing/>
              <w:jc w:val="both"/>
              <w:rPr>
                <w:rFonts w:eastAsia="Calibri"/>
                <w:kern w:val="0"/>
                <w:lang w:eastAsia="pl-PL"/>
              </w:rPr>
            </w:pPr>
            <w:r w:rsidRPr="00D24E1E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3A3C9B7E" w14:textId="77777777" w:rsidR="003C015F" w:rsidRPr="00892081" w:rsidRDefault="003C015F" w:rsidP="003C015F"/>
    <w:sectPr w:rsidR="003C015F" w:rsidRPr="00892081" w:rsidSect="00391F6C">
      <w:pgSz w:w="12240" w:h="15840"/>
      <w:pgMar w:top="284" w:right="1417" w:bottom="1417" w:left="1417" w:header="708" w:footer="708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240B"/>
    <w:multiLevelType w:val="hybridMultilevel"/>
    <w:tmpl w:val="3C9CB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BBD"/>
    <w:multiLevelType w:val="multilevel"/>
    <w:tmpl w:val="8E968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85558"/>
    <w:multiLevelType w:val="hybridMultilevel"/>
    <w:tmpl w:val="931AB9A0"/>
    <w:lvl w:ilvl="0" w:tplc="04150017">
      <w:start w:val="1"/>
      <w:numFmt w:val="lowerLetter"/>
      <w:lvlText w:val="%1)"/>
      <w:lvlJc w:val="left"/>
      <w:pPr>
        <w:ind w:left="8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CB9E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9DF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0B4A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EB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8CCE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632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D5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7DF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F"/>
    <w:rsid w:val="00162700"/>
    <w:rsid w:val="001E79AC"/>
    <w:rsid w:val="00371CC3"/>
    <w:rsid w:val="003C015F"/>
    <w:rsid w:val="003F287F"/>
    <w:rsid w:val="00541FB3"/>
    <w:rsid w:val="005F15E9"/>
    <w:rsid w:val="0065280F"/>
    <w:rsid w:val="007E1554"/>
    <w:rsid w:val="00891DFE"/>
    <w:rsid w:val="00892081"/>
    <w:rsid w:val="009569CB"/>
    <w:rsid w:val="00A66C65"/>
    <w:rsid w:val="00A71C52"/>
    <w:rsid w:val="00AD2F75"/>
    <w:rsid w:val="00B46E47"/>
    <w:rsid w:val="00C12F80"/>
    <w:rsid w:val="00C64036"/>
    <w:rsid w:val="00D24040"/>
    <w:rsid w:val="00D24E1E"/>
    <w:rsid w:val="00E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B42F"/>
  <w15:chartTrackingRefBased/>
  <w15:docId w15:val="{0104A0CD-9F27-4F2E-9267-B103A86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15F"/>
    <w:pPr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3C015F"/>
  </w:style>
  <w:style w:type="paragraph" w:customStyle="1" w:styleId="p5">
    <w:name w:val="p5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8">
    <w:name w:val="p8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s1">
    <w:name w:val="s1"/>
    <w:basedOn w:val="Domylnaczcionkaakapitu"/>
    <w:rsid w:val="003C015F"/>
  </w:style>
  <w:style w:type="paragraph" w:styleId="NormalnyWeb">
    <w:name w:val="Normal (Web)"/>
    <w:basedOn w:val="Normalny"/>
    <w:uiPriority w:val="99"/>
    <w:unhideWhenUsed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9">
    <w:name w:val="p9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C0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75"/>
    <w:rPr>
      <w:rFonts w:ascii="Segoe UI" w:eastAsia="Tahoma" w:hAnsi="Segoe UI" w:cs="Segoe UI"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qFormat/>
    <w:rsid w:val="00AD2F75"/>
    <w:pPr>
      <w:suppressAutoHyphens w:val="0"/>
      <w:jc w:val="center"/>
    </w:pPr>
    <w:rPr>
      <w:rFonts w:ascii="Calibri" w:eastAsia="Calibri" w:hAnsi="Calibri" w:cs="Calibri"/>
      <w:b/>
      <w:kern w:val="0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AD2F75"/>
    <w:rPr>
      <w:rFonts w:ascii="Calibri" w:eastAsia="Calibri" w:hAnsi="Calibri" w:cs="Calibri"/>
      <w:b/>
      <w:sz w:val="32"/>
    </w:rPr>
  </w:style>
  <w:style w:type="table" w:customStyle="1" w:styleId="Tabela-Siatka11">
    <w:name w:val="Tabela - Siatka11"/>
    <w:basedOn w:val="Standardowy"/>
    <w:next w:val="Tabela-Siatka"/>
    <w:uiPriority w:val="39"/>
    <w:rsid w:val="00D2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Jaworski</dc:creator>
  <cp:keywords/>
  <dc:description/>
  <cp:lastModifiedBy>Anna Popławska-Kozicka</cp:lastModifiedBy>
  <cp:revision>2</cp:revision>
  <dcterms:created xsi:type="dcterms:W3CDTF">2024-01-30T14:22:00Z</dcterms:created>
  <dcterms:modified xsi:type="dcterms:W3CDTF">2024-01-30T14:22:00Z</dcterms:modified>
</cp:coreProperties>
</file>