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E1" w:rsidRPr="00272FE1" w:rsidRDefault="0053445F" w:rsidP="0053445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5344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Pr="0053445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Zapytania ofertowego nr </w:t>
      </w:r>
      <w:r w:rsidR="00D82227" w:rsidRPr="00D8222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782/ZP/2024</w:t>
      </w:r>
    </w:p>
    <w:p w:rsidR="0053445F" w:rsidRDefault="0053445F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6E680F" w:rsidRDefault="006E680F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6E680F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</w:t>
      </w:r>
      <w:r w:rsidR="00272FE1"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dnia ..............................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</w:tblGrid>
      <w:tr w:rsidR="00272FE1" w:rsidRPr="00272FE1" w:rsidTr="0053445F">
        <w:trPr>
          <w:trHeight w:val="520"/>
        </w:trPr>
        <w:tc>
          <w:tcPr>
            <w:tcW w:w="7527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72FE1" w:rsidRPr="0053445F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</w:t>
            </w:r>
            <w:r w:rsid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</w:t>
            </w: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</w:t>
            </w:r>
          </w:p>
        </w:tc>
      </w:tr>
      <w:tr w:rsidR="00272FE1" w:rsidRPr="00272FE1" w:rsidTr="0053445F">
        <w:trPr>
          <w:trHeight w:val="216"/>
        </w:trPr>
        <w:tc>
          <w:tcPr>
            <w:tcW w:w="7527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272FE1" w:rsidRPr="00272FE1" w:rsidTr="0053445F">
        <w:trPr>
          <w:trHeight w:val="505"/>
        </w:trPr>
        <w:tc>
          <w:tcPr>
            <w:tcW w:w="7527" w:type="dxa"/>
            <w:shd w:val="clear" w:color="auto" w:fill="auto"/>
          </w:tcPr>
          <w:p w:rsidR="00272FE1" w:rsidRPr="00272FE1" w:rsidRDefault="0053445F" w:rsidP="00272FE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</w:t>
            </w: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</w:t>
            </w:r>
          </w:p>
        </w:tc>
      </w:tr>
      <w:tr w:rsidR="00272FE1" w:rsidRPr="00272FE1" w:rsidTr="0053445F">
        <w:trPr>
          <w:trHeight w:val="216"/>
        </w:trPr>
        <w:tc>
          <w:tcPr>
            <w:tcW w:w="7527" w:type="dxa"/>
            <w:shd w:val="clear" w:color="auto" w:fill="auto"/>
          </w:tcPr>
          <w:p w:rsidR="00272FE1" w:rsidRPr="00272FE1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272FE1" w:rsidRPr="00272FE1" w:rsidTr="0053445F">
        <w:trPr>
          <w:trHeight w:val="491"/>
        </w:trPr>
        <w:tc>
          <w:tcPr>
            <w:tcW w:w="7527" w:type="dxa"/>
            <w:shd w:val="clear" w:color="auto" w:fill="auto"/>
          </w:tcPr>
          <w:p w:rsidR="00272FE1" w:rsidRPr="00272FE1" w:rsidRDefault="0053445F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.......................................................</w:t>
            </w:r>
            <w:r w:rsidRPr="0053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..............</w:t>
            </w:r>
          </w:p>
        </w:tc>
      </w:tr>
      <w:tr w:rsidR="00272FE1" w:rsidRPr="00272FE1" w:rsidTr="0053445F">
        <w:trPr>
          <w:trHeight w:val="317"/>
        </w:trPr>
        <w:tc>
          <w:tcPr>
            <w:tcW w:w="7527" w:type="dxa"/>
            <w:shd w:val="clear" w:color="auto" w:fill="auto"/>
          </w:tcPr>
          <w:p w:rsidR="00272FE1" w:rsidRPr="00272FE1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53445F" w:rsidRDefault="00272FE1" w:rsidP="0027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na </w:t>
      </w:r>
      <w:r w:rsidR="0053445F" w:rsidRPr="00534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23</w:t>
      </w:r>
      <w:r w:rsidR="005D33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sztuk</w:t>
      </w:r>
      <w:r w:rsidR="0053445F" w:rsidRPr="00534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urzą</w:t>
      </w:r>
      <w:r w:rsidR="00534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dzeń Apple iPad Air 5 generacji 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niżej podpisani składamy ofertę </w:t>
      </w:r>
      <w:r w:rsidRPr="0053445F">
        <w:rPr>
          <w:rFonts w:ascii="Times New Roman" w:eastAsia="TimesNewRoman" w:hAnsi="Times New Roman" w:cs="Times New Roman"/>
          <w:sz w:val="24"/>
          <w:szCs w:val="24"/>
          <w:lang w:eastAsia="pl-PL"/>
        </w:rPr>
        <w:t>i</w:t>
      </w:r>
      <w:r w:rsidRPr="005344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445F" w:rsidRDefault="00272FE1" w:rsidP="00534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53445F">
        <w:rPr>
          <w:rFonts w:ascii="Times New Roman" w:eastAsia="TimesNewRoman" w:hAnsi="Times New Roman" w:cs="Times New Roman"/>
          <w:sz w:val="24"/>
          <w:szCs w:val="24"/>
          <w:lang w:eastAsia="pl-PL"/>
        </w:rPr>
        <w:t>:</w:t>
      </w:r>
    </w:p>
    <w:p w:rsidR="0053445F" w:rsidRDefault="00272FE1" w:rsidP="0053445F">
      <w:pPr>
        <w:autoSpaceDE w:val="0"/>
        <w:autoSpaceDN w:val="0"/>
        <w:adjustRightInd w:val="0"/>
        <w:spacing w:before="20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53445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4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brutto, </w:t>
      </w:r>
    </w:p>
    <w:p w:rsidR="0053445F" w:rsidRDefault="0053445F" w:rsidP="0053445F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 kwotę netto w wysokości: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272FE1" w:rsidRPr="00272FE1" w:rsidRDefault="0053445F" w:rsidP="0053445F">
      <w:p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72FE1"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......... 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wysokości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715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2FE1" w:rsidRPr="001F1CDF" w:rsidRDefault="00272FE1" w:rsidP="001F1C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DF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272FE1" w:rsidRPr="00272FE1" w:rsidRDefault="00272FE1" w:rsidP="001F1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 terminie </w:t>
      </w:r>
      <w:r w:rsid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dni o</w:t>
      </w:r>
      <w:r w:rsidR="001F1CDF" w:rsidRP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>d dnia otrzymania</w:t>
      </w:r>
      <w:r w:rsid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CDF" w:rsidRP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272FE1" w:rsidRPr="00272FE1" w:rsidRDefault="00272FE1" w:rsidP="001F1C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1F1CDF" w:rsidRDefault="001F1CDF" w:rsidP="001F1CDF">
      <w:pPr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F1C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Oświadczamy, że </w:t>
      </w:r>
      <w:r w:rsidRPr="001F1CDF">
        <w:rPr>
          <w:rFonts w:ascii="Times New Roman" w:eastAsia="TimesNewRoman" w:hAnsi="Times New Roman" w:cs="Times New Roman"/>
          <w:sz w:val="24"/>
          <w:szCs w:val="24"/>
          <w:u w:val="single"/>
          <w:lang w:eastAsia="pl-PL"/>
        </w:rPr>
        <w:t>podlegamy / nie podlegamy**</w:t>
      </w:r>
      <w:r w:rsidRPr="001F1C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wykluczeniu z udziału w postępowaniu na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F1C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podstawie art. 7 ust. 1 ustawy z dnia 13 kwietnia 2022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r. o szczególnych rozwiązaniach w </w:t>
      </w:r>
      <w:r w:rsidRPr="001F1C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zakresie przeciwdziałania wspieraniu agresji na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Ukrainę oraz służących ochronie bezpieczeństwa narodowego. </w:t>
      </w:r>
    </w:p>
    <w:p w:rsidR="001F1CDF" w:rsidRPr="001F1CDF" w:rsidRDefault="001F1CDF" w:rsidP="001F1CDF">
      <w:pPr>
        <w:spacing w:after="0" w:line="240" w:lineRule="auto"/>
        <w:jc w:val="both"/>
        <w:rPr>
          <w:rFonts w:ascii="Times New Roman" w:eastAsia="TimesNewRoman" w:hAnsi="Times New Roman" w:cs="Times New Roman"/>
          <w:i/>
          <w:sz w:val="24"/>
          <w:szCs w:val="24"/>
          <w:u w:val="single"/>
          <w:lang w:eastAsia="pl-PL"/>
        </w:rPr>
      </w:pPr>
      <w:r w:rsidRPr="001F1CDF">
        <w:rPr>
          <w:rFonts w:ascii="Times New Roman" w:eastAsia="TimesNewRoman" w:hAnsi="Times New Roman" w:cs="Times New Roman"/>
          <w:i/>
          <w:szCs w:val="24"/>
          <w:u w:val="single"/>
          <w:lang w:eastAsia="pl-PL"/>
        </w:rPr>
        <w:t>** - niepotrzebne skreślić</w:t>
      </w:r>
      <w:r w:rsidRPr="001F1CDF">
        <w:rPr>
          <w:rFonts w:ascii="Times New Roman" w:eastAsia="TimesNew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</w:p>
    <w:p w:rsidR="00272FE1" w:rsidRDefault="00272FE1" w:rsidP="001F1C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1F1CDF" w:rsidRPr="00272FE1" w:rsidRDefault="001F1CDF" w:rsidP="001F1C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akceptujemy iż płatność za przedmiot zamówienia nastąpi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DF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wystawionej faktury przez Wykonawcę w terminie 30 dni po dostawie bez zastrzeżeń.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8147B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</w:t>
      </w:r>
      <w:r w:rsidR="008147B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272FE1" w:rsidRPr="00272FE1" w:rsidRDefault="00272FE1" w:rsidP="008147B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272FE1" w:rsidRPr="00272FE1" w:rsidRDefault="00272FE1" w:rsidP="008147B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272FE1" w:rsidRPr="00272FE1" w:rsidRDefault="00272FE1" w:rsidP="008147B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przedstawiciela)</w:t>
      </w:r>
    </w:p>
    <w:p w:rsidR="00AC2863" w:rsidRDefault="00AC2863">
      <w:r>
        <w:br/>
      </w:r>
    </w:p>
    <w:p w:rsidR="00AC2863" w:rsidRDefault="00AC2863"/>
    <w:sectPr w:rsidR="00AC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DA" w:rsidRDefault="00131FDA" w:rsidP="00272FE1">
      <w:pPr>
        <w:spacing w:after="0" w:line="240" w:lineRule="auto"/>
      </w:pPr>
      <w:r>
        <w:separator/>
      </w:r>
    </w:p>
  </w:endnote>
  <w:endnote w:type="continuationSeparator" w:id="0">
    <w:p w:rsidR="00131FDA" w:rsidRDefault="00131FDA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DA" w:rsidRDefault="00131FDA" w:rsidP="00272FE1">
      <w:pPr>
        <w:spacing w:after="0" w:line="240" w:lineRule="auto"/>
      </w:pPr>
      <w:r>
        <w:separator/>
      </w:r>
    </w:p>
  </w:footnote>
  <w:footnote w:type="continuationSeparator" w:id="0">
    <w:p w:rsidR="00131FDA" w:rsidRDefault="00131FDA" w:rsidP="00272FE1">
      <w:pPr>
        <w:spacing w:after="0" w:line="240" w:lineRule="auto"/>
      </w:pPr>
      <w:r>
        <w:continuationSeparator/>
      </w:r>
    </w:p>
  </w:footnote>
  <w:footnote w:id="1">
    <w:p w:rsidR="00272FE1" w:rsidRPr="00207B29" w:rsidRDefault="00272FE1" w:rsidP="00272F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7405A">
        <w:rPr>
          <w:rStyle w:val="Odwoanieprzypisudolnego"/>
          <w:rFonts w:ascii="Times New Roman" w:hAnsi="Times New Roman"/>
          <w:sz w:val="16"/>
        </w:rPr>
        <w:footnoteRef/>
      </w:r>
      <w:r w:rsidRPr="0097405A">
        <w:rPr>
          <w:rFonts w:ascii="Times New Roman" w:hAnsi="Times New Roman" w:cs="Times New Roman"/>
          <w:sz w:val="16"/>
        </w:rP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72FE1" w:rsidRPr="00207B29" w:rsidRDefault="00272FE1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0757B"/>
    <w:multiLevelType w:val="multilevel"/>
    <w:tmpl w:val="B0E0F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B18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131FDA"/>
    <w:rsid w:val="001F1CDF"/>
    <w:rsid w:val="00204901"/>
    <w:rsid w:val="00272FE1"/>
    <w:rsid w:val="003365C3"/>
    <w:rsid w:val="00425372"/>
    <w:rsid w:val="0053445F"/>
    <w:rsid w:val="005448D2"/>
    <w:rsid w:val="005D335D"/>
    <w:rsid w:val="00650247"/>
    <w:rsid w:val="006E2EF1"/>
    <w:rsid w:val="006E680F"/>
    <w:rsid w:val="00715789"/>
    <w:rsid w:val="007433A7"/>
    <w:rsid w:val="0078564B"/>
    <w:rsid w:val="007F07FA"/>
    <w:rsid w:val="008147B6"/>
    <w:rsid w:val="00856265"/>
    <w:rsid w:val="0097405A"/>
    <w:rsid w:val="00992E5C"/>
    <w:rsid w:val="009A0A33"/>
    <w:rsid w:val="009A6CEB"/>
    <w:rsid w:val="00A1452B"/>
    <w:rsid w:val="00A437E8"/>
    <w:rsid w:val="00AC2863"/>
    <w:rsid w:val="00D07C74"/>
    <w:rsid w:val="00D33E07"/>
    <w:rsid w:val="00D82227"/>
    <w:rsid w:val="00DA52C0"/>
    <w:rsid w:val="00E435B2"/>
    <w:rsid w:val="00E50B33"/>
    <w:rsid w:val="00EA3319"/>
    <w:rsid w:val="00F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F07FA"/>
    <w:pPr>
      <w:ind w:left="720"/>
      <w:contextualSpacing/>
    </w:pPr>
  </w:style>
  <w:style w:type="table" w:customStyle="1" w:styleId="Tabela-Siatka111">
    <w:name w:val="Tabela - Siatka111"/>
    <w:basedOn w:val="Standardowy"/>
    <w:next w:val="Tabela-Siatka"/>
    <w:uiPriority w:val="39"/>
    <w:rsid w:val="00AC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AC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Dostawa 23 urządzeń iPad Air 5 generacji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Dostawa 23 urządzeń iPad Air 5 generacji</dc:title>
  <dc:subject/>
  <dc:creator>Anna Popławska-Kozicka</dc:creator>
  <cp:keywords/>
  <dc:description/>
  <cp:lastModifiedBy>Anna Popławska-Kozicka</cp:lastModifiedBy>
  <cp:revision>2</cp:revision>
  <dcterms:created xsi:type="dcterms:W3CDTF">2024-03-18T08:14:00Z</dcterms:created>
  <dcterms:modified xsi:type="dcterms:W3CDTF">2024-03-18T08:14:00Z</dcterms:modified>
</cp:coreProperties>
</file>