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7436D" w14:textId="19FB54D1" w:rsidR="00B442B2" w:rsidRPr="009D5139" w:rsidRDefault="00B442B2" w:rsidP="000B50A5">
      <w:pPr>
        <w:spacing w:line="276" w:lineRule="auto"/>
        <w:jc w:val="center"/>
        <w:rPr>
          <w:b/>
          <w:sz w:val="22"/>
          <w:szCs w:val="22"/>
        </w:rPr>
      </w:pPr>
      <w:r w:rsidRPr="00F42127">
        <w:rPr>
          <w:b/>
          <w:sz w:val="22"/>
          <w:szCs w:val="22"/>
        </w:rPr>
        <w:t>UMOWA nr ....</w:t>
      </w:r>
      <w:r w:rsidR="001F629C">
        <w:rPr>
          <w:b/>
          <w:sz w:val="22"/>
          <w:szCs w:val="22"/>
        </w:rPr>
        <w:t>DN</w:t>
      </w:r>
      <w:r w:rsidRPr="00F42127">
        <w:rPr>
          <w:b/>
          <w:sz w:val="22"/>
          <w:szCs w:val="22"/>
        </w:rPr>
        <w:t>/20</w:t>
      </w:r>
      <w:r w:rsidR="00160A19" w:rsidRPr="009D5139">
        <w:rPr>
          <w:b/>
          <w:sz w:val="22"/>
          <w:szCs w:val="22"/>
        </w:rPr>
        <w:t>2</w:t>
      </w:r>
      <w:r w:rsidR="0018172C">
        <w:rPr>
          <w:b/>
          <w:sz w:val="22"/>
          <w:szCs w:val="22"/>
        </w:rPr>
        <w:t>4</w:t>
      </w:r>
    </w:p>
    <w:p w14:paraId="65526790" w14:textId="77777777" w:rsidR="00B442B2" w:rsidRPr="009D5139" w:rsidRDefault="00B442B2" w:rsidP="000B50A5">
      <w:pPr>
        <w:spacing w:line="276" w:lineRule="auto"/>
        <w:jc w:val="both"/>
        <w:rPr>
          <w:b/>
          <w:sz w:val="22"/>
          <w:szCs w:val="22"/>
        </w:rPr>
      </w:pPr>
    </w:p>
    <w:p w14:paraId="255BFDA5" w14:textId="77777777" w:rsidR="00B442B2" w:rsidRPr="009D5139" w:rsidRDefault="00B442B2" w:rsidP="000B50A5">
      <w:pPr>
        <w:spacing w:line="276" w:lineRule="auto"/>
        <w:jc w:val="both"/>
        <w:rPr>
          <w:b/>
          <w:sz w:val="22"/>
          <w:szCs w:val="22"/>
        </w:rPr>
      </w:pPr>
    </w:p>
    <w:p w14:paraId="551E5FDB" w14:textId="19941A9B" w:rsidR="00B442B2" w:rsidRPr="009D5139" w:rsidRDefault="00B442B2" w:rsidP="000B50A5">
      <w:pPr>
        <w:spacing w:line="276" w:lineRule="auto"/>
        <w:jc w:val="both"/>
        <w:rPr>
          <w:sz w:val="22"/>
          <w:szCs w:val="22"/>
        </w:rPr>
      </w:pPr>
      <w:r w:rsidRPr="009D5139">
        <w:rPr>
          <w:sz w:val="22"/>
          <w:szCs w:val="22"/>
        </w:rPr>
        <w:t xml:space="preserve">zawarta </w:t>
      </w:r>
      <w:r w:rsidR="00160A19" w:rsidRPr="009D5139">
        <w:rPr>
          <w:sz w:val="22"/>
          <w:szCs w:val="22"/>
        </w:rPr>
        <w:t>w dniu określonym §</w:t>
      </w:r>
      <w:r w:rsidR="00632C54" w:rsidRPr="009D5139">
        <w:rPr>
          <w:sz w:val="22"/>
          <w:szCs w:val="22"/>
        </w:rPr>
        <w:t xml:space="preserve"> 1</w:t>
      </w:r>
      <w:r w:rsidR="00EF0C13">
        <w:rPr>
          <w:sz w:val="22"/>
          <w:szCs w:val="22"/>
        </w:rPr>
        <w:t>1</w:t>
      </w:r>
      <w:r w:rsidR="00632C54" w:rsidRPr="009D5139">
        <w:rPr>
          <w:sz w:val="22"/>
          <w:szCs w:val="22"/>
        </w:rPr>
        <w:t xml:space="preserve"> ust. 1, </w:t>
      </w:r>
      <w:r w:rsidRPr="009D5139">
        <w:rPr>
          <w:sz w:val="22"/>
          <w:szCs w:val="22"/>
        </w:rPr>
        <w:t xml:space="preserve">zwana dalej „Umową”, pomiędzy: </w:t>
      </w:r>
    </w:p>
    <w:p w14:paraId="09504840" w14:textId="77777777" w:rsidR="00B442B2" w:rsidRPr="009D5139" w:rsidRDefault="00B442B2" w:rsidP="000B50A5">
      <w:pPr>
        <w:spacing w:line="276" w:lineRule="auto"/>
        <w:jc w:val="both"/>
        <w:rPr>
          <w:sz w:val="22"/>
          <w:szCs w:val="22"/>
        </w:rPr>
      </w:pPr>
    </w:p>
    <w:p w14:paraId="67F0841B" w14:textId="44D64580" w:rsidR="00B442B2" w:rsidRPr="009D5139" w:rsidRDefault="00B442B2" w:rsidP="000B50A5">
      <w:pPr>
        <w:spacing w:line="276" w:lineRule="auto"/>
        <w:jc w:val="both"/>
        <w:rPr>
          <w:sz w:val="22"/>
          <w:szCs w:val="22"/>
        </w:rPr>
      </w:pPr>
      <w:r w:rsidRPr="009D5139">
        <w:rPr>
          <w:b/>
          <w:sz w:val="22"/>
          <w:szCs w:val="22"/>
        </w:rPr>
        <w:t>Lotniczym Pogotowiem Ratunkowym</w:t>
      </w:r>
      <w:r w:rsidRPr="009D5139">
        <w:rPr>
          <w:sz w:val="22"/>
          <w:szCs w:val="22"/>
        </w:rPr>
        <w:t xml:space="preserve"> z siedzibą w Warszawie przy  ul. Księżycowej 5, kod 01-934 Warszawa wpisanym do Krajowego Rejestru Sądowego Stowarzyszeń, Innych Organizacji Społecznych i Zawodowych, Fundacji oraz Samodzielnych Publicznych Zakładów Opieki Zdrowotnej pod nr 0000144355, prowadzonego przez Sąd Rejonowy dla m.st. Warszawy, XII Wydział Gospodarczy Krajowego Rejestru Sądowego, REGON 016321074, NIP 5222548391,</w:t>
      </w:r>
      <w:r w:rsidR="0061078A" w:rsidRPr="0061078A">
        <w:rPr>
          <w:sz w:val="22"/>
          <w:szCs w:val="22"/>
        </w:rPr>
        <w:t xml:space="preserve"> </w:t>
      </w:r>
      <w:r w:rsidR="0061078A" w:rsidRPr="00514D86">
        <w:rPr>
          <w:sz w:val="22"/>
          <w:szCs w:val="22"/>
        </w:rPr>
        <w:t xml:space="preserve">zwanym dalej </w:t>
      </w:r>
      <w:r w:rsidR="001F629C">
        <w:rPr>
          <w:sz w:val="22"/>
          <w:szCs w:val="22"/>
        </w:rPr>
        <w:t>„</w:t>
      </w:r>
      <w:r w:rsidR="0061078A" w:rsidRPr="00514D86">
        <w:rPr>
          <w:b/>
          <w:sz w:val="22"/>
          <w:szCs w:val="22"/>
        </w:rPr>
        <w:t>Zamawiającym</w:t>
      </w:r>
      <w:r w:rsidR="001F629C" w:rsidRPr="001F629C">
        <w:rPr>
          <w:sz w:val="22"/>
          <w:szCs w:val="22"/>
        </w:rPr>
        <w:t>”</w:t>
      </w:r>
      <w:r w:rsidR="0061078A" w:rsidRPr="00514D86">
        <w:rPr>
          <w:b/>
          <w:sz w:val="22"/>
          <w:szCs w:val="22"/>
        </w:rPr>
        <w:t>,</w:t>
      </w:r>
      <w:r w:rsidR="0061078A" w:rsidRPr="00514D86">
        <w:rPr>
          <w:sz w:val="22"/>
          <w:szCs w:val="22"/>
        </w:rPr>
        <w:t xml:space="preserve"> </w:t>
      </w:r>
    </w:p>
    <w:p w14:paraId="1108FD3E" w14:textId="10E10277" w:rsidR="00B442B2" w:rsidRPr="001C4AE1" w:rsidRDefault="00B442B2" w:rsidP="000B50A5">
      <w:pPr>
        <w:spacing w:line="276" w:lineRule="auto"/>
        <w:jc w:val="both"/>
        <w:rPr>
          <w:sz w:val="22"/>
          <w:szCs w:val="22"/>
        </w:rPr>
      </w:pPr>
      <w:r w:rsidRPr="009D5139">
        <w:rPr>
          <w:sz w:val="22"/>
          <w:szCs w:val="22"/>
        </w:rPr>
        <w:t>reprezentowanym przez</w:t>
      </w:r>
      <w:r w:rsidR="004B1B0A" w:rsidRPr="009D5139">
        <w:rPr>
          <w:sz w:val="22"/>
          <w:szCs w:val="22"/>
        </w:rPr>
        <w:t xml:space="preserve"> </w:t>
      </w:r>
      <w:r w:rsidR="0018172C">
        <w:rPr>
          <w:sz w:val="22"/>
          <w:szCs w:val="22"/>
        </w:rPr>
        <w:t>…………….</w:t>
      </w:r>
      <w:r w:rsidR="00BD5C52" w:rsidRPr="001C4AE1">
        <w:rPr>
          <w:sz w:val="22"/>
          <w:szCs w:val="22"/>
        </w:rPr>
        <w:t>,</w:t>
      </w:r>
    </w:p>
    <w:p w14:paraId="7BF77845" w14:textId="77777777" w:rsidR="00B442B2" w:rsidRPr="00514D86" w:rsidRDefault="00B442B2" w:rsidP="000B50A5">
      <w:pPr>
        <w:spacing w:line="276" w:lineRule="auto"/>
        <w:jc w:val="both"/>
        <w:rPr>
          <w:sz w:val="22"/>
          <w:szCs w:val="22"/>
        </w:rPr>
      </w:pPr>
    </w:p>
    <w:p w14:paraId="5FCDFC28" w14:textId="77777777" w:rsidR="00B442B2" w:rsidRPr="00514D86" w:rsidRDefault="00B442B2" w:rsidP="000B50A5">
      <w:pPr>
        <w:spacing w:before="120" w:line="276" w:lineRule="auto"/>
        <w:ind w:left="357" w:hanging="357"/>
        <w:jc w:val="both"/>
        <w:rPr>
          <w:sz w:val="22"/>
          <w:szCs w:val="22"/>
        </w:rPr>
      </w:pPr>
      <w:r w:rsidRPr="00514D86">
        <w:rPr>
          <w:sz w:val="22"/>
          <w:szCs w:val="22"/>
        </w:rPr>
        <w:t>a</w:t>
      </w:r>
    </w:p>
    <w:p w14:paraId="7C4F6591" w14:textId="77777777" w:rsidR="00B442B2" w:rsidRPr="00514D86" w:rsidRDefault="00B442B2" w:rsidP="000B50A5">
      <w:pPr>
        <w:spacing w:before="120" w:line="276" w:lineRule="auto"/>
        <w:ind w:left="357" w:hanging="357"/>
        <w:jc w:val="both"/>
        <w:rPr>
          <w:sz w:val="22"/>
          <w:szCs w:val="22"/>
        </w:rPr>
      </w:pPr>
    </w:p>
    <w:p w14:paraId="398F9C6F" w14:textId="7388501D" w:rsidR="001F629C" w:rsidRDefault="00B442B2" w:rsidP="001F629C">
      <w:pPr>
        <w:spacing w:line="276" w:lineRule="auto"/>
        <w:ind w:left="357" w:hanging="357"/>
        <w:jc w:val="both"/>
        <w:rPr>
          <w:spacing w:val="-3"/>
          <w:sz w:val="22"/>
          <w:szCs w:val="22"/>
        </w:rPr>
      </w:pPr>
      <w:r w:rsidRPr="00514D86">
        <w:rPr>
          <w:spacing w:val="-3"/>
          <w:sz w:val="22"/>
          <w:szCs w:val="22"/>
        </w:rPr>
        <w:t>………………z siedzibą w …………..wpisaną do Rejestru Przedsiębiorców Krajowego Rejestru</w:t>
      </w:r>
      <w:r w:rsidR="001F629C">
        <w:rPr>
          <w:spacing w:val="-3"/>
          <w:sz w:val="22"/>
          <w:szCs w:val="22"/>
        </w:rPr>
        <w:t xml:space="preserve"> </w:t>
      </w:r>
      <w:r w:rsidRPr="00514D86">
        <w:rPr>
          <w:spacing w:val="-3"/>
          <w:sz w:val="22"/>
          <w:szCs w:val="22"/>
        </w:rPr>
        <w:t>Sądowego prowadzonego przez Sąd Rejonowy w ………Wydział Gospodarczy pod numerem KRS:</w:t>
      </w:r>
      <w:r w:rsidR="001F629C">
        <w:rPr>
          <w:spacing w:val="-3"/>
          <w:sz w:val="22"/>
          <w:szCs w:val="22"/>
        </w:rPr>
        <w:t xml:space="preserve"> </w:t>
      </w:r>
    </w:p>
    <w:p w14:paraId="16DE8AB0" w14:textId="5EF008D4" w:rsidR="0061078A" w:rsidRPr="001F629C" w:rsidRDefault="00B442B2" w:rsidP="001F629C">
      <w:pPr>
        <w:spacing w:line="276" w:lineRule="auto"/>
        <w:ind w:left="357" w:hanging="357"/>
        <w:jc w:val="both"/>
        <w:rPr>
          <w:spacing w:val="-3"/>
          <w:sz w:val="22"/>
          <w:szCs w:val="22"/>
        </w:rPr>
      </w:pPr>
      <w:r w:rsidRPr="00514D86">
        <w:rPr>
          <w:spacing w:val="-3"/>
          <w:sz w:val="22"/>
          <w:szCs w:val="22"/>
        </w:rPr>
        <w:t xml:space="preserve">……NIP: ……., REGON: …………., </w:t>
      </w:r>
      <w:r w:rsidR="0061078A" w:rsidRPr="00514D86">
        <w:rPr>
          <w:sz w:val="22"/>
          <w:szCs w:val="22"/>
        </w:rPr>
        <w:t xml:space="preserve">zwanym dalej  </w:t>
      </w:r>
      <w:r w:rsidR="001F629C">
        <w:rPr>
          <w:sz w:val="22"/>
          <w:szCs w:val="22"/>
        </w:rPr>
        <w:t>„</w:t>
      </w:r>
      <w:r w:rsidR="0061078A" w:rsidRPr="00514D86">
        <w:rPr>
          <w:b/>
          <w:sz w:val="22"/>
          <w:szCs w:val="22"/>
        </w:rPr>
        <w:t>Wykonawcą</w:t>
      </w:r>
      <w:r w:rsidR="001F629C" w:rsidRPr="001F629C">
        <w:rPr>
          <w:sz w:val="22"/>
          <w:szCs w:val="22"/>
        </w:rPr>
        <w:t>”</w:t>
      </w:r>
      <w:r w:rsidR="0061078A">
        <w:rPr>
          <w:b/>
          <w:sz w:val="22"/>
          <w:szCs w:val="22"/>
        </w:rPr>
        <w:t>,</w:t>
      </w:r>
    </w:p>
    <w:p w14:paraId="0CF8601E" w14:textId="4B2AA449" w:rsidR="00B442B2" w:rsidRPr="00514D86" w:rsidRDefault="00B442B2" w:rsidP="000B50A5">
      <w:pPr>
        <w:spacing w:line="276" w:lineRule="auto"/>
        <w:jc w:val="both"/>
        <w:rPr>
          <w:spacing w:val="-3"/>
          <w:sz w:val="22"/>
          <w:szCs w:val="22"/>
        </w:rPr>
      </w:pPr>
      <w:r w:rsidRPr="00514D86">
        <w:rPr>
          <w:spacing w:val="-3"/>
          <w:sz w:val="22"/>
          <w:szCs w:val="22"/>
        </w:rPr>
        <w:t>reprezentowan</w:t>
      </w:r>
      <w:r w:rsidR="001F629C">
        <w:rPr>
          <w:spacing w:val="-3"/>
          <w:sz w:val="22"/>
          <w:szCs w:val="22"/>
        </w:rPr>
        <w:t>ą</w:t>
      </w:r>
      <w:r w:rsidRPr="00514D86">
        <w:rPr>
          <w:spacing w:val="-3"/>
          <w:sz w:val="22"/>
          <w:szCs w:val="22"/>
        </w:rPr>
        <w:t xml:space="preserve"> przez ………………….</w:t>
      </w:r>
    </w:p>
    <w:p w14:paraId="2D3C2C71" w14:textId="1E799277" w:rsidR="00B442B2" w:rsidRPr="00514D86" w:rsidRDefault="00B442B2" w:rsidP="000B50A5">
      <w:pPr>
        <w:spacing w:line="276" w:lineRule="auto"/>
        <w:ind w:left="357" w:hanging="357"/>
        <w:jc w:val="both"/>
        <w:rPr>
          <w:sz w:val="22"/>
          <w:szCs w:val="22"/>
        </w:rPr>
      </w:pPr>
    </w:p>
    <w:p w14:paraId="38F4B446" w14:textId="2A6F5003" w:rsidR="00693D77" w:rsidRPr="006E2C28" w:rsidRDefault="00693D77" w:rsidP="000B50A5">
      <w:pPr>
        <w:spacing w:line="276" w:lineRule="auto"/>
        <w:ind w:left="357" w:hanging="357"/>
        <w:jc w:val="both"/>
        <w:rPr>
          <w:b/>
          <w:sz w:val="22"/>
          <w:szCs w:val="22"/>
        </w:rPr>
      </w:pPr>
      <w:r w:rsidRPr="00514D86">
        <w:rPr>
          <w:sz w:val="22"/>
          <w:szCs w:val="22"/>
        </w:rPr>
        <w:t xml:space="preserve">zwane dalej łącznie </w:t>
      </w:r>
      <w:r w:rsidRPr="006E2C28">
        <w:rPr>
          <w:b/>
          <w:sz w:val="22"/>
          <w:szCs w:val="22"/>
        </w:rPr>
        <w:t>Stronami</w:t>
      </w:r>
      <w:r w:rsidR="006E2C28">
        <w:rPr>
          <w:b/>
          <w:sz w:val="22"/>
          <w:szCs w:val="22"/>
        </w:rPr>
        <w:t xml:space="preserve"> </w:t>
      </w:r>
      <w:r w:rsidR="006E2C28" w:rsidRPr="006E2C28">
        <w:rPr>
          <w:sz w:val="22"/>
          <w:szCs w:val="22"/>
        </w:rPr>
        <w:t>albo każda z osobna</w:t>
      </w:r>
      <w:r w:rsidR="006E2C28">
        <w:rPr>
          <w:sz w:val="22"/>
          <w:szCs w:val="22"/>
        </w:rPr>
        <w:t xml:space="preserve"> </w:t>
      </w:r>
      <w:r w:rsidR="006E2C28">
        <w:rPr>
          <w:b/>
          <w:sz w:val="22"/>
          <w:szCs w:val="22"/>
        </w:rPr>
        <w:t>Stroną,</w:t>
      </w:r>
    </w:p>
    <w:p w14:paraId="3FC6E46F" w14:textId="77777777" w:rsidR="00693D77" w:rsidRPr="00514D86" w:rsidRDefault="00693D77" w:rsidP="000B50A5">
      <w:pPr>
        <w:spacing w:line="276" w:lineRule="auto"/>
        <w:ind w:left="357" w:hanging="357"/>
        <w:jc w:val="both"/>
        <w:rPr>
          <w:sz w:val="22"/>
          <w:szCs w:val="22"/>
        </w:rPr>
      </w:pPr>
    </w:p>
    <w:p w14:paraId="7881C2F0" w14:textId="77777777" w:rsidR="00B442B2" w:rsidRPr="00514D86" w:rsidRDefault="00B442B2" w:rsidP="000B50A5">
      <w:pPr>
        <w:spacing w:line="276" w:lineRule="auto"/>
        <w:ind w:left="357" w:hanging="357"/>
        <w:jc w:val="both"/>
        <w:rPr>
          <w:sz w:val="22"/>
          <w:szCs w:val="22"/>
        </w:rPr>
      </w:pPr>
      <w:r w:rsidRPr="00514D86">
        <w:rPr>
          <w:sz w:val="22"/>
          <w:szCs w:val="22"/>
        </w:rPr>
        <w:t>o następującej treści:</w:t>
      </w:r>
    </w:p>
    <w:p w14:paraId="41272515" w14:textId="7857D367" w:rsidR="004B1B0A" w:rsidRPr="00514D86" w:rsidRDefault="004B1B0A" w:rsidP="000B50A5">
      <w:pPr>
        <w:spacing w:before="120" w:after="120" w:line="276" w:lineRule="auto"/>
        <w:jc w:val="center"/>
        <w:rPr>
          <w:b/>
          <w:sz w:val="22"/>
          <w:szCs w:val="22"/>
        </w:rPr>
      </w:pPr>
      <w:r w:rsidRPr="00514D86">
        <w:rPr>
          <w:b/>
          <w:sz w:val="22"/>
          <w:szCs w:val="22"/>
        </w:rPr>
        <w:t>Preambuła</w:t>
      </w:r>
    </w:p>
    <w:p w14:paraId="55A7054A" w14:textId="5CE6C246" w:rsidR="00E60778" w:rsidRPr="001762B3" w:rsidRDefault="009B69F3" w:rsidP="00E60778">
      <w:pPr>
        <w:spacing w:line="276" w:lineRule="auto"/>
        <w:jc w:val="both"/>
        <w:rPr>
          <w:b/>
          <w:i/>
          <w:iCs/>
          <w:color w:val="000000" w:themeColor="text1"/>
          <w:sz w:val="22"/>
          <w:szCs w:val="22"/>
        </w:rPr>
      </w:pPr>
      <w:r w:rsidRPr="00F66596">
        <w:rPr>
          <w:color w:val="000000" w:themeColor="text1"/>
          <w:sz w:val="22"/>
          <w:szCs w:val="22"/>
        </w:rPr>
        <w:t>Umowa zostaje zawarta w rezultacie przeprowadzonego postępowania o udzielenie zamówienia</w:t>
      </w:r>
      <w:r>
        <w:rPr>
          <w:color w:val="000000" w:themeColor="text1"/>
          <w:sz w:val="22"/>
          <w:szCs w:val="22"/>
        </w:rPr>
        <w:t xml:space="preserve"> </w:t>
      </w:r>
      <w:r w:rsidRPr="00F66596">
        <w:rPr>
          <w:color w:val="000000" w:themeColor="text1"/>
          <w:sz w:val="22"/>
          <w:szCs w:val="22"/>
        </w:rPr>
        <w:t>publicznego na podstawie Zarządzenia nr 9/Z/2021 Dyrektora Lotniczego Pogotowia Ratunkowego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br/>
      </w:r>
      <w:r w:rsidRPr="00F66596">
        <w:rPr>
          <w:color w:val="000000" w:themeColor="text1"/>
          <w:sz w:val="22"/>
          <w:szCs w:val="22"/>
        </w:rPr>
        <w:t>z dnia 5 lutego 2021 r. w sprawie regulaminu planowania, zasad organizacji i udzielania zamówień</w:t>
      </w:r>
      <w:r>
        <w:rPr>
          <w:color w:val="000000" w:themeColor="text1"/>
          <w:sz w:val="22"/>
          <w:szCs w:val="22"/>
        </w:rPr>
        <w:t xml:space="preserve"> </w:t>
      </w:r>
      <w:r w:rsidRPr="00F66596">
        <w:rPr>
          <w:color w:val="000000" w:themeColor="text1"/>
          <w:sz w:val="22"/>
          <w:szCs w:val="22"/>
        </w:rPr>
        <w:t xml:space="preserve">publicznych w Lotniczym Pogotowiu Ratunkowym </w:t>
      </w:r>
      <w:r w:rsidRPr="00F4084F">
        <w:rPr>
          <w:color w:val="000000" w:themeColor="text1"/>
          <w:sz w:val="22"/>
          <w:szCs w:val="22"/>
        </w:rPr>
        <w:t>pn</w:t>
      </w:r>
      <w:r w:rsidR="00E60778" w:rsidRPr="00FE4B37">
        <w:rPr>
          <w:color w:val="000000" w:themeColor="text1"/>
          <w:sz w:val="22"/>
          <w:szCs w:val="22"/>
        </w:rPr>
        <w:t>.:</w:t>
      </w:r>
      <w:r w:rsidR="00E60778">
        <w:rPr>
          <w:color w:val="000000" w:themeColor="text1"/>
          <w:sz w:val="22"/>
          <w:szCs w:val="22"/>
        </w:rPr>
        <w:t xml:space="preserve"> </w:t>
      </w:r>
      <w:r w:rsidR="00E60778" w:rsidRPr="00FE4B37">
        <w:rPr>
          <w:b/>
          <w:i/>
          <w:color w:val="000000" w:themeColor="text1"/>
          <w:sz w:val="22"/>
          <w:szCs w:val="22"/>
        </w:rPr>
        <w:t>„</w:t>
      </w:r>
      <w:r w:rsidR="0018172C" w:rsidRPr="0018172C">
        <w:rPr>
          <w:b/>
          <w:i/>
          <w:iCs/>
          <w:color w:val="000000" w:themeColor="text1"/>
          <w:sz w:val="22"/>
          <w:szCs w:val="22"/>
        </w:rPr>
        <w:t xml:space="preserve">Zakup usługi wsparcia pogwarancyjnego dla  Urządzeń obsługujących System SIEM, wykorzystywany na potrzeby Systemu Wspomagania Dowodzenia Państwowego Ratownictwa Medycznego </w:t>
      </w:r>
      <w:r w:rsidR="00E60778">
        <w:rPr>
          <w:b/>
          <w:i/>
          <w:iCs/>
          <w:color w:val="000000" w:themeColor="text1"/>
          <w:sz w:val="22"/>
          <w:szCs w:val="22"/>
        </w:rPr>
        <w:t>”</w:t>
      </w:r>
      <w:r w:rsidR="00E60778">
        <w:rPr>
          <w:b/>
          <w:i/>
          <w:color w:val="000000" w:themeColor="text1"/>
          <w:sz w:val="22"/>
          <w:szCs w:val="22"/>
        </w:rPr>
        <w:t xml:space="preserve">, </w:t>
      </w:r>
      <w:r w:rsidR="00E60778" w:rsidRPr="00FE4B37">
        <w:rPr>
          <w:color w:val="000000" w:themeColor="text1"/>
          <w:sz w:val="22"/>
          <w:szCs w:val="22"/>
        </w:rPr>
        <w:t>o następującej treści:</w:t>
      </w:r>
    </w:p>
    <w:p w14:paraId="34B40EC8" w14:textId="77777777" w:rsidR="00B442B2" w:rsidRPr="00514D86" w:rsidRDefault="00B442B2" w:rsidP="000B50A5">
      <w:pPr>
        <w:spacing w:line="276" w:lineRule="auto"/>
        <w:jc w:val="both"/>
        <w:rPr>
          <w:sz w:val="22"/>
          <w:szCs w:val="22"/>
        </w:rPr>
      </w:pPr>
    </w:p>
    <w:p w14:paraId="7AA7E93E" w14:textId="6862AD1F" w:rsidR="00B442B2" w:rsidRPr="00514D86" w:rsidRDefault="00B442B2" w:rsidP="000B50A5">
      <w:pPr>
        <w:spacing w:before="120" w:after="120" w:line="276" w:lineRule="auto"/>
        <w:jc w:val="center"/>
        <w:rPr>
          <w:b/>
          <w:sz w:val="22"/>
          <w:szCs w:val="22"/>
        </w:rPr>
      </w:pPr>
      <w:r w:rsidRPr="00514D86">
        <w:rPr>
          <w:b/>
          <w:sz w:val="22"/>
          <w:szCs w:val="22"/>
        </w:rPr>
        <w:t xml:space="preserve">§ </w:t>
      </w:r>
      <w:r w:rsidR="004B1B0A" w:rsidRPr="00514D86">
        <w:rPr>
          <w:b/>
          <w:sz w:val="22"/>
          <w:szCs w:val="22"/>
        </w:rPr>
        <w:t>1</w:t>
      </w:r>
    </w:p>
    <w:p w14:paraId="16ABE085" w14:textId="2C986D62" w:rsidR="00B442B2" w:rsidRPr="00514D86" w:rsidRDefault="00B442B2" w:rsidP="000B50A5">
      <w:pPr>
        <w:spacing w:before="120" w:after="120" w:line="276" w:lineRule="auto"/>
        <w:jc w:val="center"/>
        <w:rPr>
          <w:b/>
          <w:sz w:val="22"/>
          <w:szCs w:val="22"/>
        </w:rPr>
      </w:pPr>
      <w:r w:rsidRPr="00514D86">
        <w:rPr>
          <w:b/>
          <w:sz w:val="22"/>
          <w:szCs w:val="22"/>
        </w:rPr>
        <w:t xml:space="preserve">Przedmiot </w:t>
      </w:r>
      <w:r w:rsidR="004B1B0A" w:rsidRPr="00514D86">
        <w:rPr>
          <w:b/>
          <w:sz w:val="22"/>
          <w:szCs w:val="22"/>
        </w:rPr>
        <w:t>U</w:t>
      </w:r>
      <w:r w:rsidRPr="00514D86">
        <w:rPr>
          <w:b/>
          <w:sz w:val="22"/>
          <w:szCs w:val="22"/>
        </w:rPr>
        <w:t>mowy</w:t>
      </w:r>
    </w:p>
    <w:p w14:paraId="0DB0FF7B" w14:textId="5B3E6D9A" w:rsidR="00B442B2" w:rsidRDefault="00B442B2" w:rsidP="006E2C28">
      <w:pPr>
        <w:spacing w:line="276" w:lineRule="auto"/>
        <w:jc w:val="both"/>
        <w:rPr>
          <w:sz w:val="22"/>
          <w:szCs w:val="22"/>
        </w:rPr>
      </w:pPr>
      <w:r w:rsidRPr="006E2C28">
        <w:rPr>
          <w:sz w:val="22"/>
          <w:szCs w:val="22"/>
        </w:rPr>
        <w:t xml:space="preserve">Przedmiotem </w:t>
      </w:r>
      <w:r w:rsidR="00693D77" w:rsidRPr="006E2C28">
        <w:rPr>
          <w:sz w:val="22"/>
          <w:szCs w:val="22"/>
        </w:rPr>
        <w:t>U</w:t>
      </w:r>
      <w:r w:rsidRPr="006E2C28">
        <w:rPr>
          <w:sz w:val="22"/>
          <w:szCs w:val="22"/>
        </w:rPr>
        <w:t xml:space="preserve">mowy jest zakup </w:t>
      </w:r>
      <w:r w:rsidR="00BC6255" w:rsidRPr="006E2C28">
        <w:rPr>
          <w:sz w:val="22"/>
          <w:szCs w:val="22"/>
        </w:rPr>
        <w:t>u</w:t>
      </w:r>
      <w:r w:rsidRPr="006E2C28">
        <w:rPr>
          <w:sz w:val="22"/>
          <w:szCs w:val="22"/>
        </w:rPr>
        <w:t xml:space="preserve">sługi </w:t>
      </w:r>
      <w:r w:rsidR="0018172C">
        <w:rPr>
          <w:sz w:val="22"/>
          <w:szCs w:val="22"/>
        </w:rPr>
        <w:t>wsparcia</w:t>
      </w:r>
      <w:r w:rsidRPr="006E2C28">
        <w:rPr>
          <w:sz w:val="22"/>
          <w:szCs w:val="22"/>
        </w:rPr>
        <w:t xml:space="preserve"> </w:t>
      </w:r>
      <w:r w:rsidR="00AE0E37">
        <w:rPr>
          <w:sz w:val="22"/>
          <w:szCs w:val="22"/>
        </w:rPr>
        <w:t>po</w:t>
      </w:r>
      <w:r w:rsidRPr="006E2C28">
        <w:rPr>
          <w:sz w:val="22"/>
          <w:szCs w:val="22"/>
        </w:rPr>
        <w:t xml:space="preserve">gwarancyjnego producenta </w:t>
      </w:r>
      <w:r w:rsidR="00BC6255" w:rsidRPr="006E2C28">
        <w:rPr>
          <w:sz w:val="22"/>
          <w:szCs w:val="22"/>
        </w:rPr>
        <w:t xml:space="preserve">(dalej: </w:t>
      </w:r>
      <w:r w:rsidR="00B87484" w:rsidRPr="006E2C28">
        <w:rPr>
          <w:sz w:val="22"/>
          <w:szCs w:val="22"/>
        </w:rPr>
        <w:t>„</w:t>
      </w:r>
      <w:r w:rsidR="001F629C">
        <w:rPr>
          <w:sz w:val="22"/>
          <w:szCs w:val="22"/>
        </w:rPr>
        <w:t>Usługa</w:t>
      </w:r>
      <w:r w:rsidR="00B87484" w:rsidRPr="006E2C28">
        <w:rPr>
          <w:sz w:val="22"/>
          <w:szCs w:val="22"/>
        </w:rPr>
        <w:t>”</w:t>
      </w:r>
      <w:r w:rsidR="00BC6255" w:rsidRPr="006E2C28">
        <w:rPr>
          <w:sz w:val="22"/>
          <w:szCs w:val="22"/>
        </w:rPr>
        <w:t xml:space="preserve">) </w:t>
      </w:r>
      <w:r w:rsidR="002D37E1">
        <w:rPr>
          <w:sz w:val="22"/>
          <w:szCs w:val="22"/>
        </w:rPr>
        <w:t xml:space="preserve">dla </w:t>
      </w:r>
      <w:r w:rsidRPr="006E2C28">
        <w:rPr>
          <w:sz w:val="22"/>
          <w:szCs w:val="22"/>
        </w:rPr>
        <w:t xml:space="preserve">urządzeń </w:t>
      </w:r>
      <w:r w:rsidR="00BC6255" w:rsidRPr="006E2C28">
        <w:rPr>
          <w:sz w:val="22"/>
          <w:szCs w:val="22"/>
        </w:rPr>
        <w:t>posiadanych przez Zamawiającego</w:t>
      </w:r>
      <w:r w:rsidR="00743F0B" w:rsidRPr="006E2C28">
        <w:rPr>
          <w:sz w:val="22"/>
          <w:szCs w:val="22"/>
        </w:rPr>
        <w:t>,</w:t>
      </w:r>
      <w:r w:rsidR="00D216A4" w:rsidRPr="006E2C28">
        <w:rPr>
          <w:sz w:val="22"/>
          <w:szCs w:val="22"/>
        </w:rPr>
        <w:t xml:space="preserve"> pracujących na potrzeby</w:t>
      </w:r>
      <w:r w:rsidR="001F629C">
        <w:rPr>
          <w:sz w:val="22"/>
          <w:szCs w:val="22"/>
        </w:rPr>
        <w:t xml:space="preserve"> </w:t>
      </w:r>
      <w:r w:rsidR="00D216A4" w:rsidRPr="006E2C28">
        <w:rPr>
          <w:sz w:val="22"/>
          <w:szCs w:val="22"/>
        </w:rPr>
        <w:t xml:space="preserve">Systemu Wspomagania Dowodzenia Państwowego Ratownictwa Medycznego </w:t>
      </w:r>
      <w:r w:rsidR="00250E03" w:rsidRPr="006E2C28">
        <w:rPr>
          <w:sz w:val="22"/>
          <w:szCs w:val="22"/>
        </w:rPr>
        <w:t>(</w:t>
      </w:r>
      <w:r w:rsidRPr="006E2C28">
        <w:rPr>
          <w:sz w:val="22"/>
          <w:szCs w:val="22"/>
        </w:rPr>
        <w:t>dalej</w:t>
      </w:r>
      <w:r w:rsidR="0038021E" w:rsidRPr="006E2C28">
        <w:rPr>
          <w:sz w:val="22"/>
          <w:szCs w:val="22"/>
        </w:rPr>
        <w:t xml:space="preserve">: </w:t>
      </w:r>
      <w:r w:rsidRPr="006E2C28">
        <w:rPr>
          <w:sz w:val="22"/>
          <w:szCs w:val="22"/>
        </w:rPr>
        <w:t>„</w:t>
      </w:r>
      <w:r w:rsidR="00BC6255" w:rsidRPr="006E2C28">
        <w:rPr>
          <w:sz w:val="22"/>
          <w:szCs w:val="22"/>
        </w:rPr>
        <w:t>U</w:t>
      </w:r>
      <w:r w:rsidRPr="006E2C28">
        <w:rPr>
          <w:sz w:val="22"/>
          <w:szCs w:val="22"/>
        </w:rPr>
        <w:t>rządzenia”)</w:t>
      </w:r>
      <w:r w:rsidR="006B73F2" w:rsidRPr="006E2C28">
        <w:rPr>
          <w:sz w:val="22"/>
          <w:szCs w:val="22"/>
        </w:rPr>
        <w:t>,</w:t>
      </w:r>
      <w:r w:rsidRPr="006E2C28">
        <w:rPr>
          <w:sz w:val="22"/>
          <w:szCs w:val="22"/>
        </w:rPr>
        <w:t xml:space="preserve"> </w:t>
      </w:r>
      <w:r w:rsidR="006B73F2" w:rsidRPr="006E2C28">
        <w:rPr>
          <w:sz w:val="22"/>
          <w:szCs w:val="22"/>
        </w:rPr>
        <w:t>d</w:t>
      </w:r>
      <w:r w:rsidR="004C178F" w:rsidRPr="006E2C28">
        <w:rPr>
          <w:sz w:val="22"/>
          <w:szCs w:val="22"/>
        </w:rPr>
        <w:t xml:space="preserve">alej łącznie „przedmiot Umowy”. </w:t>
      </w:r>
      <w:r w:rsidRPr="006E2C28">
        <w:rPr>
          <w:sz w:val="22"/>
          <w:szCs w:val="22"/>
        </w:rPr>
        <w:t xml:space="preserve">Specyfikacja </w:t>
      </w:r>
      <w:r w:rsidR="0038021E" w:rsidRPr="006E2C28">
        <w:rPr>
          <w:sz w:val="22"/>
          <w:szCs w:val="22"/>
        </w:rPr>
        <w:t>Urządzeń</w:t>
      </w:r>
      <w:r w:rsidR="006A708E">
        <w:rPr>
          <w:sz w:val="22"/>
          <w:szCs w:val="22"/>
        </w:rPr>
        <w:t>,</w:t>
      </w:r>
      <w:r w:rsidRPr="006E2C28">
        <w:rPr>
          <w:sz w:val="22"/>
          <w:szCs w:val="22"/>
        </w:rPr>
        <w:t xml:space="preserve"> które mają zostać objęte </w:t>
      </w:r>
      <w:r w:rsidR="00D216A4" w:rsidRPr="006E2C28">
        <w:rPr>
          <w:sz w:val="22"/>
          <w:szCs w:val="22"/>
        </w:rPr>
        <w:t>U</w:t>
      </w:r>
      <w:r w:rsidRPr="006E2C28">
        <w:rPr>
          <w:sz w:val="22"/>
          <w:szCs w:val="22"/>
        </w:rPr>
        <w:t>sługą</w:t>
      </w:r>
      <w:r w:rsidR="006B73F2" w:rsidRPr="006E2C28">
        <w:rPr>
          <w:sz w:val="22"/>
          <w:szCs w:val="22"/>
        </w:rPr>
        <w:t>,</w:t>
      </w:r>
      <w:r w:rsidRPr="006E2C28">
        <w:rPr>
          <w:sz w:val="22"/>
          <w:szCs w:val="22"/>
        </w:rPr>
        <w:t xml:space="preserve"> określon</w:t>
      </w:r>
      <w:r w:rsidR="006A708E">
        <w:rPr>
          <w:sz w:val="22"/>
          <w:szCs w:val="22"/>
        </w:rPr>
        <w:t>a</w:t>
      </w:r>
      <w:r w:rsidRPr="006E2C28">
        <w:rPr>
          <w:sz w:val="22"/>
          <w:szCs w:val="22"/>
        </w:rPr>
        <w:t xml:space="preserve"> został</w:t>
      </w:r>
      <w:r w:rsidR="006A708E">
        <w:rPr>
          <w:sz w:val="22"/>
          <w:szCs w:val="22"/>
        </w:rPr>
        <w:t>a</w:t>
      </w:r>
      <w:r w:rsidRPr="006E2C28">
        <w:rPr>
          <w:sz w:val="22"/>
          <w:szCs w:val="22"/>
        </w:rPr>
        <w:t xml:space="preserve"> w </w:t>
      </w:r>
      <w:r w:rsidR="00F76DE7" w:rsidRPr="006E2C28">
        <w:rPr>
          <w:sz w:val="22"/>
          <w:szCs w:val="22"/>
        </w:rPr>
        <w:t xml:space="preserve">pkt </w:t>
      </w:r>
      <w:r w:rsidR="002D37E1">
        <w:rPr>
          <w:sz w:val="22"/>
          <w:szCs w:val="22"/>
        </w:rPr>
        <w:t>II</w:t>
      </w:r>
      <w:r w:rsidR="00F76DE7" w:rsidRPr="006E2C28">
        <w:rPr>
          <w:sz w:val="22"/>
          <w:szCs w:val="22"/>
        </w:rPr>
        <w:t xml:space="preserve"> </w:t>
      </w:r>
      <w:r w:rsidRPr="006E2C28">
        <w:rPr>
          <w:sz w:val="22"/>
          <w:szCs w:val="22"/>
        </w:rPr>
        <w:t>Opis</w:t>
      </w:r>
      <w:r w:rsidR="00F76DE7" w:rsidRPr="006E2C28">
        <w:rPr>
          <w:sz w:val="22"/>
          <w:szCs w:val="22"/>
        </w:rPr>
        <w:t>u</w:t>
      </w:r>
      <w:r w:rsidRPr="006E2C28">
        <w:rPr>
          <w:sz w:val="22"/>
          <w:szCs w:val="22"/>
        </w:rPr>
        <w:t xml:space="preserve"> Przedmiotu Zamówienia (dalej</w:t>
      </w:r>
      <w:r w:rsidR="00B87484" w:rsidRPr="006E2C28">
        <w:rPr>
          <w:sz w:val="22"/>
          <w:szCs w:val="22"/>
        </w:rPr>
        <w:t>:</w:t>
      </w:r>
      <w:r w:rsidRPr="006E2C28">
        <w:rPr>
          <w:sz w:val="22"/>
          <w:szCs w:val="22"/>
        </w:rPr>
        <w:t xml:space="preserve"> </w:t>
      </w:r>
      <w:r w:rsidR="00F76DE7" w:rsidRPr="006E2C28">
        <w:rPr>
          <w:sz w:val="22"/>
          <w:szCs w:val="22"/>
        </w:rPr>
        <w:t>„</w:t>
      </w:r>
      <w:r w:rsidRPr="006E2C28">
        <w:rPr>
          <w:sz w:val="22"/>
          <w:szCs w:val="22"/>
        </w:rPr>
        <w:t>OPZ</w:t>
      </w:r>
      <w:r w:rsidR="00F76DE7" w:rsidRPr="006E2C28">
        <w:rPr>
          <w:sz w:val="22"/>
          <w:szCs w:val="22"/>
        </w:rPr>
        <w:t>”</w:t>
      </w:r>
      <w:r w:rsidRPr="006E2C28">
        <w:rPr>
          <w:sz w:val="22"/>
          <w:szCs w:val="22"/>
        </w:rPr>
        <w:t>)</w:t>
      </w:r>
      <w:r w:rsidR="0051518E" w:rsidRPr="006E2C28">
        <w:rPr>
          <w:sz w:val="22"/>
          <w:szCs w:val="22"/>
        </w:rPr>
        <w:t>,</w:t>
      </w:r>
      <w:r w:rsidRPr="006E2C28">
        <w:rPr>
          <w:sz w:val="22"/>
          <w:szCs w:val="22"/>
        </w:rPr>
        <w:t xml:space="preserve"> który stanowi </w:t>
      </w:r>
      <w:r w:rsidR="004B1B0A" w:rsidRPr="006E2C28">
        <w:rPr>
          <w:b/>
          <w:sz w:val="22"/>
          <w:szCs w:val="22"/>
        </w:rPr>
        <w:t>Z</w:t>
      </w:r>
      <w:r w:rsidRPr="006E2C28">
        <w:rPr>
          <w:b/>
          <w:sz w:val="22"/>
          <w:szCs w:val="22"/>
        </w:rPr>
        <w:t>ałącznik nr 1</w:t>
      </w:r>
      <w:r w:rsidRPr="006E2C28">
        <w:rPr>
          <w:sz w:val="22"/>
          <w:szCs w:val="22"/>
        </w:rPr>
        <w:t xml:space="preserve"> do </w:t>
      </w:r>
      <w:r w:rsidR="00250E03" w:rsidRPr="006E2C28">
        <w:rPr>
          <w:sz w:val="22"/>
          <w:szCs w:val="22"/>
        </w:rPr>
        <w:t>U</w:t>
      </w:r>
      <w:r w:rsidRPr="006E2C28">
        <w:rPr>
          <w:sz w:val="22"/>
          <w:szCs w:val="22"/>
        </w:rPr>
        <w:t>mowy.</w:t>
      </w:r>
    </w:p>
    <w:p w14:paraId="7E4B14AE" w14:textId="77777777" w:rsidR="007326F9" w:rsidRDefault="007326F9" w:rsidP="000B50A5">
      <w:pPr>
        <w:spacing w:before="120" w:after="120" w:line="276" w:lineRule="auto"/>
        <w:jc w:val="center"/>
        <w:rPr>
          <w:b/>
          <w:sz w:val="22"/>
          <w:szCs w:val="22"/>
        </w:rPr>
      </w:pPr>
    </w:p>
    <w:p w14:paraId="46D49AE5" w14:textId="77777777" w:rsidR="007326F9" w:rsidRDefault="007326F9" w:rsidP="000B50A5">
      <w:pPr>
        <w:spacing w:before="120" w:after="120" w:line="276" w:lineRule="auto"/>
        <w:jc w:val="center"/>
        <w:rPr>
          <w:b/>
          <w:sz w:val="22"/>
          <w:szCs w:val="22"/>
        </w:rPr>
      </w:pPr>
    </w:p>
    <w:p w14:paraId="7342F84F" w14:textId="77777777" w:rsidR="007326F9" w:rsidRDefault="007326F9" w:rsidP="000B50A5">
      <w:pPr>
        <w:spacing w:before="120" w:after="120" w:line="276" w:lineRule="auto"/>
        <w:jc w:val="center"/>
        <w:rPr>
          <w:b/>
          <w:sz w:val="22"/>
          <w:szCs w:val="22"/>
        </w:rPr>
      </w:pPr>
    </w:p>
    <w:p w14:paraId="1EC0201C" w14:textId="654716CF" w:rsidR="00B442B2" w:rsidRDefault="00B442B2" w:rsidP="006554DB">
      <w:pPr>
        <w:spacing w:before="120" w:after="120"/>
        <w:jc w:val="center"/>
        <w:rPr>
          <w:b/>
          <w:sz w:val="22"/>
          <w:szCs w:val="22"/>
        </w:rPr>
      </w:pPr>
      <w:r w:rsidRPr="00BF07D4">
        <w:rPr>
          <w:b/>
          <w:sz w:val="22"/>
          <w:szCs w:val="22"/>
        </w:rPr>
        <w:lastRenderedPageBreak/>
        <w:t xml:space="preserve">§ </w:t>
      </w:r>
      <w:r w:rsidR="004B1B0A" w:rsidRPr="001C4AE1">
        <w:rPr>
          <w:b/>
          <w:sz w:val="22"/>
          <w:szCs w:val="22"/>
        </w:rPr>
        <w:t>2</w:t>
      </w:r>
    </w:p>
    <w:p w14:paraId="0BA31D1A" w14:textId="719DCA17" w:rsidR="0031286E" w:rsidRPr="001C4AE1" w:rsidRDefault="007326F9" w:rsidP="006554DB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Termin i warunki realizacji</w:t>
      </w:r>
    </w:p>
    <w:p w14:paraId="52DC13A4" w14:textId="3635ABB8" w:rsidR="00B442B2" w:rsidRPr="0018172C" w:rsidRDefault="00B442B2" w:rsidP="00CD74A1">
      <w:pPr>
        <w:pStyle w:val="Akapitzlist"/>
        <w:numPr>
          <w:ilvl w:val="0"/>
          <w:numId w:val="12"/>
        </w:numPr>
        <w:autoSpaceDN w:val="0"/>
        <w:spacing w:line="276" w:lineRule="auto"/>
        <w:jc w:val="both"/>
        <w:rPr>
          <w:bCs/>
          <w:sz w:val="22"/>
          <w:szCs w:val="22"/>
        </w:rPr>
      </w:pPr>
      <w:r w:rsidRPr="007326F9">
        <w:rPr>
          <w:bCs/>
          <w:sz w:val="22"/>
          <w:szCs w:val="22"/>
        </w:rPr>
        <w:t xml:space="preserve">W ramach realizacji przedmiotu </w:t>
      </w:r>
      <w:r w:rsidR="00F76DE7" w:rsidRPr="007326F9">
        <w:rPr>
          <w:bCs/>
          <w:sz w:val="22"/>
          <w:szCs w:val="22"/>
        </w:rPr>
        <w:t>U</w:t>
      </w:r>
      <w:r w:rsidRPr="007326F9">
        <w:rPr>
          <w:bCs/>
          <w:sz w:val="22"/>
          <w:szCs w:val="22"/>
        </w:rPr>
        <w:t>mowy, Wykonawca zobowiązany jest do</w:t>
      </w:r>
      <w:r w:rsidR="00DC0885" w:rsidRPr="007326F9">
        <w:rPr>
          <w:bCs/>
          <w:sz w:val="22"/>
          <w:szCs w:val="22"/>
        </w:rPr>
        <w:t xml:space="preserve"> zapewnienia</w:t>
      </w:r>
      <w:r w:rsidR="007326F9" w:rsidRPr="007326F9">
        <w:rPr>
          <w:bCs/>
          <w:sz w:val="22"/>
          <w:szCs w:val="22"/>
        </w:rPr>
        <w:t xml:space="preserve"> </w:t>
      </w:r>
      <w:r w:rsidRPr="007326F9">
        <w:rPr>
          <w:bCs/>
          <w:sz w:val="22"/>
          <w:szCs w:val="22"/>
        </w:rPr>
        <w:t xml:space="preserve">świadczenia </w:t>
      </w:r>
      <w:r w:rsidR="00F76DE7" w:rsidRPr="007326F9">
        <w:rPr>
          <w:bCs/>
          <w:sz w:val="22"/>
          <w:szCs w:val="22"/>
        </w:rPr>
        <w:t>U</w:t>
      </w:r>
      <w:r w:rsidRPr="007326F9">
        <w:rPr>
          <w:bCs/>
          <w:sz w:val="22"/>
          <w:szCs w:val="22"/>
        </w:rPr>
        <w:t xml:space="preserve">sługi </w:t>
      </w:r>
      <w:r w:rsidR="007326F9" w:rsidRPr="007326F9">
        <w:rPr>
          <w:sz w:val="22"/>
          <w:szCs w:val="22"/>
        </w:rPr>
        <w:t>na zasadach określonych w OPZ.</w:t>
      </w:r>
    </w:p>
    <w:p w14:paraId="272508B2" w14:textId="3450E70D" w:rsidR="0018172C" w:rsidRPr="004E0F56" w:rsidRDefault="001D5D0F" w:rsidP="0018172C">
      <w:pPr>
        <w:pStyle w:val="Akapitzlist"/>
        <w:numPr>
          <w:ilvl w:val="0"/>
          <w:numId w:val="12"/>
        </w:numPr>
        <w:autoSpaceDN w:val="0"/>
        <w:spacing w:line="276" w:lineRule="auto"/>
        <w:jc w:val="both"/>
        <w:rPr>
          <w:b/>
          <w:bCs/>
          <w:sz w:val="22"/>
          <w:szCs w:val="22"/>
        </w:rPr>
      </w:pPr>
      <w:r w:rsidRPr="0018172C">
        <w:rPr>
          <w:bCs/>
          <w:sz w:val="22"/>
          <w:szCs w:val="22"/>
        </w:rPr>
        <w:t xml:space="preserve">Wykonawca zobowiązany jest </w:t>
      </w:r>
      <w:r w:rsidR="00643674">
        <w:rPr>
          <w:bCs/>
          <w:sz w:val="22"/>
          <w:szCs w:val="22"/>
        </w:rPr>
        <w:t xml:space="preserve">do zapewnienia </w:t>
      </w:r>
      <w:r w:rsidRPr="0018172C">
        <w:rPr>
          <w:bCs/>
          <w:sz w:val="22"/>
          <w:szCs w:val="22"/>
        </w:rPr>
        <w:t>świadcz</w:t>
      </w:r>
      <w:r w:rsidR="00643674">
        <w:rPr>
          <w:bCs/>
          <w:sz w:val="22"/>
          <w:szCs w:val="22"/>
        </w:rPr>
        <w:t>enia</w:t>
      </w:r>
      <w:r w:rsidRPr="0018172C">
        <w:rPr>
          <w:bCs/>
          <w:sz w:val="22"/>
          <w:szCs w:val="22"/>
        </w:rPr>
        <w:t xml:space="preserve"> Usług</w:t>
      </w:r>
      <w:r w:rsidR="00643674">
        <w:rPr>
          <w:bCs/>
          <w:sz w:val="22"/>
          <w:szCs w:val="22"/>
        </w:rPr>
        <w:t>i</w:t>
      </w:r>
      <w:r w:rsidRPr="0018172C">
        <w:rPr>
          <w:bCs/>
          <w:sz w:val="22"/>
          <w:szCs w:val="22"/>
        </w:rPr>
        <w:t xml:space="preserve"> </w:t>
      </w:r>
      <w:r w:rsidRPr="004E0F56">
        <w:rPr>
          <w:b/>
          <w:bCs/>
          <w:sz w:val="22"/>
          <w:szCs w:val="22"/>
        </w:rPr>
        <w:t xml:space="preserve">w okresie 36 miesięcy, </w:t>
      </w:r>
      <w:r w:rsidR="0018172C" w:rsidRPr="004E0F56">
        <w:rPr>
          <w:b/>
          <w:bCs/>
          <w:sz w:val="22"/>
          <w:szCs w:val="22"/>
        </w:rPr>
        <w:t>począwszy od dnia 7 lutego 2025 r.</w:t>
      </w:r>
    </w:p>
    <w:p w14:paraId="60FA4A73" w14:textId="10C42BBE" w:rsidR="001D5D0F" w:rsidRPr="0018172C" w:rsidRDefault="001D5D0F" w:rsidP="0018172C">
      <w:pPr>
        <w:pStyle w:val="Akapitzlist"/>
        <w:numPr>
          <w:ilvl w:val="0"/>
          <w:numId w:val="12"/>
        </w:numPr>
        <w:autoSpaceDN w:val="0"/>
        <w:spacing w:line="276" w:lineRule="auto"/>
        <w:jc w:val="both"/>
        <w:rPr>
          <w:bCs/>
          <w:sz w:val="22"/>
          <w:szCs w:val="22"/>
        </w:rPr>
      </w:pPr>
      <w:r w:rsidRPr="0018172C">
        <w:rPr>
          <w:bCs/>
          <w:sz w:val="22"/>
          <w:szCs w:val="22"/>
        </w:rPr>
        <w:t>Wykonawca przekaże Zamawiającemu na adres mailowy</w:t>
      </w:r>
      <w:r w:rsidR="0021335A" w:rsidRPr="0018172C">
        <w:rPr>
          <w:bCs/>
          <w:sz w:val="22"/>
          <w:szCs w:val="22"/>
        </w:rPr>
        <w:t xml:space="preserve">, </w:t>
      </w:r>
      <w:r w:rsidRPr="0018172C">
        <w:rPr>
          <w:bCs/>
          <w:sz w:val="22"/>
          <w:szCs w:val="22"/>
        </w:rPr>
        <w:t xml:space="preserve">wskazany w § </w:t>
      </w:r>
      <w:r w:rsidR="0004074D" w:rsidRPr="0018172C">
        <w:rPr>
          <w:bCs/>
          <w:sz w:val="22"/>
          <w:szCs w:val="22"/>
        </w:rPr>
        <w:t>5</w:t>
      </w:r>
      <w:r w:rsidRPr="0018172C">
        <w:rPr>
          <w:bCs/>
          <w:sz w:val="22"/>
          <w:szCs w:val="22"/>
        </w:rPr>
        <w:t xml:space="preserve"> ust. 1 pkt 1, dokument potwierdzający zapewnienie świadczenia</w:t>
      </w:r>
      <w:r w:rsidR="0018172C">
        <w:rPr>
          <w:bCs/>
          <w:sz w:val="22"/>
          <w:szCs w:val="22"/>
        </w:rPr>
        <w:t xml:space="preserve"> Usługi</w:t>
      </w:r>
      <w:r w:rsidRPr="0018172C">
        <w:rPr>
          <w:bCs/>
          <w:sz w:val="22"/>
          <w:szCs w:val="22"/>
        </w:rPr>
        <w:t xml:space="preserve"> oraz procedury zgłaszania awarii w formie elektronicznej, opisujące dostępne kanały komunikacji i sposób przekazywania przez przedstawicieli Zamawiającego zgłoszeń serwisowych i ich obsługi, w </w:t>
      </w:r>
      <w:r w:rsidR="006B308C" w:rsidRPr="0018172C">
        <w:rPr>
          <w:bCs/>
          <w:sz w:val="22"/>
          <w:szCs w:val="22"/>
        </w:rPr>
        <w:t>okresie</w:t>
      </w:r>
      <w:r w:rsidRPr="0018172C">
        <w:rPr>
          <w:bCs/>
          <w:sz w:val="22"/>
          <w:szCs w:val="22"/>
        </w:rPr>
        <w:t xml:space="preserve"> </w:t>
      </w:r>
      <w:r w:rsidR="008B4A94" w:rsidRPr="0018172C">
        <w:rPr>
          <w:bCs/>
          <w:sz w:val="22"/>
          <w:szCs w:val="22"/>
        </w:rPr>
        <w:t xml:space="preserve">do 7 dni </w:t>
      </w:r>
      <w:r w:rsidR="00CE2F5B">
        <w:rPr>
          <w:bCs/>
          <w:sz w:val="22"/>
          <w:szCs w:val="22"/>
        </w:rPr>
        <w:t xml:space="preserve">kalendarzowych </w:t>
      </w:r>
      <w:r w:rsidR="0018172C">
        <w:rPr>
          <w:bCs/>
          <w:sz w:val="22"/>
          <w:szCs w:val="22"/>
        </w:rPr>
        <w:t>od dnia zawarcia Umowy.</w:t>
      </w:r>
    </w:p>
    <w:p w14:paraId="18690914" w14:textId="461E8EFC" w:rsidR="00B442B2" w:rsidRPr="00392066" w:rsidRDefault="00B442B2" w:rsidP="000B50A5">
      <w:pPr>
        <w:spacing w:line="276" w:lineRule="auto"/>
        <w:contextualSpacing/>
        <w:jc w:val="both"/>
        <w:rPr>
          <w:i/>
          <w:sz w:val="22"/>
          <w:szCs w:val="22"/>
        </w:rPr>
      </w:pPr>
    </w:p>
    <w:p w14:paraId="1B3A11D4" w14:textId="0ADB59D6" w:rsidR="00B442B2" w:rsidRPr="00AF2280" w:rsidRDefault="00B442B2" w:rsidP="000B50A5">
      <w:pPr>
        <w:widowControl w:val="0"/>
        <w:spacing w:line="276" w:lineRule="auto"/>
        <w:jc w:val="center"/>
        <w:rPr>
          <w:rFonts w:eastAsia="Verdana"/>
          <w:b/>
          <w:sz w:val="22"/>
          <w:szCs w:val="22"/>
        </w:rPr>
      </w:pPr>
      <w:r w:rsidRPr="00BF07D4">
        <w:rPr>
          <w:rFonts w:eastAsia="Verdana"/>
          <w:b/>
          <w:sz w:val="22"/>
          <w:szCs w:val="22"/>
        </w:rPr>
        <w:t>§</w:t>
      </w:r>
      <w:r w:rsidR="00E41DE5" w:rsidRPr="00BF07D4">
        <w:rPr>
          <w:rFonts w:eastAsia="Verdana"/>
          <w:b/>
          <w:sz w:val="22"/>
          <w:szCs w:val="22"/>
        </w:rPr>
        <w:t xml:space="preserve"> </w:t>
      </w:r>
      <w:r w:rsidR="007326F9">
        <w:rPr>
          <w:rFonts w:eastAsia="Verdana"/>
          <w:b/>
          <w:sz w:val="22"/>
          <w:szCs w:val="22"/>
        </w:rPr>
        <w:t>3</w:t>
      </w:r>
    </w:p>
    <w:p w14:paraId="055220E2" w14:textId="1327BB26" w:rsidR="00B442B2" w:rsidRPr="00514D86" w:rsidRDefault="00B442B2" w:rsidP="000B50A5">
      <w:pPr>
        <w:widowControl w:val="0"/>
        <w:spacing w:line="276" w:lineRule="auto"/>
        <w:jc w:val="center"/>
        <w:rPr>
          <w:rFonts w:eastAsia="Verdana"/>
          <w:sz w:val="22"/>
          <w:szCs w:val="22"/>
        </w:rPr>
      </w:pPr>
      <w:r w:rsidRPr="00514D86">
        <w:rPr>
          <w:rFonts w:eastAsia="Verdana"/>
          <w:b/>
          <w:sz w:val="22"/>
          <w:szCs w:val="22"/>
        </w:rPr>
        <w:t>Oświadczenia Wykonawcy</w:t>
      </w:r>
    </w:p>
    <w:p w14:paraId="16410ED3" w14:textId="28D3B81A" w:rsidR="00B442B2" w:rsidRPr="00514D86" w:rsidRDefault="00B442B2" w:rsidP="00CD74A1">
      <w:pPr>
        <w:pStyle w:val="Default"/>
        <w:numPr>
          <w:ilvl w:val="0"/>
          <w:numId w:val="4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14D86">
        <w:rPr>
          <w:sz w:val="22"/>
          <w:szCs w:val="22"/>
        </w:rPr>
        <w:t xml:space="preserve">Wykonawca ponosi odpowiedzialność za wszelkie </w:t>
      </w:r>
      <w:r w:rsidR="00FD6994" w:rsidRPr="00514D86">
        <w:rPr>
          <w:sz w:val="22"/>
          <w:szCs w:val="22"/>
        </w:rPr>
        <w:t xml:space="preserve">zawinione </w:t>
      </w:r>
      <w:r w:rsidRPr="00514D86">
        <w:rPr>
          <w:sz w:val="22"/>
          <w:szCs w:val="22"/>
        </w:rPr>
        <w:t>szkody</w:t>
      </w:r>
      <w:r w:rsidR="00FD6994" w:rsidRPr="00514D86">
        <w:rPr>
          <w:sz w:val="22"/>
          <w:szCs w:val="22"/>
        </w:rPr>
        <w:t xml:space="preserve"> </w:t>
      </w:r>
      <w:r w:rsidRPr="00514D86">
        <w:rPr>
          <w:sz w:val="22"/>
          <w:szCs w:val="22"/>
        </w:rPr>
        <w:t>wyrządzone Zamawiającemu</w:t>
      </w:r>
      <w:r w:rsidR="00213AF8">
        <w:rPr>
          <w:sz w:val="22"/>
          <w:szCs w:val="22"/>
        </w:rPr>
        <w:t>,</w:t>
      </w:r>
      <w:r w:rsidRPr="00514D86">
        <w:rPr>
          <w:sz w:val="22"/>
          <w:szCs w:val="22"/>
        </w:rPr>
        <w:t xml:space="preserve"> powstałe w związku z realizacją przedmiotu Umowy. </w:t>
      </w:r>
    </w:p>
    <w:p w14:paraId="0335BB5C" w14:textId="68491588" w:rsidR="0013577E" w:rsidRDefault="00B442B2" w:rsidP="00CD74A1">
      <w:pPr>
        <w:pStyle w:val="Default"/>
        <w:numPr>
          <w:ilvl w:val="0"/>
          <w:numId w:val="4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14D86">
        <w:rPr>
          <w:sz w:val="22"/>
          <w:szCs w:val="22"/>
        </w:rPr>
        <w:t xml:space="preserve">Wykonawca odpowiedzialny jest względem Zamawiającego z tytułu niewykonania lub nienależytego wykonania zobowiązań wynikających z </w:t>
      </w:r>
      <w:r w:rsidR="00FB0EDC" w:rsidRPr="00514D86">
        <w:rPr>
          <w:sz w:val="22"/>
          <w:szCs w:val="22"/>
        </w:rPr>
        <w:t>U</w:t>
      </w:r>
      <w:r w:rsidR="003A5235">
        <w:rPr>
          <w:sz w:val="22"/>
          <w:szCs w:val="22"/>
        </w:rPr>
        <w:t xml:space="preserve">mowy, chyba </w:t>
      </w:r>
      <w:r w:rsidRPr="00514D86">
        <w:rPr>
          <w:sz w:val="22"/>
          <w:szCs w:val="22"/>
        </w:rPr>
        <w:t>że niewykonanie lub nienależyte wykonanie jest następstwem okoliczności, za które Wykonawca nie ponosi odpowiedzialności.</w:t>
      </w:r>
    </w:p>
    <w:p w14:paraId="56CBE6F5" w14:textId="0A14374A" w:rsidR="00026106" w:rsidRPr="00514D86" w:rsidRDefault="00026106" w:rsidP="00CD74A1">
      <w:pPr>
        <w:pStyle w:val="Default"/>
        <w:numPr>
          <w:ilvl w:val="0"/>
          <w:numId w:val="4"/>
        </w:num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Osoby świadczące prace serwisowe zobowiązane są do przedstawienia Zamawiającemu</w:t>
      </w:r>
      <w:r w:rsidR="0018172C">
        <w:rPr>
          <w:sz w:val="22"/>
          <w:szCs w:val="22"/>
        </w:rPr>
        <w:t>, przed każdym rozpoczęciem prac serwisowych,</w:t>
      </w:r>
      <w:r>
        <w:rPr>
          <w:sz w:val="22"/>
          <w:szCs w:val="22"/>
        </w:rPr>
        <w:t xml:space="preserve"> aktualnego zaświadczenia o niekaralności lub poświadczenia bezpieczeństwa osobowego do klauzuli „poufne”. </w:t>
      </w:r>
    </w:p>
    <w:p w14:paraId="77DC07F3" w14:textId="67E1F654" w:rsidR="00B87484" w:rsidRDefault="00B87484" w:rsidP="0031286E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b/>
          <w:sz w:val="22"/>
          <w:szCs w:val="22"/>
        </w:rPr>
      </w:pPr>
    </w:p>
    <w:p w14:paraId="54D3FC06" w14:textId="4E7C17C8" w:rsidR="00B442B2" w:rsidRPr="00514D86" w:rsidRDefault="00B442B2" w:rsidP="000B50A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b/>
          <w:sz w:val="22"/>
          <w:szCs w:val="22"/>
        </w:rPr>
      </w:pPr>
      <w:r w:rsidRPr="00514D86">
        <w:rPr>
          <w:b/>
          <w:sz w:val="22"/>
          <w:szCs w:val="22"/>
        </w:rPr>
        <w:t xml:space="preserve">§ </w:t>
      </w:r>
      <w:r w:rsidR="007326F9">
        <w:rPr>
          <w:b/>
          <w:sz w:val="22"/>
          <w:szCs w:val="22"/>
        </w:rPr>
        <w:t>4</w:t>
      </w:r>
    </w:p>
    <w:p w14:paraId="1CB81A13" w14:textId="76435B78" w:rsidR="00B442B2" w:rsidRPr="00514D86" w:rsidRDefault="00B442B2" w:rsidP="000B50A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eastAsia="Calibri"/>
          <w:sz w:val="22"/>
          <w:szCs w:val="22"/>
        </w:rPr>
      </w:pPr>
      <w:r w:rsidRPr="00514D86">
        <w:rPr>
          <w:rFonts w:eastAsia="Calibri"/>
          <w:b/>
          <w:sz w:val="22"/>
          <w:szCs w:val="22"/>
        </w:rPr>
        <w:t>Wynagrodzenie</w:t>
      </w:r>
    </w:p>
    <w:p w14:paraId="6C4D0BAC" w14:textId="58B5380B" w:rsidR="00DC4648" w:rsidRDefault="00B442B2" w:rsidP="00CD74A1">
      <w:pPr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14D86">
        <w:rPr>
          <w:sz w:val="22"/>
          <w:szCs w:val="22"/>
        </w:rPr>
        <w:t xml:space="preserve">Za prawidłowe wykonanie przedmiotu </w:t>
      </w:r>
      <w:r w:rsidR="00033C5C">
        <w:rPr>
          <w:sz w:val="22"/>
          <w:szCs w:val="22"/>
        </w:rPr>
        <w:t>U</w:t>
      </w:r>
      <w:r w:rsidRPr="00514D86">
        <w:rPr>
          <w:sz w:val="22"/>
          <w:szCs w:val="22"/>
        </w:rPr>
        <w:t>mowy</w:t>
      </w:r>
      <w:r w:rsidR="00FA67F9">
        <w:rPr>
          <w:sz w:val="22"/>
          <w:szCs w:val="22"/>
        </w:rPr>
        <w:t>, Wykonawcy przysługuje całkowite wynagrodzenie ryczałtowe w kwocie netto …….. złotych (słownie: …..) plus VAT….%, co daje łącznie kwotę brutto ……. złotych (słownie:……)</w:t>
      </w:r>
      <w:r w:rsidR="0018172C">
        <w:rPr>
          <w:sz w:val="22"/>
          <w:szCs w:val="22"/>
        </w:rPr>
        <w:t>.</w:t>
      </w:r>
    </w:p>
    <w:p w14:paraId="7DB9E588" w14:textId="7BCDB003" w:rsidR="0018172C" w:rsidRDefault="0018172C" w:rsidP="0018172C">
      <w:pPr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bookmarkStart w:id="0" w:name="_Hlk129001849"/>
      <w:r w:rsidRPr="0018172C">
        <w:rPr>
          <w:sz w:val="22"/>
          <w:szCs w:val="22"/>
        </w:rPr>
        <w:t>Wynagrodzenie określone w ust. 1 obejmuje wszelkie koszty związane z realizacją przedmiotu Umowy</w:t>
      </w:r>
      <w:r w:rsidR="00A52B25">
        <w:rPr>
          <w:sz w:val="22"/>
          <w:szCs w:val="22"/>
        </w:rPr>
        <w:t>.</w:t>
      </w:r>
    </w:p>
    <w:p w14:paraId="5FA79408" w14:textId="31C2BE55" w:rsidR="0018172C" w:rsidRDefault="0018172C" w:rsidP="0018172C">
      <w:pPr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18172C">
        <w:rPr>
          <w:sz w:val="22"/>
          <w:szCs w:val="22"/>
        </w:rPr>
        <w:t xml:space="preserve">Zapłata wynagrodzenia nastąpi na podstawie faktury, którą Wykonawca będzie uprawniony wystawić najwcześniej z chwilą </w:t>
      </w:r>
      <w:r w:rsidR="00A52B25">
        <w:rPr>
          <w:sz w:val="22"/>
          <w:szCs w:val="22"/>
        </w:rPr>
        <w:t>dostarczenia Zamawiającemu dokumentu potwierdzającego świadczenie usługi</w:t>
      </w:r>
      <w:r w:rsidRPr="0018172C">
        <w:rPr>
          <w:sz w:val="22"/>
          <w:szCs w:val="22"/>
        </w:rPr>
        <w:t xml:space="preserve">, o którym mowa w § 2 ust. </w:t>
      </w:r>
      <w:r w:rsidR="00A52B25">
        <w:rPr>
          <w:sz w:val="22"/>
          <w:szCs w:val="22"/>
        </w:rPr>
        <w:t>3</w:t>
      </w:r>
      <w:r w:rsidRPr="0018172C">
        <w:rPr>
          <w:sz w:val="22"/>
          <w:szCs w:val="22"/>
        </w:rPr>
        <w:t xml:space="preserve">, </w:t>
      </w:r>
      <w:r w:rsidRPr="0018172C">
        <w:rPr>
          <w:b/>
          <w:sz w:val="22"/>
          <w:szCs w:val="22"/>
        </w:rPr>
        <w:t>dostarczonej w nieprzekraczalnym terminie nie później jednak niż do dnia 20 grudnia 2024 r. do godziny 15.00,</w:t>
      </w:r>
      <w:r w:rsidRPr="0018172C">
        <w:rPr>
          <w:sz w:val="22"/>
          <w:szCs w:val="22"/>
        </w:rPr>
        <w:t xml:space="preserve"> przelewem na rachunek bankowy wskazany przez Wykonawcę w terminie do 30 dni kalendarzowych od daty doręczenia Zamawiającemu prawidłowo wystawionej faktury.</w:t>
      </w:r>
    </w:p>
    <w:p w14:paraId="3AE6DA09" w14:textId="71CBCC54" w:rsidR="0018172C" w:rsidRDefault="0018172C" w:rsidP="00A52B25">
      <w:pPr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18172C">
        <w:rPr>
          <w:sz w:val="22"/>
          <w:szCs w:val="22"/>
        </w:rPr>
        <w:t>Za dzień zapłaty uważa się dzień obciążenia kwotą należności rachunku bankowego Zamawiającego.</w:t>
      </w:r>
    </w:p>
    <w:p w14:paraId="45477106" w14:textId="465A7FD2" w:rsidR="0018172C" w:rsidRPr="00A52B25" w:rsidRDefault="0018172C" w:rsidP="00A52B25">
      <w:pPr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18172C">
        <w:rPr>
          <w:b/>
          <w:sz w:val="22"/>
          <w:szCs w:val="22"/>
        </w:rPr>
        <w:t xml:space="preserve">Wykonawca oświadcza, że został poinformowany, iż Zamawiający zobowiązany jest rozliczyć środki finansowe otrzymane na realizację Umowy, w nieprzekraczalnym terminie do dnia </w:t>
      </w:r>
      <w:r w:rsidRPr="0018172C">
        <w:rPr>
          <w:b/>
          <w:sz w:val="22"/>
          <w:szCs w:val="22"/>
        </w:rPr>
        <w:br/>
        <w:t>23 grudnia 2024 r., na podstawie dostarczonej przez Wykonawcę faktury, pod rygorem skorzystania z uprawnienia, o którym mowa w § 8 ust. 3.</w:t>
      </w:r>
    </w:p>
    <w:p w14:paraId="60C7C047" w14:textId="21BB1E63" w:rsidR="0018172C" w:rsidRDefault="0018172C" w:rsidP="00A52B25">
      <w:pPr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18172C">
        <w:rPr>
          <w:sz w:val="22"/>
          <w:szCs w:val="22"/>
        </w:rPr>
        <w:t xml:space="preserve">Faktura w wersji papierowej będzie dostarczona na adres Zamawiającego. </w:t>
      </w:r>
    </w:p>
    <w:p w14:paraId="6A286079" w14:textId="28E56E7D" w:rsidR="0018172C" w:rsidRDefault="0018172C" w:rsidP="00A52B25">
      <w:pPr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18172C">
        <w:rPr>
          <w:sz w:val="22"/>
          <w:szCs w:val="22"/>
        </w:rPr>
        <w:lastRenderedPageBreak/>
        <w:t xml:space="preserve">Faktura wystawiona w wersji papierowej, która została </w:t>
      </w:r>
      <w:proofErr w:type="spellStart"/>
      <w:r w:rsidRPr="0018172C">
        <w:rPr>
          <w:sz w:val="22"/>
          <w:szCs w:val="22"/>
        </w:rPr>
        <w:t>zdigitalizowana</w:t>
      </w:r>
      <w:proofErr w:type="spellEnd"/>
      <w:r w:rsidRPr="0018172C">
        <w:rPr>
          <w:sz w:val="22"/>
          <w:szCs w:val="22"/>
        </w:rPr>
        <w:t xml:space="preserve"> do wersji cyfrowej (w formie pliku PDF lub w formie innego pliku graficznego) będzie dostarczona w wersji papierowej na adres Zamawiającego. </w:t>
      </w:r>
    </w:p>
    <w:p w14:paraId="2A09E563" w14:textId="62C2CBB7" w:rsidR="0018172C" w:rsidRDefault="0018172C" w:rsidP="00A52B25">
      <w:pPr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18172C">
        <w:rPr>
          <w:sz w:val="22"/>
          <w:szCs w:val="22"/>
        </w:rPr>
        <w:t xml:space="preserve">Zamawiający wyraża zgodę na wystawianie i przesłanie faktur w formie elektronicznej. </w:t>
      </w:r>
    </w:p>
    <w:p w14:paraId="58B1E23A" w14:textId="731C5AF8" w:rsidR="0018172C" w:rsidRDefault="0018172C" w:rsidP="00A52B25">
      <w:pPr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18172C">
        <w:rPr>
          <w:sz w:val="22"/>
          <w:szCs w:val="22"/>
        </w:rPr>
        <w:t xml:space="preserve">W przypadku wystawienia faktury w formie elektronicznej, faktura w formacie pliku PDF zostanie przesłana za pośrednictwem poczty elektronicznej z adresu Wykonawcy: e-mail: ……… na adres e-mail Zamawiającego: </w:t>
      </w:r>
      <w:hyperlink r:id="rId8" w:history="1">
        <w:r w:rsidRPr="00A52B25">
          <w:rPr>
            <w:color w:val="0000FF"/>
            <w:sz w:val="22"/>
            <w:szCs w:val="22"/>
            <w:u w:val="single"/>
          </w:rPr>
          <w:t>faktury.kcmrm@lpr.com.pl</w:t>
        </w:r>
      </w:hyperlink>
      <w:r w:rsidRPr="0018172C">
        <w:rPr>
          <w:sz w:val="22"/>
          <w:szCs w:val="22"/>
        </w:rPr>
        <w:t xml:space="preserve">. Zamawiający będzie przyjmował wyłącznie faktury przesłane pomiędzy wskazanymi adresami e-mail. </w:t>
      </w:r>
    </w:p>
    <w:p w14:paraId="3B40AE0D" w14:textId="4BC10BD2" w:rsidR="0018172C" w:rsidRDefault="0018172C" w:rsidP="00A52B25">
      <w:pPr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18172C">
        <w:rPr>
          <w:sz w:val="22"/>
          <w:szCs w:val="22"/>
        </w:rPr>
        <w:t xml:space="preserve">Zmiany adresów poczty elektronicznej lub odwołanie zgody na otrzymywanie faktur drogą elektroniczną, wymagają poinformowania o tym drugiej Strony w formie pisemnej albo w formie elektronicznej przez osobę upoważnioną. Zmiany te nie będą stanowiły zmiany Umowy. </w:t>
      </w:r>
    </w:p>
    <w:p w14:paraId="5AB82A59" w14:textId="703539A6" w:rsidR="00A52B25" w:rsidRDefault="0018172C" w:rsidP="00A52B25">
      <w:pPr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18172C">
        <w:rPr>
          <w:sz w:val="22"/>
          <w:szCs w:val="22"/>
        </w:rPr>
        <w:t xml:space="preserve">Wykonawca działając zgodnie z przepisami prawa, zapewnia autentyczność pochodzenia oraz integralność treści faktur, wyraźne określenie danych Zamawiającego oraz ponosi pełną odpowiedzialność za faktury przesłane z adresu e-mail, o którym mowa w ust. 9. </w:t>
      </w:r>
    </w:p>
    <w:p w14:paraId="39BB837A" w14:textId="77777777" w:rsidR="0018172C" w:rsidRPr="0018172C" w:rsidRDefault="0018172C" w:rsidP="00A52B25">
      <w:pPr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18172C">
        <w:rPr>
          <w:sz w:val="22"/>
          <w:szCs w:val="22"/>
        </w:rPr>
        <w:t xml:space="preserve">Zamawiający zobowiązuje się do niedokonywania jakichkolwiek modyfikacji w otrzymanych dokumentach, ma jedynie prawo do wydruku załącznika oraz jego zapisania na dysku twardym. </w:t>
      </w:r>
    </w:p>
    <w:p w14:paraId="69AFB4E3" w14:textId="77777777" w:rsidR="0018172C" w:rsidRPr="0018172C" w:rsidRDefault="0018172C" w:rsidP="00A52B25">
      <w:pPr>
        <w:widowControl w:val="0"/>
        <w:numPr>
          <w:ilvl w:val="0"/>
          <w:numId w:val="2"/>
        </w:numPr>
        <w:tabs>
          <w:tab w:val="left" w:pos="1080"/>
        </w:tabs>
        <w:spacing w:line="276" w:lineRule="auto"/>
        <w:jc w:val="both"/>
        <w:rPr>
          <w:sz w:val="22"/>
          <w:szCs w:val="22"/>
        </w:rPr>
      </w:pPr>
      <w:r w:rsidRPr="0018172C">
        <w:rPr>
          <w:sz w:val="22"/>
          <w:szCs w:val="22"/>
        </w:rPr>
        <w:t xml:space="preserve">Faktury będą wystawione na: </w:t>
      </w:r>
    </w:p>
    <w:p w14:paraId="14BB52F1" w14:textId="77777777" w:rsidR="0018172C" w:rsidRPr="0018172C" w:rsidRDefault="0018172C" w:rsidP="0018172C">
      <w:pPr>
        <w:widowControl w:val="0"/>
        <w:tabs>
          <w:tab w:val="left" w:pos="1080"/>
        </w:tabs>
        <w:spacing w:line="276" w:lineRule="auto"/>
        <w:ind w:left="360"/>
        <w:jc w:val="both"/>
        <w:rPr>
          <w:sz w:val="22"/>
          <w:szCs w:val="22"/>
        </w:rPr>
      </w:pPr>
      <w:r w:rsidRPr="0018172C">
        <w:rPr>
          <w:sz w:val="22"/>
          <w:szCs w:val="22"/>
        </w:rPr>
        <w:t>Lotnicze Pogotowie Ratunkowe</w:t>
      </w:r>
    </w:p>
    <w:p w14:paraId="71699F4B" w14:textId="77777777" w:rsidR="0018172C" w:rsidRPr="0018172C" w:rsidRDefault="0018172C" w:rsidP="0018172C">
      <w:pPr>
        <w:widowControl w:val="0"/>
        <w:tabs>
          <w:tab w:val="left" w:pos="1080"/>
        </w:tabs>
        <w:spacing w:line="276" w:lineRule="auto"/>
        <w:ind w:left="360"/>
        <w:jc w:val="both"/>
        <w:rPr>
          <w:sz w:val="22"/>
          <w:szCs w:val="22"/>
        </w:rPr>
      </w:pPr>
      <w:r w:rsidRPr="0018172C">
        <w:rPr>
          <w:sz w:val="22"/>
          <w:szCs w:val="22"/>
        </w:rPr>
        <w:t xml:space="preserve">ul. Księżycowa 5, 01-934 Warszawa </w:t>
      </w:r>
    </w:p>
    <w:p w14:paraId="7C1105D7" w14:textId="77777777" w:rsidR="0018172C" w:rsidRPr="0018172C" w:rsidRDefault="0018172C" w:rsidP="0018172C">
      <w:pPr>
        <w:widowControl w:val="0"/>
        <w:tabs>
          <w:tab w:val="left" w:pos="1080"/>
        </w:tabs>
        <w:spacing w:line="276" w:lineRule="auto"/>
        <w:ind w:left="360"/>
        <w:jc w:val="both"/>
        <w:rPr>
          <w:sz w:val="22"/>
          <w:szCs w:val="22"/>
        </w:rPr>
      </w:pPr>
      <w:r w:rsidRPr="0018172C">
        <w:rPr>
          <w:sz w:val="22"/>
          <w:szCs w:val="22"/>
        </w:rPr>
        <w:t>NIP: 5222548391</w:t>
      </w:r>
    </w:p>
    <w:p w14:paraId="341A0437" w14:textId="77777777" w:rsidR="0018172C" w:rsidRPr="0018172C" w:rsidRDefault="0018172C" w:rsidP="00A52B25">
      <w:pPr>
        <w:widowControl w:val="0"/>
        <w:numPr>
          <w:ilvl w:val="0"/>
          <w:numId w:val="2"/>
        </w:numPr>
        <w:tabs>
          <w:tab w:val="left" w:pos="1080"/>
        </w:tabs>
        <w:spacing w:line="276" w:lineRule="auto"/>
        <w:jc w:val="both"/>
        <w:rPr>
          <w:sz w:val="22"/>
          <w:szCs w:val="22"/>
        </w:rPr>
      </w:pPr>
      <w:r w:rsidRPr="0018172C">
        <w:rPr>
          <w:sz w:val="22"/>
          <w:szCs w:val="22"/>
        </w:rPr>
        <w:t>Na fakturze należy umieścić numer Umowy oraz datę zawarcia Umowy.</w:t>
      </w:r>
    </w:p>
    <w:p w14:paraId="6520763D" w14:textId="77777777" w:rsidR="0018172C" w:rsidRPr="0018172C" w:rsidRDefault="0018172C" w:rsidP="00A52B25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sz w:val="22"/>
        </w:rPr>
      </w:pPr>
      <w:r w:rsidRPr="0018172C">
        <w:rPr>
          <w:rFonts w:eastAsia="Calibri"/>
          <w:sz w:val="22"/>
        </w:rPr>
        <w:t xml:space="preserve">W przypadku kiedy przepisy prawa tego wymagają w stosunku do Wykonawcy, Wykonawca oświadcza, że wskazany przez niego rachunek jest rachunkiem, dla którego zgodnie z przepisami prawa bank prowadzi rachunek VAT oraz że wskazany przez niego rachunek widnieje w wykazie podmiotów zarejestrowanych jako podatnicy VAT prowadzonym przez Szefa Krajowej Administracji Skarbowej. Bez uszczerbku dla innych postanowień umownych i przepisów prawa, Zamawiający dokona płatności jedynie na rachunek spełniający wymogi wskazane w zdaniu poprzedzającym. </w:t>
      </w:r>
    </w:p>
    <w:p w14:paraId="2964EE35" w14:textId="77777777" w:rsidR="0018172C" w:rsidRPr="0018172C" w:rsidRDefault="0018172C" w:rsidP="00A52B25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sz w:val="22"/>
        </w:rPr>
      </w:pPr>
      <w:r w:rsidRPr="0018172C">
        <w:rPr>
          <w:rFonts w:eastAsia="Calibri"/>
          <w:sz w:val="22"/>
        </w:rPr>
        <w:t xml:space="preserve">Jeżeli zgodnie z przepisami prawa wynagrodzenie jest płatne w mechanizmie podzielonej płatności, Wykonawca zobowiązany jest do wystawienia faktury zawierającej informację „mechanizm podzielonej płatności”, a Zamawiający dokona płatności w ramach tego mechanizmu. </w:t>
      </w:r>
    </w:p>
    <w:p w14:paraId="20133E3F" w14:textId="77777777" w:rsidR="0018172C" w:rsidRPr="0018172C" w:rsidRDefault="0018172C" w:rsidP="00A52B25">
      <w:pPr>
        <w:widowControl w:val="0"/>
        <w:numPr>
          <w:ilvl w:val="0"/>
          <w:numId w:val="2"/>
        </w:numPr>
        <w:tabs>
          <w:tab w:val="num" w:pos="426"/>
          <w:tab w:val="left" w:pos="1080"/>
        </w:tabs>
        <w:spacing w:line="276" w:lineRule="auto"/>
        <w:jc w:val="both"/>
        <w:rPr>
          <w:sz w:val="22"/>
          <w:szCs w:val="22"/>
        </w:rPr>
      </w:pPr>
      <w:r w:rsidRPr="0018172C">
        <w:rPr>
          <w:sz w:val="22"/>
          <w:szCs w:val="22"/>
        </w:rPr>
        <w:t>Zamawiający nie wyraża zgody na cesję wierzytelności wynikających z realizacji Umowy oraz na dokonanie jakiejkolwiek czynności prawnej skutkującej zmianą wierzyciela lub obrotem wierzytelnościami wynikającymi z Umowy.</w:t>
      </w:r>
    </w:p>
    <w:bookmarkEnd w:id="0"/>
    <w:p w14:paraId="7B26FF90" w14:textId="2A75BE4E" w:rsidR="00112BD8" w:rsidRDefault="00112BD8" w:rsidP="00B87484">
      <w:pPr>
        <w:spacing w:line="276" w:lineRule="auto"/>
        <w:ind w:left="340"/>
        <w:rPr>
          <w:b/>
          <w:sz w:val="22"/>
          <w:szCs w:val="22"/>
        </w:rPr>
      </w:pPr>
    </w:p>
    <w:p w14:paraId="37BBF303" w14:textId="69A1CC6A" w:rsidR="00B442B2" w:rsidRPr="00514D86" w:rsidRDefault="00B442B2" w:rsidP="006554DB">
      <w:pPr>
        <w:spacing w:line="276" w:lineRule="auto"/>
        <w:jc w:val="center"/>
        <w:rPr>
          <w:b/>
          <w:sz w:val="22"/>
          <w:szCs w:val="22"/>
        </w:rPr>
      </w:pPr>
      <w:r w:rsidRPr="00514D86">
        <w:rPr>
          <w:b/>
          <w:sz w:val="22"/>
          <w:szCs w:val="22"/>
        </w:rPr>
        <w:t xml:space="preserve">§ </w:t>
      </w:r>
      <w:r w:rsidR="006A708E">
        <w:rPr>
          <w:b/>
          <w:sz w:val="22"/>
          <w:szCs w:val="22"/>
        </w:rPr>
        <w:t>5</w:t>
      </w:r>
    </w:p>
    <w:p w14:paraId="3AFAFAFC" w14:textId="3725ADBE" w:rsidR="00B442B2" w:rsidRPr="00514D86" w:rsidRDefault="00B442B2" w:rsidP="000B50A5">
      <w:pPr>
        <w:spacing w:line="276" w:lineRule="auto"/>
        <w:jc w:val="center"/>
        <w:rPr>
          <w:color w:val="0D0D0D"/>
          <w:sz w:val="22"/>
          <w:szCs w:val="22"/>
        </w:rPr>
      </w:pPr>
      <w:bookmarkStart w:id="1" w:name="_Toc269327070"/>
      <w:bookmarkStart w:id="2" w:name="_Toc269327116"/>
      <w:bookmarkStart w:id="3" w:name="_Toc269327183"/>
      <w:bookmarkStart w:id="4" w:name="_Toc269327231"/>
      <w:bookmarkStart w:id="5" w:name="_Toc269327389"/>
      <w:r w:rsidRPr="00514D86">
        <w:rPr>
          <w:b/>
          <w:color w:val="000000" w:themeColor="text1"/>
          <w:sz w:val="22"/>
          <w:szCs w:val="22"/>
        </w:rPr>
        <w:t>Przedstawiciele Stron</w:t>
      </w:r>
      <w:bookmarkEnd w:id="1"/>
      <w:bookmarkEnd w:id="2"/>
      <w:bookmarkEnd w:id="3"/>
      <w:bookmarkEnd w:id="4"/>
      <w:bookmarkEnd w:id="5"/>
    </w:p>
    <w:p w14:paraId="497B77DA" w14:textId="163D24AB" w:rsidR="00B442B2" w:rsidRPr="00514D86" w:rsidRDefault="00B442B2" w:rsidP="00CD74A1">
      <w:pPr>
        <w:pStyle w:val="Akapitzlist"/>
        <w:numPr>
          <w:ilvl w:val="0"/>
          <w:numId w:val="6"/>
        </w:numPr>
        <w:spacing w:line="276" w:lineRule="auto"/>
        <w:ind w:left="357" w:hanging="357"/>
        <w:jc w:val="both"/>
        <w:rPr>
          <w:color w:val="0D0D0D"/>
          <w:sz w:val="22"/>
          <w:szCs w:val="22"/>
        </w:rPr>
      </w:pPr>
      <w:r w:rsidRPr="00514D86">
        <w:rPr>
          <w:rFonts w:eastAsia="Calibri"/>
          <w:sz w:val="22"/>
          <w:szCs w:val="22"/>
        </w:rPr>
        <w:t xml:space="preserve">Do bieżącej współpracy, w zakresie </w:t>
      </w:r>
      <w:r w:rsidR="00B730EB" w:rsidRPr="00514D86">
        <w:rPr>
          <w:rFonts w:eastAsia="Calibri"/>
          <w:sz w:val="22"/>
          <w:szCs w:val="22"/>
        </w:rPr>
        <w:t>realizacji</w:t>
      </w:r>
      <w:r w:rsidRPr="00514D86">
        <w:rPr>
          <w:rFonts w:eastAsia="Calibri"/>
          <w:sz w:val="22"/>
          <w:szCs w:val="22"/>
        </w:rPr>
        <w:t xml:space="preserve"> przedmiotu Umowy, w tym w szczególności do zgłoszeń </w:t>
      </w:r>
      <w:r w:rsidR="00F9247D">
        <w:rPr>
          <w:rFonts w:eastAsia="Calibri"/>
          <w:sz w:val="22"/>
          <w:szCs w:val="22"/>
        </w:rPr>
        <w:t xml:space="preserve">i </w:t>
      </w:r>
      <w:r w:rsidRPr="00514D86">
        <w:rPr>
          <w:rFonts w:eastAsia="Calibri"/>
          <w:sz w:val="22"/>
          <w:szCs w:val="22"/>
        </w:rPr>
        <w:t>akceptacji działań Wykonawcy</w:t>
      </w:r>
      <w:r w:rsidR="00B06D10" w:rsidRPr="00514D86">
        <w:rPr>
          <w:rFonts w:eastAsia="Calibri"/>
          <w:sz w:val="22"/>
          <w:szCs w:val="22"/>
        </w:rPr>
        <w:t>,</w:t>
      </w:r>
      <w:r w:rsidRPr="00514D86">
        <w:rPr>
          <w:rFonts w:eastAsia="Calibri"/>
          <w:sz w:val="22"/>
          <w:szCs w:val="22"/>
        </w:rPr>
        <w:t xml:space="preserve"> </w:t>
      </w:r>
      <w:r w:rsidR="00B730EB" w:rsidRPr="00514D86">
        <w:rPr>
          <w:rFonts w:eastAsia="Calibri"/>
          <w:sz w:val="22"/>
          <w:szCs w:val="22"/>
        </w:rPr>
        <w:t xml:space="preserve">w tym ewentualnego wydłużenia czasu naprawy Urządzeń </w:t>
      </w:r>
      <w:r w:rsidRPr="00514D86">
        <w:rPr>
          <w:rFonts w:eastAsia="Calibri"/>
          <w:sz w:val="22"/>
          <w:szCs w:val="22"/>
        </w:rPr>
        <w:t>przez Zamawiającego, upoważnione są następujące osoby:</w:t>
      </w:r>
    </w:p>
    <w:p w14:paraId="20B1CC06" w14:textId="3A1E9F2A" w:rsidR="00B442B2" w:rsidRPr="00514D86" w:rsidRDefault="00B442B2" w:rsidP="00CD74A1">
      <w:pPr>
        <w:pStyle w:val="Akapitzlist"/>
        <w:numPr>
          <w:ilvl w:val="1"/>
          <w:numId w:val="7"/>
        </w:numPr>
        <w:suppressAutoHyphens/>
        <w:spacing w:line="276" w:lineRule="auto"/>
        <w:ind w:left="697" w:hanging="357"/>
        <w:jc w:val="both"/>
        <w:rPr>
          <w:color w:val="0D0D0D"/>
          <w:sz w:val="22"/>
          <w:szCs w:val="22"/>
        </w:rPr>
      </w:pPr>
      <w:r w:rsidRPr="00514D86">
        <w:rPr>
          <w:rFonts w:eastAsia="Calibri"/>
          <w:sz w:val="22"/>
          <w:szCs w:val="22"/>
        </w:rPr>
        <w:t xml:space="preserve">po stronie Zamawiającego: </w:t>
      </w:r>
      <w:r w:rsidR="00B730EB" w:rsidRPr="00514D86">
        <w:rPr>
          <w:rFonts w:eastAsia="Calibri"/>
          <w:sz w:val="22"/>
          <w:szCs w:val="22"/>
        </w:rPr>
        <w:t>…….</w:t>
      </w:r>
      <w:r w:rsidRPr="00514D86">
        <w:rPr>
          <w:rFonts w:eastAsia="Calibri"/>
          <w:sz w:val="22"/>
          <w:szCs w:val="22"/>
        </w:rPr>
        <w:t xml:space="preserve"> mail: </w:t>
      </w:r>
      <w:r w:rsidR="00506AB0" w:rsidRPr="00514D86">
        <w:rPr>
          <w:sz w:val="22"/>
          <w:szCs w:val="22"/>
        </w:rPr>
        <w:t>……</w:t>
      </w:r>
      <w:r w:rsidR="00506AB0" w:rsidRPr="00514D86">
        <w:rPr>
          <w:rFonts w:eastAsia="Calibri"/>
          <w:sz w:val="22"/>
          <w:szCs w:val="22"/>
        </w:rPr>
        <w:t>…</w:t>
      </w:r>
      <w:r w:rsidRPr="00514D86">
        <w:rPr>
          <w:rFonts w:eastAsia="Calibri"/>
          <w:sz w:val="22"/>
          <w:szCs w:val="22"/>
        </w:rPr>
        <w:t xml:space="preserve">tel. : </w:t>
      </w:r>
      <w:r w:rsidR="00506AB0" w:rsidRPr="00514D86">
        <w:rPr>
          <w:rFonts w:eastAsia="Calibri"/>
          <w:sz w:val="22"/>
          <w:szCs w:val="22"/>
        </w:rPr>
        <w:t>………</w:t>
      </w:r>
      <w:r w:rsidR="006A5C4B">
        <w:rPr>
          <w:rFonts w:eastAsia="Calibri"/>
          <w:sz w:val="22"/>
          <w:szCs w:val="22"/>
        </w:rPr>
        <w:t>;</w:t>
      </w:r>
    </w:p>
    <w:p w14:paraId="5FECD63F" w14:textId="33F66F87" w:rsidR="00B442B2" w:rsidRPr="00514D86" w:rsidRDefault="00B442B2" w:rsidP="00CD74A1">
      <w:pPr>
        <w:pStyle w:val="Akapitzlist"/>
        <w:numPr>
          <w:ilvl w:val="1"/>
          <w:numId w:val="7"/>
        </w:numPr>
        <w:spacing w:line="276" w:lineRule="auto"/>
        <w:ind w:left="697" w:hanging="357"/>
        <w:jc w:val="both"/>
        <w:rPr>
          <w:color w:val="0D0D0D"/>
          <w:sz w:val="22"/>
          <w:szCs w:val="22"/>
        </w:rPr>
      </w:pPr>
      <w:r w:rsidRPr="00514D86">
        <w:rPr>
          <w:rFonts w:eastAsia="Calibri"/>
          <w:sz w:val="22"/>
          <w:szCs w:val="22"/>
        </w:rPr>
        <w:t>po stronie Wykonawcy:………… …………mail: ……………., tel</w:t>
      </w:r>
      <w:r w:rsidR="007F6B39">
        <w:rPr>
          <w:rFonts w:eastAsia="Calibri"/>
          <w:sz w:val="22"/>
          <w:szCs w:val="22"/>
        </w:rPr>
        <w:t>.</w:t>
      </w:r>
      <w:r w:rsidRPr="00514D86">
        <w:rPr>
          <w:rFonts w:eastAsia="Calibri"/>
          <w:sz w:val="22"/>
          <w:szCs w:val="22"/>
        </w:rPr>
        <w:t xml:space="preserve">……………………  </w:t>
      </w:r>
    </w:p>
    <w:p w14:paraId="1BE42773" w14:textId="46642373" w:rsidR="00B442B2" w:rsidRPr="00514D86" w:rsidRDefault="00DC6805" w:rsidP="00CD74A1">
      <w:pPr>
        <w:pStyle w:val="Akapitzlist"/>
        <w:numPr>
          <w:ilvl w:val="0"/>
          <w:numId w:val="6"/>
        </w:numPr>
        <w:spacing w:line="276" w:lineRule="auto"/>
        <w:ind w:left="357" w:hanging="357"/>
        <w:jc w:val="both"/>
        <w:rPr>
          <w:color w:val="0D0D0D"/>
          <w:sz w:val="22"/>
          <w:szCs w:val="22"/>
        </w:rPr>
      </w:pPr>
      <w:r>
        <w:rPr>
          <w:rFonts w:eastAsia="Calibri"/>
          <w:sz w:val="22"/>
          <w:szCs w:val="22"/>
        </w:rPr>
        <w:t>O</w:t>
      </w:r>
      <w:r w:rsidR="00B442B2" w:rsidRPr="00514D86">
        <w:rPr>
          <w:rFonts w:eastAsia="Calibri"/>
          <w:sz w:val="22"/>
          <w:szCs w:val="22"/>
        </w:rPr>
        <w:t>soby</w:t>
      </w:r>
      <w:r>
        <w:rPr>
          <w:rFonts w:eastAsia="Calibri"/>
          <w:sz w:val="22"/>
          <w:szCs w:val="22"/>
        </w:rPr>
        <w:t xml:space="preserve">, o których mowa w ust. 1, </w:t>
      </w:r>
      <w:r w:rsidR="00B442B2" w:rsidRPr="00514D86">
        <w:rPr>
          <w:rFonts w:eastAsia="Calibri"/>
          <w:sz w:val="22"/>
          <w:szCs w:val="22"/>
        </w:rPr>
        <w:t xml:space="preserve">są upoważnione do wykonywania w imieniu </w:t>
      </w:r>
      <w:r w:rsidR="00245FD6" w:rsidRPr="00514D86">
        <w:rPr>
          <w:rFonts w:eastAsia="Calibri"/>
          <w:sz w:val="22"/>
          <w:szCs w:val="22"/>
        </w:rPr>
        <w:t>Zamawiającego</w:t>
      </w:r>
      <w:r w:rsidR="00B442B2" w:rsidRPr="00514D86">
        <w:rPr>
          <w:rFonts w:eastAsia="Calibri"/>
          <w:sz w:val="22"/>
          <w:szCs w:val="22"/>
        </w:rPr>
        <w:t xml:space="preserve"> czynności określonych w Umowie, z wyłączeniem zmiany Umowy</w:t>
      </w:r>
      <w:r w:rsidR="003A5235">
        <w:rPr>
          <w:rFonts w:eastAsia="Calibri"/>
          <w:sz w:val="22"/>
          <w:szCs w:val="22"/>
        </w:rPr>
        <w:t xml:space="preserve"> </w:t>
      </w:r>
      <w:r w:rsidR="004725CA">
        <w:rPr>
          <w:rFonts w:eastAsia="Calibri"/>
          <w:sz w:val="22"/>
          <w:szCs w:val="22"/>
        </w:rPr>
        <w:t xml:space="preserve">lub </w:t>
      </w:r>
      <w:r w:rsidR="00814D7D">
        <w:rPr>
          <w:rFonts w:eastAsia="Calibri"/>
          <w:sz w:val="22"/>
          <w:szCs w:val="22"/>
        </w:rPr>
        <w:t xml:space="preserve">odstąpienia </w:t>
      </w:r>
      <w:r w:rsidR="004725CA">
        <w:rPr>
          <w:rFonts w:eastAsia="Calibri"/>
          <w:sz w:val="22"/>
          <w:szCs w:val="22"/>
        </w:rPr>
        <w:t>od Umowy</w:t>
      </w:r>
      <w:r w:rsidR="00B442B2" w:rsidRPr="00514D86">
        <w:rPr>
          <w:rFonts w:eastAsia="Calibri"/>
          <w:sz w:val="22"/>
          <w:szCs w:val="22"/>
        </w:rPr>
        <w:t>.</w:t>
      </w:r>
    </w:p>
    <w:p w14:paraId="4E093E78" w14:textId="5C3A9F13" w:rsidR="006914F4" w:rsidRPr="00026106" w:rsidRDefault="00B442B2" w:rsidP="00CD74A1">
      <w:pPr>
        <w:pStyle w:val="Akapitzlist"/>
        <w:numPr>
          <w:ilvl w:val="0"/>
          <w:numId w:val="6"/>
        </w:numPr>
        <w:spacing w:line="276" w:lineRule="auto"/>
        <w:ind w:left="357" w:hanging="357"/>
        <w:jc w:val="both"/>
        <w:rPr>
          <w:color w:val="0D0D0D"/>
          <w:sz w:val="22"/>
          <w:szCs w:val="22"/>
        </w:rPr>
      </w:pPr>
      <w:r w:rsidRPr="00514D86">
        <w:rPr>
          <w:rFonts w:eastAsia="Calibri"/>
          <w:sz w:val="22"/>
          <w:szCs w:val="22"/>
        </w:rPr>
        <w:lastRenderedPageBreak/>
        <w:t>Zmiana os</w:t>
      </w:r>
      <w:r w:rsidR="00A52B25">
        <w:rPr>
          <w:rFonts w:eastAsia="Calibri"/>
          <w:sz w:val="22"/>
          <w:szCs w:val="22"/>
        </w:rPr>
        <w:t>oby</w:t>
      </w:r>
      <w:r w:rsidR="00DC6805">
        <w:rPr>
          <w:rFonts w:eastAsia="Calibri"/>
          <w:sz w:val="22"/>
          <w:szCs w:val="22"/>
        </w:rPr>
        <w:t>, o któr</w:t>
      </w:r>
      <w:r w:rsidR="00A52B25">
        <w:rPr>
          <w:rFonts w:eastAsia="Calibri"/>
          <w:sz w:val="22"/>
          <w:szCs w:val="22"/>
        </w:rPr>
        <w:t>ej</w:t>
      </w:r>
      <w:r w:rsidR="00DC6805">
        <w:rPr>
          <w:rFonts w:eastAsia="Calibri"/>
          <w:sz w:val="22"/>
          <w:szCs w:val="22"/>
        </w:rPr>
        <w:t xml:space="preserve"> mowa w ust. 1, </w:t>
      </w:r>
      <w:r w:rsidRPr="00514D86">
        <w:rPr>
          <w:rFonts w:eastAsia="Calibri"/>
          <w:sz w:val="22"/>
          <w:szCs w:val="22"/>
        </w:rPr>
        <w:t>wymaga poinformowania drugiej Strony na piśmie</w:t>
      </w:r>
      <w:r w:rsidR="00B730EB" w:rsidRPr="00514D86">
        <w:rPr>
          <w:rFonts w:eastAsia="Calibri"/>
          <w:sz w:val="22"/>
          <w:szCs w:val="22"/>
        </w:rPr>
        <w:t xml:space="preserve"> lub </w:t>
      </w:r>
      <w:r w:rsidR="00765014">
        <w:rPr>
          <w:rFonts w:eastAsia="Calibri"/>
          <w:sz w:val="22"/>
          <w:szCs w:val="22"/>
        </w:rPr>
        <w:br/>
      </w:r>
      <w:r w:rsidR="00B730EB" w:rsidRPr="00514D86">
        <w:rPr>
          <w:rFonts w:eastAsia="Calibri"/>
          <w:sz w:val="22"/>
          <w:szCs w:val="22"/>
        </w:rPr>
        <w:t>w formie mailowej na wskazane w ust. 1 adresy,</w:t>
      </w:r>
      <w:r w:rsidRPr="00514D86">
        <w:rPr>
          <w:rFonts w:eastAsia="Calibri"/>
          <w:sz w:val="22"/>
          <w:szCs w:val="22"/>
        </w:rPr>
        <w:t xml:space="preserve"> i nie stanowi zmiany Umowy.</w:t>
      </w:r>
    </w:p>
    <w:p w14:paraId="2B7E3DC9" w14:textId="7F2BEB26" w:rsidR="00B87484" w:rsidRDefault="00B87484" w:rsidP="00B87484">
      <w:pPr>
        <w:pStyle w:val="Akapitzlist"/>
        <w:spacing w:line="276" w:lineRule="auto"/>
        <w:ind w:left="357"/>
        <w:jc w:val="both"/>
        <w:rPr>
          <w:color w:val="0D0D0D"/>
          <w:sz w:val="22"/>
          <w:szCs w:val="22"/>
        </w:rPr>
      </w:pPr>
    </w:p>
    <w:p w14:paraId="57DC5015" w14:textId="1656CFD6" w:rsidR="00B442B2" w:rsidRPr="00514D86" w:rsidRDefault="00B442B2" w:rsidP="000B50A5">
      <w:pPr>
        <w:spacing w:line="276" w:lineRule="auto"/>
        <w:jc w:val="center"/>
        <w:rPr>
          <w:b/>
          <w:sz w:val="22"/>
          <w:szCs w:val="22"/>
        </w:rPr>
      </w:pPr>
      <w:r w:rsidRPr="00514D86">
        <w:rPr>
          <w:b/>
          <w:sz w:val="22"/>
          <w:szCs w:val="22"/>
        </w:rPr>
        <w:t>§</w:t>
      </w:r>
      <w:r w:rsidR="007326F9">
        <w:rPr>
          <w:b/>
          <w:sz w:val="22"/>
          <w:szCs w:val="22"/>
        </w:rPr>
        <w:t xml:space="preserve"> </w:t>
      </w:r>
      <w:r w:rsidR="00A52B25">
        <w:rPr>
          <w:b/>
          <w:sz w:val="22"/>
          <w:szCs w:val="22"/>
        </w:rPr>
        <w:t>6</w:t>
      </w:r>
    </w:p>
    <w:p w14:paraId="39F92A5E" w14:textId="77777777" w:rsidR="00B442B2" w:rsidRPr="00F42127" w:rsidRDefault="00B442B2" w:rsidP="000B50A5">
      <w:pPr>
        <w:spacing w:line="276" w:lineRule="auto"/>
        <w:jc w:val="center"/>
        <w:rPr>
          <w:b/>
          <w:color w:val="0D0D0D"/>
          <w:sz w:val="22"/>
          <w:szCs w:val="22"/>
        </w:rPr>
      </w:pPr>
      <w:r w:rsidRPr="00514D86">
        <w:rPr>
          <w:b/>
          <w:color w:val="0D0D0D"/>
          <w:sz w:val="22"/>
          <w:szCs w:val="22"/>
        </w:rPr>
        <w:t>Kary umowne</w:t>
      </w:r>
    </w:p>
    <w:p w14:paraId="26DB31D7" w14:textId="77777777" w:rsidR="00B442B2" w:rsidRPr="009D5139" w:rsidRDefault="00B442B2" w:rsidP="000B50A5">
      <w:pPr>
        <w:numPr>
          <w:ilvl w:val="0"/>
          <w:numId w:val="1"/>
        </w:numPr>
        <w:autoSpaceDE w:val="0"/>
        <w:autoSpaceDN w:val="0"/>
        <w:spacing w:line="276" w:lineRule="auto"/>
        <w:ind w:left="357" w:hanging="357"/>
        <w:jc w:val="both"/>
        <w:rPr>
          <w:sz w:val="22"/>
          <w:szCs w:val="22"/>
        </w:rPr>
      </w:pPr>
      <w:r w:rsidRPr="009D5139">
        <w:rPr>
          <w:sz w:val="22"/>
          <w:szCs w:val="22"/>
        </w:rPr>
        <w:t>Zamawiającemu przysługuje prawo do naliczenia kar umownych:</w:t>
      </w:r>
    </w:p>
    <w:p w14:paraId="179AE1F4" w14:textId="0CC44103" w:rsidR="006A7D5D" w:rsidRDefault="001A4B76" w:rsidP="00CD74A1">
      <w:pPr>
        <w:numPr>
          <w:ilvl w:val="0"/>
          <w:numId w:val="3"/>
        </w:numPr>
        <w:autoSpaceDE w:val="0"/>
        <w:autoSpaceDN w:val="0"/>
        <w:spacing w:line="276" w:lineRule="auto"/>
        <w:ind w:left="697" w:hanging="357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6A7D5D">
        <w:rPr>
          <w:sz w:val="22"/>
          <w:szCs w:val="22"/>
        </w:rPr>
        <w:t xml:space="preserve"> przypadku zwłoki w dostarczeniu dokumentów</w:t>
      </w:r>
      <w:r>
        <w:rPr>
          <w:sz w:val="22"/>
          <w:szCs w:val="22"/>
        </w:rPr>
        <w:t xml:space="preserve"> w terminie,o którym mowa w §</w:t>
      </w:r>
      <w:r w:rsidR="0021335A">
        <w:rPr>
          <w:sz w:val="22"/>
          <w:szCs w:val="22"/>
        </w:rPr>
        <w:t xml:space="preserve"> </w:t>
      </w:r>
      <w:r>
        <w:rPr>
          <w:sz w:val="22"/>
          <w:szCs w:val="22"/>
        </w:rPr>
        <w:t>2 ust.</w:t>
      </w:r>
      <w:r w:rsidR="0021335A">
        <w:rPr>
          <w:sz w:val="22"/>
          <w:szCs w:val="22"/>
        </w:rPr>
        <w:t xml:space="preserve"> </w:t>
      </w:r>
      <w:r w:rsidR="00A52B25">
        <w:rPr>
          <w:sz w:val="22"/>
          <w:szCs w:val="22"/>
        </w:rPr>
        <w:t>3</w:t>
      </w:r>
      <w:r w:rsidR="00927E25">
        <w:rPr>
          <w:sz w:val="22"/>
          <w:szCs w:val="22"/>
        </w:rPr>
        <w:t xml:space="preserve">, </w:t>
      </w:r>
      <w:r w:rsidR="00A52B25">
        <w:rPr>
          <w:sz w:val="22"/>
          <w:szCs w:val="22"/>
        </w:rPr>
        <w:t xml:space="preserve">Wykonawca zapłaci Zamawiającemu karę umowną </w:t>
      </w:r>
      <w:r w:rsidR="00927E25">
        <w:rPr>
          <w:sz w:val="22"/>
          <w:szCs w:val="22"/>
        </w:rPr>
        <w:t xml:space="preserve">w wysokości </w:t>
      </w:r>
      <w:r w:rsidR="00A52B25">
        <w:rPr>
          <w:sz w:val="22"/>
          <w:szCs w:val="22"/>
        </w:rPr>
        <w:t>5</w:t>
      </w:r>
      <w:r w:rsidR="00927E25">
        <w:rPr>
          <w:sz w:val="22"/>
          <w:szCs w:val="22"/>
        </w:rPr>
        <w:t xml:space="preserve">00 zł za każdy rozpoczęty </w:t>
      </w:r>
      <w:r w:rsidR="00A52B25">
        <w:rPr>
          <w:sz w:val="22"/>
          <w:szCs w:val="22"/>
        </w:rPr>
        <w:t>d</w:t>
      </w:r>
      <w:r w:rsidR="00927E25">
        <w:rPr>
          <w:sz w:val="22"/>
          <w:szCs w:val="22"/>
        </w:rPr>
        <w:t xml:space="preserve">zień </w:t>
      </w:r>
      <w:r w:rsidR="00A52B25">
        <w:rPr>
          <w:sz w:val="22"/>
          <w:szCs w:val="22"/>
        </w:rPr>
        <w:t xml:space="preserve">kalendarzowy </w:t>
      </w:r>
      <w:r w:rsidR="00927E25">
        <w:rPr>
          <w:sz w:val="22"/>
          <w:szCs w:val="22"/>
        </w:rPr>
        <w:t>zwłoki;</w:t>
      </w:r>
    </w:p>
    <w:p w14:paraId="17A35F22" w14:textId="0B62E963" w:rsidR="007043B9" w:rsidRDefault="007043B9" w:rsidP="00CD74A1">
      <w:pPr>
        <w:numPr>
          <w:ilvl w:val="0"/>
          <w:numId w:val="3"/>
        </w:numPr>
        <w:autoSpaceDE w:val="0"/>
        <w:autoSpaceDN w:val="0"/>
        <w:spacing w:line="276" w:lineRule="auto"/>
        <w:ind w:left="697" w:hanging="357"/>
        <w:jc w:val="both"/>
        <w:rPr>
          <w:sz w:val="22"/>
          <w:szCs w:val="22"/>
        </w:rPr>
      </w:pPr>
      <w:r w:rsidRPr="002714A8">
        <w:rPr>
          <w:sz w:val="22"/>
          <w:szCs w:val="22"/>
        </w:rPr>
        <w:t xml:space="preserve">w przypadku </w:t>
      </w:r>
      <w:r w:rsidR="00AD70D3">
        <w:rPr>
          <w:sz w:val="22"/>
          <w:szCs w:val="22"/>
        </w:rPr>
        <w:t>zwłoki w</w:t>
      </w:r>
      <w:r w:rsidRPr="002714A8">
        <w:rPr>
          <w:sz w:val="22"/>
          <w:szCs w:val="22"/>
        </w:rPr>
        <w:t xml:space="preserve"> usunięci</w:t>
      </w:r>
      <w:r w:rsidR="00AD70D3">
        <w:rPr>
          <w:sz w:val="22"/>
          <w:szCs w:val="22"/>
        </w:rPr>
        <w:t>u</w:t>
      </w:r>
      <w:r w:rsidRPr="002714A8">
        <w:rPr>
          <w:sz w:val="22"/>
          <w:szCs w:val="22"/>
        </w:rPr>
        <w:t xml:space="preserve"> </w:t>
      </w:r>
      <w:r w:rsidR="00CC615F">
        <w:rPr>
          <w:sz w:val="22"/>
          <w:szCs w:val="22"/>
        </w:rPr>
        <w:t>awarii,</w:t>
      </w:r>
      <w:r w:rsidR="00AD70D3">
        <w:rPr>
          <w:sz w:val="22"/>
          <w:szCs w:val="22"/>
        </w:rPr>
        <w:t xml:space="preserve"> w terminie</w:t>
      </w:r>
      <w:r w:rsidR="00CC615F">
        <w:rPr>
          <w:sz w:val="22"/>
          <w:szCs w:val="22"/>
        </w:rPr>
        <w:t xml:space="preserve"> określon</w:t>
      </w:r>
      <w:r w:rsidR="00AD70D3">
        <w:rPr>
          <w:sz w:val="22"/>
          <w:szCs w:val="22"/>
        </w:rPr>
        <w:t>ym</w:t>
      </w:r>
      <w:r w:rsidR="00CC615F">
        <w:rPr>
          <w:sz w:val="22"/>
          <w:szCs w:val="22"/>
        </w:rPr>
        <w:t xml:space="preserve"> w wymaganiu </w:t>
      </w:r>
      <w:r w:rsidR="00A52B25">
        <w:rPr>
          <w:sz w:val="22"/>
          <w:szCs w:val="22"/>
        </w:rPr>
        <w:t>CZU.08</w:t>
      </w:r>
      <w:r w:rsidR="00CC615F">
        <w:rPr>
          <w:sz w:val="22"/>
          <w:szCs w:val="22"/>
        </w:rPr>
        <w:t xml:space="preserve"> OPZ</w:t>
      </w:r>
      <w:r w:rsidRPr="002714A8">
        <w:rPr>
          <w:sz w:val="22"/>
          <w:szCs w:val="22"/>
        </w:rPr>
        <w:t>,</w:t>
      </w:r>
      <w:r w:rsidR="00A52B25">
        <w:rPr>
          <w:sz w:val="22"/>
          <w:szCs w:val="22"/>
        </w:rPr>
        <w:t xml:space="preserve"> Wykonawca zapłaci Zamawiającemu karę umowną</w:t>
      </w:r>
      <w:r w:rsidRPr="002714A8">
        <w:rPr>
          <w:sz w:val="22"/>
          <w:szCs w:val="22"/>
        </w:rPr>
        <w:t xml:space="preserve"> w wysokości</w:t>
      </w:r>
      <w:r w:rsidR="00CC615F">
        <w:rPr>
          <w:sz w:val="22"/>
          <w:szCs w:val="22"/>
        </w:rPr>
        <w:t xml:space="preserve"> </w:t>
      </w:r>
      <w:r w:rsidR="00A52B25">
        <w:rPr>
          <w:sz w:val="22"/>
          <w:szCs w:val="22"/>
        </w:rPr>
        <w:t>1</w:t>
      </w:r>
      <w:r w:rsidR="002961BD">
        <w:rPr>
          <w:sz w:val="22"/>
          <w:szCs w:val="22"/>
        </w:rPr>
        <w:t>00</w:t>
      </w:r>
      <w:r w:rsidR="004B3245">
        <w:rPr>
          <w:sz w:val="22"/>
          <w:szCs w:val="22"/>
        </w:rPr>
        <w:t>0,00</w:t>
      </w:r>
      <w:r w:rsidR="006639BE">
        <w:rPr>
          <w:sz w:val="22"/>
          <w:szCs w:val="22"/>
        </w:rPr>
        <w:t xml:space="preserve"> zł</w:t>
      </w:r>
      <w:r w:rsidR="00CC615F">
        <w:rPr>
          <w:sz w:val="22"/>
          <w:szCs w:val="22"/>
        </w:rPr>
        <w:t xml:space="preserve"> </w:t>
      </w:r>
      <w:r w:rsidRPr="002714A8">
        <w:rPr>
          <w:sz w:val="22"/>
          <w:szCs w:val="22"/>
        </w:rPr>
        <w:t xml:space="preserve">za </w:t>
      </w:r>
      <w:r w:rsidR="00A52B25">
        <w:rPr>
          <w:sz w:val="22"/>
          <w:szCs w:val="22"/>
        </w:rPr>
        <w:t>każdy rozpoczęty dzień kalendarzowy</w:t>
      </w:r>
      <w:r w:rsidRPr="002714A8">
        <w:rPr>
          <w:sz w:val="22"/>
          <w:szCs w:val="22"/>
        </w:rPr>
        <w:t xml:space="preserve"> </w:t>
      </w:r>
      <w:r w:rsidR="00CC615F">
        <w:rPr>
          <w:sz w:val="22"/>
          <w:szCs w:val="22"/>
        </w:rPr>
        <w:t>zwłoki</w:t>
      </w:r>
      <w:r w:rsidR="00B06D10" w:rsidRPr="002714A8">
        <w:rPr>
          <w:sz w:val="22"/>
          <w:szCs w:val="22"/>
        </w:rPr>
        <w:t>;</w:t>
      </w:r>
    </w:p>
    <w:p w14:paraId="6CA03ABA" w14:textId="16B8054C" w:rsidR="00A52B25" w:rsidRDefault="00A52B25" w:rsidP="00CD74A1">
      <w:pPr>
        <w:numPr>
          <w:ilvl w:val="0"/>
          <w:numId w:val="3"/>
        </w:numPr>
        <w:autoSpaceDE w:val="0"/>
        <w:autoSpaceDN w:val="0"/>
        <w:spacing w:line="276" w:lineRule="auto"/>
        <w:ind w:left="697" w:hanging="357"/>
        <w:jc w:val="both"/>
        <w:rPr>
          <w:sz w:val="22"/>
          <w:szCs w:val="22"/>
        </w:rPr>
      </w:pPr>
      <w:r>
        <w:rPr>
          <w:sz w:val="22"/>
          <w:szCs w:val="22"/>
        </w:rPr>
        <w:t>w przypadku zwłoki w dostarczeniu Urządzenia zastępczego, w terminie określonym w wymaganiu CZU.11 OPZ, Wykonawca zapłaci Zamawiającemu karę umowną w wysokości 200,00 zł za każdą rozpoczętą godzinę zwłoki;</w:t>
      </w:r>
    </w:p>
    <w:p w14:paraId="3109D847" w14:textId="7AEC9239" w:rsidR="003D0B69" w:rsidRDefault="003D0B69" w:rsidP="00CD74A1">
      <w:pPr>
        <w:numPr>
          <w:ilvl w:val="0"/>
          <w:numId w:val="3"/>
        </w:numPr>
        <w:autoSpaceDE w:val="0"/>
        <w:autoSpaceDN w:val="0"/>
        <w:spacing w:line="276" w:lineRule="auto"/>
        <w:ind w:left="69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zwłoki w wymianie Urządzenia, w terminie określonym w wymaganiu </w:t>
      </w:r>
      <w:r w:rsidR="00EF0C13">
        <w:rPr>
          <w:sz w:val="22"/>
          <w:szCs w:val="22"/>
        </w:rPr>
        <w:t>CZU.14</w:t>
      </w:r>
      <w:r>
        <w:rPr>
          <w:sz w:val="22"/>
          <w:szCs w:val="22"/>
        </w:rPr>
        <w:t xml:space="preserve"> OPZ, </w:t>
      </w:r>
      <w:r w:rsidR="00EF0C13">
        <w:rPr>
          <w:sz w:val="22"/>
          <w:szCs w:val="22"/>
        </w:rPr>
        <w:t xml:space="preserve">Wykonawca zapłaci Zamawiającemu karę umowną </w:t>
      </w:r>
      <w:r>
        <w:rPr>
          <w:sz w:val="22"/>
          <w:szCs w:val="22"/>
        </w:rPr>
        <w:t xml:space="preserve">w wysokości </w:t>
      </w:r>
      <w:r w:rsidR="002961BD">
        <w:rPr>
          <w:sz w:val="22"/>
          <w:szCs w:val="22"/>
        </w:rPr>
        <w:t>100</w:t>
      </w:r>
      <w:r w:rsidR="004B3245">
        <w:rPr>
          <w:sz w:val="22"/>
          <w:szCs w:val="22"/>
        </w:rPr>
        <w:t>0,00</w:t>
      </w:r>
      <w:r>
        <w:rPr>
          <w:sz w:val="22"/>
          <w:szCs w:val="22"/>
        </w:rPr>
        <w:t xml:space="preserve"> zł za każdy dzień </w:t>
      </w:r>
      <w:r w:rsidR="00EF0C13">
        <w:rPr>
          <w:sz w:val="22"/>
          <w:szCs w:val="22"/>
        </w:rPr>
        <w:t xml:space="preserve">kalendarzowy </w:t>
      </w:r>
      <w:r>
        <w:rPr>
          <w:sz w:val="22"/>
          <w:szCs w:val="22"/>
        </w:rPr>
        <w:t>zwłoki;</w:t>
      </w:r>
    </w:p>
    <w:p w14:paraId="21D03007" w14:textId="1C6561AE" w:rsidR="003D0B69" w:rsidRDefault="003D0B69" w:rsidP="00CD74A1">
      <w:pPr>
        <w:numPr>
          <w:ilvl w:val="0"/>
          <w:numId w:val="3"/>
        </w:numPr>
        <w:autoSpaceDE w:val="0"/>
        <w:autoSpaceDN w:val="0"/>
        <w:spacing w:line="276" w:lineRule="auto"/>
        <w:ind w:left="69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zwłoki w przekazaniu raportu po </w:t>
      </w:r>
      <w:r w:rsidR="00A52B25">
        <w:rPr>
          <w:sz w:val="22"/>
          <w:szCs w:val="22"/>
        </w:rPr>
        <w:t>rozwiązaniu zgłoszenia</w:t>
      </w:r>
      <w:r>
        <w:rPr>
          <w:sz w:val="22"/>
          <w:szCs w:val="22"/>
        </w:rPr>
        <w:t xml:space="preserve">, w terminie określonym w wymaganiu </w:t>
      </w:r>
      <w:r w:rsidR="00A52B25">
        <w:rPr>
          <w:sz w:val="22"/>
          <w:szCs w:val="22"/>
        </w:rPr>
        <w:t>CZU.10</w:t>
      </w:r>
      <w:r>
        <w:rPr>
          <w:sz w:val="22"/>
          <w:szCs w:val="22"/>
        </w:rPr>
        <w:t xml:space="preserve"> OPZ, w wysokości </w:t>
      </w:r>
      <w:r w:rsidR="00A52B25">
        <w:rPr>
          <w:sz w:val="22"/>
          <w:szCs w:val="22"/>
        </w:rPr>
        <w:t>5</w:t>
      </w:r>
      <w:r w:rsidR="002961BD">
        <w:rPr>
          <w:sz w:val="22"/>
          <w:szCs w:val="22"/>
        </w:rPr>
        <w:t>0</w:t>
      </w:r>
      <w:r w:rsidR="004B3245">
        <w:rPr>
          <w:sz w:val="22"/>
          <w:szCs w:val="22"/>
        </w:rPr>
        <w:t>0,00</w:t>
      </w:r>
      <w:r>
        <w:rPr>
          <w:sz w:val="22"/>
          <w:szCs w:val="22"/>
        </w:rPr>
        <w:t xml:space="preserve"> zł za każdy dzień</w:t>
      </w:r>
      <w:r w:rsidR="00A52B25">
        <w:rPr>
          <w:sz w:val="22"/>
          <w:szCs w:val="22"/>
        </w:rPr>
        <w:t xml:space="preserve"> kalendarzowy</w:t>
      </w:r>
      <w:r>
        <w:rPr>
          <w:sz w:val="22"/>
          <w:szCs w:val="22"/>
        </w:rPr>
        <w:t xml:space="preserve"> zwłoki;</w:t>
      </w:r>
    </w:p>
    <w:p w14:paraId="60713D22" w14:textId="5EA8D7D8" w:rsidR="00B442B2" w:rsidRPr="003B5F3E" w:rsidRDefault="00B442B2" w:rsidP="00CD74A1">
      <w:pPr>
        <w:numPr>
          <w:ilvl w:val="0"/>
          <w:numId w:val="3"/>
        </w:numPr>
        <w:autoSpaceDE w:val="0"/>
        <w:autoSpaceDN w:val="0"/>
        <w:spacing w:line="276" w:lineRule="auto"/>
        <w:ind w:left="697" w:hanging="357"/>
        <w:jc w:val="both"/>
        <w:rPr>
          <w:color w:val="000000" w:themeColor="text1"/>
          <w:sz w:val="22"/>
          <w:szCs w:val="22"/>
        </w:rPr>
      </w:pPr>
      <w:r w:rsidRPr="001C4AE1">
        <w:rPr>
          <w:color w:val="000000" w:themeColor="text1"/>
          <w:sz w:val="22"/>
          <w:szCs w:val="22"/>
        </w:rPr>
        <w:t xml:space="preserve">w przypadku odstąpienia od Umowy przez Zamawiającego z przyczyn leżących </w:t>
      </w:r>
      <w:r w:rsidRPr="001C4AE1">
        <w:rPr>
          <w:color w:val="000000" w:themeColor="text1"/>
          <w:sz w:val="22"/>
          <w:szCs w:val="22"/>
        </w:rPr>
        <w:br/>
        <w:t xml:space="preserve">po stronie Wykonawcy bądź </w:t>
      </w:r>
      <w:r w:rsidRPr="001C4AE1">
        <w:rPr>
          <w:sz w:val="22"/>
          <w:szCs w:val="22"/>
        </w:rPr>
        <w:t xml:space="preserve">w przypadku odstąpienia od </w:t>
      </w:r>
      <w:r w:rsidR="004B629C" w:rsidRPr="001C4AE1">
        <w:rPr>
          <w:sz w:val="22"/>
          <w:szCs w:val="22"/>
        </w:rPr>
        <w:t>U</w:t>
      </w:r>
      <w:r w:rsidRPr="001C4AE1">
        <w:rPr>
          <w:sz w:val="22"/>
          <w:szCs w:val="22"/>
        </w:rPr>
        <w:t xml:space="preserve">mowy przez Wykonawcę </w:t>
      </w:r>
      <w:r w:rsidRPr="001C4AE1">
        <w:rPr>
          <w:sz w:val="22"/>
          <w:szCs w:val="22"/>
        </w:rPr>
        <w:br/>
        <w:t xml:space="preserve">z  przyczyn nieleżących po stronie Zamawiającego </w:t>
      </w:r>
      <w:r w:rsidR="006E2FA3">
        <w:rPr>
          <w:color w:val="000000" w:themeColor="text1"/>
          <w:sz w:val="22"/>
          <w:szCs w:val="22"/>
        </w:rPr>
        <w:t>–</w:t>
      </w:r>
      <w:r w:rsidRPr="001C4AE1">
        <w:rPr>
          <w:color w:val="000000" w:themeColor="text1"/>
          <w:sz w:val="22"/>
          <w:szCs w:val="22"/>
        </w:rPr>
        <w:t xml:space="preserve"> w wysokości 20% wartości </w:t>
      </w:r>
      <w:r w:rsidR="00054116">
        <w:rPr>
          <w:color w:val="000000" w:themeColor="text1"/>
          <w:sz w:val="22"/>
          <w:szCs w:val="22"/>
        </w:rPr>
        <w:t xml:space="preserve">całkowitego </w:t>
      </w:r>
      <w:r w:rsidRPr="001C4AE1">
        <w:rPr>
          <w:color w:val="000000" w:themeColor="text1"/>
          <w:sz w:val="22"/>
          <w:szCs w:val="22"/>
        </w:rPr>
        <w:t>wyn</w:t>
      </w:r>
      <w:r w:rsidRPr="003B5F3E">
        <w:rPr>
          <w:color w:val="000000" w:themeColor="text1"/>
          <w:sz w:val="22"/>
          <w:szCs w:val="22"/>
        </w:rPr>
        <w:t>agrodzenia</w:t>
      </w:r>
      <w:r w:rsidR="00054116">
        <w:rPr>
          <w:color w:val="000000" w:themeColor="text1"/>
          <w:sz w:val="22"/>
          <w:szCs w:val="22"/>
        </w:rPr>
        <w:t xml:space="preserve"> ryczałtowego</w:t>
      </w:r>
      <w:r w:rsidRPr="003B5F3E">
        <w:rPr>
          <w:color w:val="000000" w:themeColor="text1"/>
          <w:sz w:val="22"/>
          <w:szCs w:val="22"/>
        </w:rPr>
        <w:t xml:space="preserve"> brutto, określonego  w § </w:t>
      </w:r>
      <w:r w:rsidR="006E2FA3">
        <w:rPr>
          <w:color w:val="000000" w:themeColor="text1"/>
          <w:sz w:val="22"/>
          <w:szCs w:val="22"/>
        </w:rPr>
        <w:t>4</w:t>
      </w:r>
      <w:r w:rsidRPr="003B5F3E">
        <w:rPr>
          <w:color w:val="000000" w:themeColor="text1"/>
          <w:sz w:val="22"/>
          <w:szCs w:val="22"/>
        </w:rPr>
        <w:t xml:space="preserve"> ust. 1.</w:t>
      </w:r>
    </w:p>
    <w:p w14:paraId="73433A82" w14:textId="3AA64765" w:rsidR="00B442B2" w:rsidRPr="009D5139" w:rsidRDefault="00B442B2" w:rsidP="000B50A5">
      <w:pPr>
        <w:numPr>
          <w:ilvl w:val="0"/>
          <w:numId w:val="1"/>
        </w:numPr>
        <w:autoSpaceDE w:val="0"/>
        <w:autoSpaceDN w:val="0"/>
        <w:spacing w:line="276" w:lineRule="auto"/>
        <w:ind w:left="357" w:hanging="357"/>
        <w:jc w:val="both"/>
        <w:rPr>
          <w:sz w:val="22"/>
          <w:szCs w:val="22"/>
        </w:rPr>
      </w:pPr>
      <w:r w:rsidRPr="003B5F3E">
        <w:rPr>
          <w:color w:val="000000" w:themeColor="text1"/>
          <w:sz w:val="22"/>
          <w:szCs w:val="22"/>
        </w:rPr>
        <w:t xml:space="preserve">Zapłata kary umownej określonej </w:t>
      </w:r>
      <w:r w:rsidRPr="003B5F3E">
        <w:rPr>
          <w:sz w:val="22"/>
          <w:szCs w:val="22"/>
        </w:rPr>
        <w:t>w ust.</w:t>
      </w:r>
      <w:r w:rsidR="003A5235">
        <w:rPr>
          <w:sz w:val="22"/>
          <w:szCs w:val="22"/>
        </w:rPr>
        <w:t xml:space="preserve"> </w:t>
      </w:r>
      <w:r w:rsidRPr="003B5F3E">
        <w:rPr>
          <w:sz w:val="22"/>
          <w:szCs w:val="22"/>
        </w:rPr>
        <w:t>1 pkt 1</w:t>
      </w:r>
      <w:r w:rsidR="003D0B69">
        <w:rPr>
          <w:sz w:val="22"/>
          <w:szCs w:val="22"/>
        </w:rPr>
        <w:t>-</w:t>
      </w:r>
      <w:r w:rsidR="00EF0C13">
        <w:rPr>
          <w:sz w:val="22"/>
          <w:szCs w:val="22"/>
        </w:rPr>
        <w:t>5</w:t>
      </w:r>
      <w:r w:rsidR="00506AB0" w:rsidRPr="003B5F3E">
        <w:rPr>
          <w:sz w:val="22"/>
          <w:szCs w:val="22"/>
        </w:rPr>
        <w:t xml:space="preserve"> </w:t>
      </w:r>
      <w:r w:rsidRPr="00F42127">
        <w:rPr>
          <w:sz w:val="22"/>
          <w:szCs w:val="22"/>
        </w:rPr>
        <w:t>nie zwalnia Wykonawcy z obowiązku wykonania przedmiotu Umowy, ani też z jakichkolwiek innych obowiązków wynikających z Umowy.</w:t>
      </w:r>
    </w:p>
    <w:p w14:paraId="75288269" w14:textId="21BA8E66" w:rsidR="00B442B2" w:rsidRPr="00BF07D4" w:rsidRDefault="00B442B2" w:rsidP="000B50A5">
      <w:pPr>
        <w:numPr>
          <w:ilvl w:val="0"/>
          <w:numId w:val="1"/>
        </w:numPr>
        <w:autoSpaceDE w:val="0"/>
        <w:autoSpaceDN w:val="0"/>
        <w:spacing w:line="276" w:lineRule="auto"/>
        <w:ind w:left="357" w:hanging="357"/>
        <w:jc w:val="both"/>
        <w:rPr>
          <w:color w:val="000000"/>
          <w:sz w:val="22"/>
          <w:szCs w:val="22"/>
        </w:rPr>
      </w:pPr>
      <w:r w:rsidRPr="009D5139">
        <w:rPr>
          <w:iCs/>
          <w:color w:val="000000"/>
          <w:sz w:val="22"/>
          <w:szCs w:val="22"/>
        </w:rPr>
        <w:t>Podstawę zapłaty kar umownych stanowić będzie nota obciążeniowa Zamawiającego</w:t>
      </w:r>
      <w:r w:rsidR="006E2FA3">
        <w:rPr>
          <w:iCs/>
          <w:color w:val="000000"/>
          <w:sz w:val="22"/>
          <w:szCs w:val="22"/>
        </w:rPr>
        <w:t>,</w:t>
      </w:r>
      <w:r w:rsidRPr="009D5139">
        <w:rPr>
          <w:iCs/>
          <w:color w:val="000000"/>
          <w:sz w:val="22"/>
          <w:szCs w:val="22"/>
        </w:rPr>
        <w:t xml:space="preserve"> doręczona Wykonawcy.</w:t>
      </w:r>
    </w:p>
    <w:p w14:paraId="521FFE09" w14:textId="3A14F89C" w:rsidR="004B629C" w:rsidRPr="001C4AE1" w:rsidRDefault="004B629C" w:rsidP="000B50A5">
      <w:pPr>
        <w:numPr>
          <w:ilvl w:val="0"/>
          <w:numId w:val="1"/>
        </w:numPr>
        <w:autoSpaceDE w:val="0"/>
        <w:autoSpaceDN w:val="0"/>
        <w:spacing w:line="276" w:lineRule="auto"/>
        <w:ind w:left="357" w:hanging="357"/>
        <w:jc w:val="both"/>
        <w:rPr>
          <w:color w:val="000000"/>
          <w:sz w:val="22"/>
          <w:szCs w:val="22"/>
        </w:rPr>
      </w:pPr>
      <w:r w:rsidRPr="00BF07D4">
        <w:rPr>
          <w:color w:val="000000"/>
          <w:sz w:val="22"/>
          <w:szCs w:val="22"/>
        </w:rPr>
        <w:t xml:space="preserve">Suma kar umownych nie może przekroczyć 20% wartości </w:t>
      </w:r>
      <w:r w:rsidR="00054116">
        <w:rPr>
          <w:color w:val="000000"/>
          <w:sz w:val="22"/>
          <w:szCs w:val="22"/>
        </w:rPr>
        <w:t xml:space="preserve">całkowitego </w:t>
      </w:r>
      <w:r w:rsidRPr="00BF07D4">
        <w:rPr>
          <w:color w:val="000000"/>
          <w:sz w:val="22"/>
          <w:szCs w:val="22"/>
        </w:rPr>
        <w:t>wynagrodzenia</w:t>
      </w:r>
      <w:r w:rsidR="00054116">
        <w:rPr>
          <w:color w:val="000000"/>
          <w:sz w:val="22"/>
          <w:szCs w:val="22"/>
        </w:rPr>
        <w:t xml:space="preserve"> ryczałtowego brutto</w:t>
      </w:r>
      <w:r w:rsidRPr="00BF07D4">
        <w:rPr>
          <w:color w:val="000000"/>
          <w:sz w:val="22"/>
          <w:szCs w:val="22"/>
        </w:rPr>
        <w:t xml:space="preserve"> określonego w </w:t>
      </w:r>
      <w:r w:rsidRPr="00AF2280">
        <w:rPr>
          <w:sz w:val="22"/>
          <w:szCs w:val="22"/>
        </w:rPr>
        <w:t xml:space="preserve">§ </w:t>
      </w:r>
      <w:r w:rsidR="006E2FA3">
        <w:rPr>
          <w:sz w:val="22"/>
          <w:szCs w:val="22"/>
        </w:rPr>
        <w:t>4</w:t>
      </w:r>
      <w:r w:rsidRPr="00AF2280">
        <w:rPr>
          <w:sz w:val="22"/>
          <w:szCs w:val="22"/>
        </w:rPr>
        <w:t xml:space="preserve"> ust. 1.</w:t>
      </w:r>
    </w:p>
    <w:p w14:paraId="2E1FF9A5" w14:textId="2BDE01E2" w:rsidR="00B442B2" w:rsidRPr="001C4AE1" w:rsidRDefault="00B442B2" w:rsidP="000B50A5">
      <w:pPr>
        <w:numPr>
          <w:ilvl w:val="0"/>
          <w:numId w:val="1"/>
        </w:numPr>
        <w:autoSpaceDE w:val="0"/>
        <w:autoSpaceDN w:val="0"/>
        <w:spacing w:line="276" w:lineRule="auto"/>
        <w:ind w:left="357" w:hanging="357"/>
        <w:jc w:val="both"/>
        <w:rPr>
          <w:color w:val="000000"/>
          <w:sz w:val="22"/>
          <w:szCs w:val="22"/>
        </w:rPr>
      </w:pPr>
      <w:r w:rsidRPr="001C4AE1">
        <w:rPr>
          <w:color w:val="000000"/>
          <w:sz w:val="22"/>
          <w:szCs w:val="22"/>
        </w:rPr>
        <w:t>Zamawiający zastrzega sobie prawo potrącania naliczonych kar umownych</w:t>
      </w:r>
      <w:r w:rsidR="006A5C4B">
        <w:rPr>
          <w:color w:val="000000"/>
          <w:sz w:val="22"/>
          <w:szCs w:val="22"/>
        </w:rPr>
        <w:t xml:space="preserve"> </w:t>
      </w:r>
      <w:r w:rsidRPr="001C4AE1">
        <w:rPr>
          <w:color w:val="000000"/>
          <w:sz w:val="22"/>
          <w:szCs w:val="22"/>
        </w:rPr>
        <w:t>z wynagrodzenia należnego Wykonawcy bez dodatkowego oświadczenia, na co Wykonawca wyraża zgodę.</w:t>
      </w:r>
    </w:p>
    <w:p w14:paraId="1BB90064" w14:textId="29FBDC99" w:rsidR="00B442B2" w:rsidRDefault="00B442B2" w:rsidP="000B50A5">
      <w:pPr>
        <w:numPr>
          <w:ilvl w:val="0"/>
          <w:numId w:val="1"/>
        </w:numPr>
        <w:autoSpaceDE w:val="0"/>
        <w:autoSpaceDN w:val="0"/>
        <w:spacing w:line="276" w:lineRule="auto"/>
        <w:ind w:left="357" w:hanging="357"/>
        <w:jc w:val="both"/>
        <w:rPr>
          <w:sz w:val="22"/>
          <w:szCs w:val="22"/>
        </w:rPr>
      </w:pPr>
      <w:r w:rsidRPr="001C4AE1">
        <w:rPr>
          <w:iCs/>
          <w:color w:val="000000"/>
          <w:sz w:val="22"/>
          <w:szCs w:val="22"/>
        </w:rPr>
        <w:t xml:space="preserve">Jeżeli wysokość zastrzeżonych kar umownych nie pokrywa </w:t>
      </w:r>
      <w:r w:rsidR="005F554E" w:rsidRPr="001C4AE1">
        <w:rPr>
          <w:iCs/>
          <w:color w:val="000000"/>
          <w:sz w:val="22"/>
          <w:szCs w:val="22"/>
        </w:rPr>
        <w:t xml:space="preserve">rzeczywiście </w:t>
      </w:r>
      <w:r w:rsidRPr="001C4AE1">
        <w:rPr>
          <w:iCs/>
          <w:color w:val="000000"/>
          <w:sz w:val="22"/>
          <w:szCs w:val="22"/>
        </w:rPr>
        <w:t>poniesionej szkody</w:t>
      </w:r>
      <w:r w:rsidRPr="001C4AE1">
        <w:rPr>
          <w:sz w:val="22"/>
          <w:szCs w:val="22"/>
        </w:rPr>
        <w:t>, Zamawiający może dochodzić od Wykonawcy naprawienia szkody na zasadach ogólnych</w:t>
      </w:r>
      <w:r w:rsidR="000A0DE9">
        <w:rPr>
          <w:sz w:val="22"/>
          <w:szCs w:val="22"/>
        </w:rPr>
        <w:t>.</w:t>
      </w:r>
      <w:r w:rsidRPr="001C4AE1">
        <w:rPr>
          <w:sz w:val="22"/>
          <w:szCs w:val="22"/>
        </w:rPr>
        <w:t xml:space="preserve"> </w:t>
      </w:r>
    </w:p>
    <w:p w14:paraId="24E13D1A" w14:textId="0F3F7708" w:rsidR="00B87484" w:rsidRPr="00514D86" w:rsidRDefault="00B87484" w:rsidP="000B50A5">
      <w:pPr>
        <w:autoSpaceDE w:val="0"/>
        <w:autoSpaceDN w:val="0"/>
        <w:spacing w:line="276" w:lineRule="auto"/>
        <w:jc w:val="both"/>
        <w:rPr>
          <w:sz w:val="22"/>
          <w:szCs w:val="22"/>
        </w:rPr>
      </w:pPr>
    </w:p>
    <w:p w14:paraId="7E119977" w14:textId="61DDB2E6" w:rsidR="00023381" w:rsidRPr="00514D86" w:rsidRDefault="00023381" w:rsidP="000B50A5">
      <w:pPr>
        <w:spacing w:line="276" w:lineRule="auto"/>
        <w:jc w:val="center"/>
        <w:rPr>
          <w:b/>
          <w:sz w:val="22"/>
          <w:szCs w:val="22"/>
        </w:rPr>
      </w:pPr>
      <w:r w:rsidRPr="00514D86">
        <w:rPr>
          <w:b/>
          <w:sz w:val="22"/>
          <w:szCs w:val="22"/>
        </w:rPr>
        <w:t xml:space="preserve">§ </w:t>
      </w:r>
      <w:r w:rsidR="00EF0C13">
        <w:rPr>
          <w:b/>
          <w:sz w:val="22"/>
          <w:szCs w:val="22"/>
        </w:rPr>
        <w:t>7</w:t>
      </w:r>
    </w:p>
    <w:p w14:paraId="26BB386B" w14:textId="0E65DE48" w:rsidR="00023381" w:rsidRPr="00514D86" w:rsidRDefault="00023381" w:rsidP="000B50A5">
      <w:pPr>
        <w:spacing w:line="276" w:lineRule="auto"/>
        <w:jc w:val="center"/>
        <w:rPr>
          <w:b/>
          <w:sz w:val="22"/>
          <w:szCs w:val="22"/>
        </w:rPr>
      </w:pPr>
      <w:r w:rsidRPr="00514D86">
        <w:rPr>
          <w:b/>
          <w:sz w:val="22"/>
          <w:szCs w:val="22"/>
        </w:rPr>
        <w:t xml:space="preserve">Zmiany w </w:t>
      </w:r>
      <w:r w:rsidR="00B06D10" w:rsidRPr="00514D86">
        <w:rPr>
          <w:b/>
          <w:sz w:val="22"/>
          <w:szCs w:val="22"/>
        </w:rPr>
        <w:t>U</w:t>
      </w:r>
      <w:r w:rsidRPr="00514D86">
        <w:rPr>
          <w:b/>
          <w:sz w:val="22"/>
          <w:szCs w:val="22"/>
        </w:rPr>
        <w:t>mowie</w:t>
      </w:r>
    </w:p>
    <w:p w14:paraId="07C08CB4" w14:textId="5828AC59" w:rsidR="003D0B69" w:rsidRPr="003D0B69" w:rsidRDefault="003D0B69" w:rsidP="00CD74A1">
      <w:pPr>
        <w:pStyle w:val="Akapitzlist"/>
        <w:numPr>
          <w:ilvl w:val="3"/>
          <w:numId w:val="15"/>
        </w:numPr>
        <w:spacing w:line="276" w:lineRule="auto"/>
        <w:ind w:left="360"/>
        <w:jc w:val="both"/>
        <w:rPr>
          <w:sz w:val="22"/>
          <w:szCs w:val="22"/>
        </w:rPr>
      </w:pPr>
      <w:r w:rsidRPr="003D0B69">
        <w:rPr>
          <w:color w:val="000000"/>
          <w:sz w:val="22"/>
          <w:szCs w:val="22"/>
        </w:rPr>
        <w:t>Zamawiający przewiduje możliwość dokonania zmiany zawartej Umowy</w:t>
      </w:r>
      <w:r w:rsidR="009B69F3">
        <w:rPr>
          <w:color w:val="000000"/>
          <w:sz w:val="22"/>
          <w:szCs w:val="22"/>
        </w:rPr>
        <w:t xml:space="preserve"> </w:t>
      </w:r>
      <w:r w:rsidRPr="003D0B69">
        <w:rPr>
          <w:color w:val="000000"/>
          <w:sz w:val="22"/>
          <w:szCs w:val="22"/>
        </w:rPr>
        <w:t>w formie pisemnego aneksu pod rygorem nieważności. Zmiany mogą nastąpić w</w:t>
      </w:r>
      <w:r w:rsidR="009B69F3">
        <w:rPr>
          <w:color w:val="000000"/>
          <w:sz w:val="22"/>
          <w:szCs w:val="22"/>
        </w:rPr>
        <w:t xml:space="preserve"> szczególności w</w:t>
      </w:r>
      <w:r w:rsidRPr="003D0B69">
        <w:rPr>
          <w:color w:val="000000"/>
          <w:sz w:val="22"/>
          <w:szCs w:val="22"/>
        </w:rPr>
        <w:t> następującym zakresie:</w:t>
      </w:r>
    </w:p>
    <w:p w14:paraId="00E295AF" w14:textId="77777777" w:rsidR="003D0B69" w:rsidRPr="006F46E7" w:rsidRDefault="003D0B69" w:rsidP="009B69F3">
      <w:pPr>
        <w:numPr>
          <w:ilvl w:val="0"/>
          <w:numId w:val="37"/>
        </w:numPr>
        <w:spacing w:line="276" w:lineRule="auto"/>
        <w:ind w:left="700"/>
        <w:contextualSpacing/>
        <w:jc w:val="both"/>
        <w:rPr>
          <w:rFonts w:eastAsia="Calibri"/>
          <w:sz w:val="22"/>
          <w:szCs w:val="22"/>
          <w:lang w:eastAsia="en-US"/>
        </w:rPr>
      </w:pPr>
      <w:r w:rsidRPr="006F46E7">
        <w:rPr>
          <w:rFonts w:eastAsia="Calibri"/>
          <w:sz w:val="22"/>
          <w:szCs w:val="22"/>
          <w:lang w:eastAsia="en-US"/>
        </w:rPr>
        <w:t>w przypadku zmian obowiązujących przepisów prawa, odnoszących się bezpośrednio do przedmiotu Umowy;</w:t>
      </w:r>
    </w:p>
    <w:p w14:paraId="0F950835" w14:textId="69AE1795" w:rsidR="003D0B69" w:rsidRPr="006F46E7" w:rsidRDefault="003D0B69" w:rsidP="009B69F3">
      <w:pPr>
        <w:numPr>
          <w:ilvl w:val="0"/>
          <w:numId w:val="37"/>
        </w:numPr>
        <w:spacing w:line="276" w:lineRule="auto"/>
        <w:ind w:left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6F46E7">
        <w:rPr>
          <w:rFonts w:eastAsia="Calibri"/>
          <w:sz w:val="22"/>
          <w:szCs w:val="22"/>
          <w:lang w:eastAsia="en-US"/>
        </w:rPr>
        <w:t>w przypadku</w:t>
      </w:r>
      <w:r w:rsidR="0077394A">
        <w:rPr>
          <w:rFonts w:eastAsia="Calibri"/>
          <w:sz w:val="22"/>
          <w:szCs w:val="22"/>
          <w:lang w:eastAsia="en-US"/>
        </w:rPr>
        <w:t>,</w:t>
      </w:r>
      <w:r w:rsidRPr="006F46E7">
        <w:rPr>
          <w:rFonts w:eastAsia="Calibri"/>
          <w:sz w:val="22"/>
          <w:szCs w:val="22"/>
          <w:lang w:eastAsia="en-US"/>
        </w:rPr>
        <w:t xml:space="preserve"> gdy wystąpiła uzasadniona przyczynami technicznymi, organizacyjnymi lub innymi nie przewidzianymi przez Strony,  konieczność zmiany sposobu lub terminu wykonania Umowy;</w:t>
      </w:r>
    </w:p>
    <w:p w14:paraId="407AF61C" w14:textId="77777777" w:rsidR="003D0B69" w:rsidRPr="006F46E7" w:rsidRDefault="003D0B69" w:rsidP="009B69F3">
      <w:pPr>
        <w:numPr>
          <w:ilvl w:val="0"/>
          <w:numId w:val="37"/>
        </w:numPr>
        <w:spacing w:line="276" w:lineRule="auto"/>
        <w:ind w:left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6F46E7">
        <w:rPr>
          <w:rFonts w:eastAsia="Calibri"/>
          <w:sz w:val="22"/>
          <w:szCs w:val="22"/>
          <w:lang w:eastAsia="en-US"/>
        </w:rPr>
        <w:lastRenderedPageBreak/>
        <w:t>w przypadku zmiany danych podmiotowych Wykonawcy;</w:t>
      </w:r>
    </w:p>
    <w:p w14:paraId="6C0451AE" w14:textId="77777777" w:rsidR="003D0B69" w:rsidRPr="006F46E7" w:rsidRDefault="003D0B69" w:rsidP="009B69F3">
      <w:pPr>
        <w:numPr>
          <w:ilvl w:val="0"/>
          <w:numId w:val="37"/>
        </w:numPr>
        <w:spacing w:line="276" w:lineRule="auto"/>
        <w:ind w:left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6F46E7">
        <w:rPr>
          <w:rFonts w:eastAsia="Calibri"/>
          <w:sz w:val="22"/>
          <w:szCs w:val="22"/>
          <w:lang w:eastAsia="en-US"/>
        </w:rPr>
        <w:t xml:space="preserve">przedmiotu, terminów i sposobu wykonania Umowy spowodowanych zmianami w normach, dyrektywach, standardach lub zmianami w zakresie wiedzy technologicznej w zakresie dostosowującym postanowienia Umowy do ww. zmian. W takim przypadku wynagrodzenie Wykonawcy może zostać zmienione tylko w takim zakresie, w jakim odpowiada kosztom zwiększonym z powodu dostosowania przedmiotu Umowy do wymienionych wyżej zmian </w:t>
      </w:r>
      <w:r w:rsidRPr="006F46E7">
        <w:rPr>
          <w:rFonts w:eastAsia="Calibri"/>
          <w:sz w:val="22"/>
          <w:szCs w:val="22"/>
          <w:lang w:eastAsia="en-US"/>
        </w:rPr>
        <w:br/>
        <w:t>z uwzględnieniem rozsądnego zysku;</w:t>
      </w:r>
    </w:p>
    <w:p w14:paraId="7CBE6C67" w14:textId="50CEE2C1" w:rsidR="003D0B69" w:rsidRPr="006F46E7" w:rsidRDefault="003D0B69" w:rsidP="009B69F3">
      <w:pPr>
        <w:numPr>
          <w:ilvl w:val="0"/>
          <w:numId w:val="37"/>
        </w:numPr>
        <w:spacing w:line="276" w:lineRule="auto"/>
        <w:ind w:left="709"/>
        <w:contextualSpacing/>
        <w:jc w:val="both"/>
        <w:rPr>
          <w:rFonts w:eastAsia="Calibri"/>
          <w:iCs/>
          <w:color w:val="000000"/>
          <w:spacing w:val="-1"/>
          <w:sz w:val="22"/>
          <w:szCs w:val="22"/>
          <w:lang w:eastAsia="en-US"/>
        </w:rPr>
      </w:pPr>
      <w:r w:rsidRPr="006F46E7">
        <w:rPr>
          <w:rFonts w:eastAsia="Calibri"/>
          <w:iCs/>
          <w:color w:val="000000"/>
          <w:spacing w:val="-1"/>
          <w:sz w:val="22"/>
          <w:szCs w:val="22"/>
          <w:lang w:eastAsia="en-US"/>
        </w:rPr>
        <w:t>w sytuacji wystąpienia przyczyn niezależnych od Wykonawcy, związanych z równolegle prowadzonymi przez Zamawiającego projektami lub ustaleniami z podmiotami</w:t>
      </w:r>
      <w:r>
        <w:rPr>
          <w:rFonts w:eastAsia="Calibri"/>
          <w:iCs/>
          <w:color w:val="000000"/>
          <w:spacing w:val="-1"/>
          <w:sz w:val="22"/>
          <w:szCs w:val="22"/>
          <w:lang w:eastAsia="en-US"/>
        </w:rPr>
        <w:t xml:space="preserve"> trzecimi albo </w:t>
      </w:r>
      <w:r w:rsidRPr="006F46E7">
        <w:rPr>
          <w:rFonts w:eastAsia="Calibri"/>
          <w:iCs/>
          <w:color w:val="000000"/>
          <w:spacing w:val="-1"/>
          <w:sz w:val="22"/>
          <w:szCs w:val="22"/>
          <w:lang w:eastAsia="en-US"/>
        </w:rPr>
        <w:t>organami trzecimi mającymi wpływ na realizację przedmiotu Umowy. Zmiana może być wówczas dokonana w zakresie terminu lub sposobu realizacji przedmiotu Umowy</w:t>
      </w:r>
      <w:r w:rsidR="00EF0C13">
        <w:rPr>
          <w:rFonts w:eastAsia="Calibri"/>
          <w:iCs/>
          <w:color w:val="000000"/>
          <w:spacing w:val="-1"/>
          <w:sz w:val="22"/>
          <w:szCs w:val="22"/>
          <w:lang w:eastAsia="en-US"/>
        </w:rPr>
        <w:t>.</w:t>
      </w:r>
    </w:p>
    <w:p w14:paraId="79D50098" w14:textId="77777777" w:rsidR="003D0B69" w:rsidRPr="006F46E7" w:rsidRDefault="003D0B69" w:rsidP="003D0B69">
      <w:pPr>
        <w:spacing w:line="276" w:lineRule="auto"/>
        <w:contextualSpacing/>
        <w:jc w:val="both"/>
        <w:rPr>
          <w:rFonts w:eastAsia="Calibri"/>
          <w:iCs/>
          <w:color w:val="000000"/>
          <w:spacing w:val="-1"/>
          <w:sz w:val="22"/>
          <w:szCs w:val="22"/>
          <w:lang w:eastAsia="en-US"/>
        </w:rPr>
      </w:pPr>
    </w:p>
    <w:p w14:paraId="6C01C626" w14:textId="6AC8C2F1" w:rsidR="00B442B2" w:rsidRPr="00AF2280" w:rsidRDefault="00B442B2" w:rsidP="000B50A5">
      <w:pPr>
        <w:spacing w:line="276" w:lineRule="auto"/>
        <w:jc w:val="center"/>
        <w:rPr>
          <w:b/>
          <w:sz w:val="22"/>
          <w:szCs w:val="22"/>
        </w:rPr>
      </w:pPr>
      <w:r w:rsidRPr="00BF07D4">
        <w:rPr>
          <w:b/>
          <w:sz w:val="22"/>
          <w:szCs w:val="22"/>
        </w:rPr>
        <w:t xml:space="preserve">§ </w:t>
      </w:r>
      <w:r w:rsidR="00EF0C13">
        <w:rPr>
          <w:b/>
          <w:sz w:val="22"/>
          <w:szCs w:val="22"/>
        </w:rPr>
        <w:t>8</w:t>
      </w:r>
    </w:p>
    <w:p w14:paraId="0B8EB8A8" w14:textId="2DFC608E" w:rsidR="00B442B2" w:rsidRPr="001C4AE1" w:rsidRDefault="00B442B2" w:rsidP="000B50A5">
      <w:pPr>
        <w:spacing w:line="276" w:lineRule="auto"/>
        <w:jc w:val="center"/>
        <w:rPr>
          <w:b/>
          <w:sz w:val="22"/>
          <w:szCs w:val="22"/>
        </w:rPr>
      </w:pPr>
      <w:r w:rsidRPr="001C4AE1">
        <w:rPr>
          <w:b/>
          <w:sz w:val="22"/>
          <w:szCs w:val="22"/>
        </w:rPr>
        <w:t>Odstąpienie od Umowy</w:t>
      </w:r>
    </w:p>
    <w:p w14:paraId="7D4EB0A3" w14:textId="529A4097" w:rsidR="00B442B2" w:rsidRPr="003B5F3E" w:rsidRDefault="00B442B2" w:rsidP="00CD74A1">
      <w:pPr>
        <w:pStyle w:val="Akapitzlist"/>
        <w:numPr>
          <w:ilvl w:val="0"/>
          <w:numId w:val="8"/>
        </w:numPr>
        <w:tabs>
          <w:tab w:val="left" w:pos="1911"/>
          <w:tab w:val="left" w:pos="12146"/>
        </w:tabs>
        <w:suppressAutoHyphens/>
        <w:spacing w:line="276" w:lineRule="auto"/>
        <w:ind w:left="357" w:hanging="357"/>
        <w:jc w:val="both"/>
        <w:rPr>
          <w:iCs/>
          <w:color w:val="000000"/>
          <w:spacing w:val="-1"/>
          <w:sz w:val="22"/>
          <w:szCs w:val="22"/>
        </w:rPr>
      </w:pPr>
      <w:r w:rsidRPr="001C4AE1">
        <w:rPr>
          <w:iCs/>
          <w:color w:val="000000"/>
          <w:spacing w:val="-1"/>
          <w:sz w:val="22"/>
          <w:szCs w:val="22"/>
        </w:rPr>
        <w:t xml:space="preserve">Zamawiający może odstąpić od Umowy </w:t>
      </w:r>
      <w:r w:rsidR="0077394A">
        <w:rPr>
          <w:iCs/>
          <w:color w:val="000000"/>
          <w:spacing w:val="-1"/>
          <w:sz w:val="22"/>
          <w:szCs w:val="22"/>
        </w:rPr>
        <w:t xml:space="preserve">w terminie 30 dni </w:t>
      </w:r>
      <w:r w:rsidR="004C292A">
        <w:rPr>
          <w:iCs/>
          <w:color w:val="000000"/>
          <w:spacing w:val="-1"/>
          <w:sz w:val="22"/>
          <w:szCs w:val="22"/>
        </w:rPr>
        <w:t xml:space="preserve">kalendarzowych </w:t>
      </w:r>
      <w:r w:rsidRPr="001C4AE1">
        <w:rPr>
          <w:iCs/>
          <w:color w:val="000000"/>
          <w:spacing w:val="-1"/>
          <w:sz w:val="22"/>
          <w:szCs w:val="22"/>
        </w:rPr>
        <w:t>w 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publicznemu.</w:t>
      </w:r>
    </w:p>
    <w:p w14:paraId="3A5B0975" w14:textId="3C7D6238" w:rsidR="00B60F70" w:rsidRPr="003B5F3E" w:rsidRDefault="00B60F70" w:rsidP="00CD74A1">
      <w:pPr>
        <w:pStyle w:val="Akapitzlist"/>
        <w:numPr>
          <w:ilvl w:val="0"/>
          <w:numId w:val="8"/>
        </w:numPr>
        <w:tabs>
          <w:tab w:val="left" w:pos="1911"/>
          <w:tab w:val="left" w:pos="12146"/>
        </w:tabs>
        <w:suppressAutoHyphens/>
        <w:spacing w:line="276" w:lineRule="auto"/>
        <w:ind w:left="357" w:hanging="357"/>
        <w:jc w:val="both"/>
        <w:rPr>
          <w:iCs/>
          <w:color w:val="000000"/>
          <w:spacing w:val="-1"/>
          <w:sz w:val="22"/>
          <w:szCs w:val="22"/>
        </w:rPr>
      </w:pPr>
      <w:r w:rsidRPr="003B5F3E">
        <w:rPr>
          <w:rFonts w:eastAsia="Calibri"/>
          <w:sz w:val="22"/>
          <w:szCs w:val="22"/>
          <w:lang w:eastAsia="en-US"/>
        </w:rPr>
        <w:t>Zamawiający zastrzega sobie prawo odstąpienia w całości lub w części od  Umowy, w przypadku niewykonania lub nienależytego wykonania Umowy</w:t>
      </w:r>
      <w:r w:rsidR="00975498">
        <w:rPr>
          <w:rFonts w:eastAsia="Calibri"/>
          <w:sz w:val="22"/>
          <w:szCs w:val="22"/>
          <w:lang w:eastAsia="en-US"/>
        </w:rPr>
        <w:t>,</w:t>
      </w:r>
      <w:r w:rsidRPr="003B5F3E">
        <w:rPr>
          <w:rFonts w:eastAsia="Calibri"/>
          <w:sz w:val="22"/>
          <w:szCs w:val="22"/>
          <w:lang w:eastAsia="en-US"/>
        </w:rPr>
        <w:t xml:space="preserve"> w terminie 30 dni </w:t>
      </w:r>
      <w:r w:rsidR="004C292A">
        <w:rPr>
          <w:iCs/>
          <w:color w:val="000000"/>
          <w:spacing w:val="-1"/>
          <w:sz w:val="22"/>
          <w:szCs w:val="22"/>
        </w:rPr>
        <w:t>kalendarzowych</w:t>
      </w:r>
      <w:r w:rsidR="004C292A" w:rsidRPr="003B5F3E">
        <w:rPr>
          <w:rFonts w:eastAsia="Calibri"/>
          <w:sz w:val="22"/>
          <w:szCs w:val="22"/>
          <w:lang w:eastAsia="en-US"/>
        </w:rPr>
        <w:t xml:space="preserve"> </w:t>
      </w:r>
      <w:r w:rsidRPr="003B5F3E">
        <w:rPr>
          <w:rFonts w:eastAsia="Calibri"/>
          <w:sz w:val="22"/>
          <w:szCs w:val="22"/>
          <w:lang w:eastAsia="en-US"/>
        </w:rPr>
        <w:t>od dnia powzięcia wiadomości o tych okolicznościach, w szczególności w następujących okolicznościach:</w:t>
      </w:r>
    </w:p>
    <w:p w14:paraId="4C0C236B" w14:textId="76A100B8" w:rsidR="00AE0E37" w:rsidRDefault="00AE0E37" w:rsidP="00CD74A1">
      <w:pPr>
        <w:pStyle w:val="Akapitzlist"/>
        <w:numPr>
          <w:ilvl w:val="1"/>
          <w:numId w:val="5"/>
        </w:numPr>
        <w:spacing w:line="276" w:lineRule="auto"/>
        <w:ind w:left="697" w:hanging="357"/>
        <w:jc w:val="both"/>
        <w:rPr>
          <w:sz w:val="22"/>
          <w:szCs w:val="22"/>
        </w:rPr>
      </w:pPr>
      <w:r>
        <w:rPr>
          <w:sz w:val="22"/>
          <w:szCs w:val="22"/>
        </w:rPr>
        <w:t>nieprzekazania przez Wykonawcę dokumentu</w:t>
      </w:r>
      <w:r w:rsidR="00AD70D3">
        <w:rPr>
          <w:sz w:val="22"/>
          <w:szCs w:val="22"/>
        </w:rPr>
        <w:t>,</w:t>
      </w:r>
      <w:r>
        <w:rPr>
          <w:sz w:val="22"/>
          <w:szCs w:val="22"/>
        </w:rPr>
        <w:t xml:space="preserve"> potwierdzającego zapewnienie świadczenia Usługi;</w:t>
      </w:r>
    </w:p>
    <w:p w14:paraId="34CD2E3B" w14:textId="4D783F32" w:rsidR="00023381" w:rsidRDefault="00023381" w:rsidP="00CD74A1">
      <w:pPr>
        <w:pStyle w:val="Akapitzlist"/>
        <w:numPr>
          <w:ilvl w:val="1"/>
          <w:numId w:val="5"/>
        </w:numPr>
        <w:spacing w:line="276" w:lineRule="auto"/>
        <w:ind w:left="697" w:hanging="357"/>
        <w:jc w:val="both"/>
        <w:rPr>
          <w:sz w:val="22"/>
          <w:szCs w:val="22"/>
        </w:rPr>
      </w:pPr>
      <w:r w:rsidRPr="00514D86">
        <w:rPr>
          <w:sz w:val="22"/>
          <w:szCs w:val="22"/>
        </w:rPr>
        <w:t xml:space="preserve">nieusunięcia </w:t>
      </w:r>
      <w:r w:rsidR="001E0742">
        <w:rPr>
          <w:sz w:val="22"/>
          <w:szCs w:val="22"/>
        </w:rPr>
        <w:t>a</w:t>
      </w:r>
      <w:r w:rsidR="009535E2" w:rsidRPr="00514D86">
        <w:rPr>
          <w:sz w:val="22"/>
          <w:szCs w:val="22"/>
        </w:rPr>
        <w:t>warii we wskazany</w:t>
      </w:r>
      <w:r w:rsidR="006554DB">
        <w:rPr>
          <w:sz w:val="22"/>
          <w:szCs w:val="22"/>
        </w:rPr>
        <w:t>m</w:t>
      </w:r>
      <w:r w:rsidR="009535E2" w:rsidRPr="00514D86">
        <w:rPr>
          <w:sz w:val="22"/>
          <w:szCs w:val="22"/>
        </w:rPr>
        <w:t xml:space="preserve"> w </w:t>
      </w:r>
      <w:r w:rsidR="006554DB">
        <w:rPr>
          <w:sz w:val="22"/>
          <w:szCs w:val="22"/>
        </w:rPr>
        <w:t xml:space="preserve">OPZ </w:t>
      </w:r>
      <w:r w:rsidR="00975498">
        <w:rPr>
          <w:sz w:val="22"/>
          <w:szCs w:val="22"/>
        </w:rPr>
        <w:t>termin</w:t>
      </w:r>
      <w:r w:rsidR="006554DB">
        <w:rPr>
          <w:sz w:val="22"/>
          <w:szCs w:val="22"/>
        </w:rPr>
        <w:t>ie</w:t>
      </w:r>
      <w:r w:rsidR="009535E2" w:rsidRPr="00514D86">
        <w:rPr>
          <w:sz w:val="22"/>
          <w:szCs w:val="22"/>
        </w:rPr>
        <w:t>, pomimo wyznaczenia Wykonawcy przez Zamawiającego dodatkowego terminu;</w:t>
      </w:r>
    </w:p>
    <w:p w14:paraId="191D5142" w14:textId="05E5440C" w:rsidR="003F138E" w:rsidRDefault="003F138E" w:rsidP="00CD74A1">
      <w:pPr>
        <w:pStyle w:val="Akapitzlist"/>
        <w:numPr>
          <w:ilvl w:val="1"/>
          <w:numId w:val="5"/>
        </w:numPr>
        <w:spacing w:line="276" w:lineRule="auto"/>
        <w:ind w:left="69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realizacji napraw Urządzeń przez podmiot </w:t>
      </w:r>
      <w:r w:rsidR="00EF0C13">
        <w:rPr>
          <w:sz w:val="22"/>
          <w:szCs w:val="22"/>
        </w:rPr>
        <w:t xml:space="preserve">lub osobę </w:t>
      </w:r>
      <w:r>
        <w:rPr>
          <w:sz w:val="22"/>
          <w:szCs w:val="22"/>
        </w:rPr>
        <w:t>inn</w:t>
      </w:r>
      <w:r w:rsidR="00EF0C13">
        <w:rPr>
          <w:sz w:val="22"/>
          <w:szCs w:val="22"/>
        </w:rPr>
        <w:t>e</w:t>
      </w:r>
      <w:r>
        <w:rPr>
          <w:sz w:val="22"/>
          <w:szCs w:val="22"/>
        </w:rPr>
        <w:t xml:space="preserve"> niż wskazan</w:t>
      </w:r>
      <w:r w:rsidR="00EF0C13">
        <w:rPr>
          <w:sz w:val="22"/>
          <w:szCs w:val="22"/>
        </w:rPr>
        <w:t>e</w:t>
      </w:r>
      <w:r>
        <w:rPr>
          <w:sz w:val="22"/>
          <w:szCs w:val="22"/>
        </w:rPr>
        <w:t xml:space="preserve"> w wymaganiu </w:t>
      </w:r>
      <w:r w:rsidR="00EF0C13">
        <w:rPr>
          <w:sz w:val="22"/>
          <w:szCs w:val="22"/>
        </w:rPr>
        <w:t xml:space="preserve">CZU.16 </w:t>
      </w:r>
      <w:r>
        <w:rPr>
          <w:sz w:val="22"/>
          <w:szCs w:val="22"/>
        </w:rPr>
        <w:t>OPZ;</w:t>
      </w:r>
    </w:p>
    <w:p w14:paraId="516352FA" w14:textId="16E829D4" w:rsidR="00B442B2" w:rsidRPr="00514D86" w:rsidRDefault="00B442B2" w:rsidP="00CD74A1">
      <w:pPr>
        <w:pStyle w:val="Akapitzlist"/>
        <w:numPr>
          <w:ilvl w:val="1"/>
          <w:numId w:val="5"/>
        </w:numPr>
        <w:spacing w:line="276" w:lineRule="auto"/>
        <w:ind w:left="697" w:hanging="357"/>
        <w:jc w:val="both"/>
        <w:rPr>
          <w:sz w:val="22"/>
          <w:szCs w:val="22"/>
        </w:rPr>
      </w:pPr>
      <w:r w:rsidRPr="00514D86">
        <w:rPr>
          <w:sz w:val="22"/>
          <w:szCs w:val="22"/>
        </w:rPr>
        <w:t>inn</w:t>
      </w:r>
      <w:r w:rsidR="00975498">
        <w:rPr>
          <w:sz w:val="22"/>
          <w:szCs w:val="22"/>
        </w:rPr>
        <w:t>ego</w:t>
      </w:r>
      <w:r w:rsidRPr="00514D86">
        <w:rPr>
          <w:sz w:val="22"/>
          <w:szCs w:val="22"/>
        </w:rPr>
        <w:t xml:space="preserve"> rodzaj</w:t>
      </w:r>
      <w:r w:rsidR="00975498">
        <w:rPr>
          <w:sz w:val="22"/>
          <w:szCs w:val="22"/>
        </w:rPr>
        <w:t>u</w:t>
      </w:r>
      <w:r w:rsidRPr="00514D86">
        <w:rPr>
          <w:sz w:val="22"/>
          <w:szCs w:val="22"/>
        </w:rPr>
        <w:t xml:space="preserve"> </w:t>
      </w:r>
      <w:r w:rsidR="00975498">
        <w:rPr>
          <w:sz w:val="22"/>
          <w:szCs w:val="22"/>
        </w:rPr>
        <w:t xml:space="preserve">nienależytego </w:t>
      </w:r>
      <w:r w:rsidRPr="00514D86">
        <w:rPr>
          <w:sz w:val="22"/>
          <w:szCs w:val="22"/>
        </w:rPr>
        <w:t xml:space="preserve">wykonania lub </w:t>
      </w:r>
      <w:r w:rsidR="00975498" w:rsidRPr="00FC34C8">
        <w:rPr>
          <w:sz w:val="22"/>
          <w:szCs w:val="22"/>
        </w:rPr>
        <w:t>niewykonania</w:t>
      </w:r>
      <w:r w:rsidRPr="00514D86">
        <w:rPr>
          <w:sz w:val="22"/>
          <w:szCs w:val="22"/>
        </w:rPr>
        <w:t xml:space="preserve"> </w:t>
      </w:r>
      <w:r w:rsidR="009535E2" w:rsidRPr="00514D86">
        <w:rPr>
          <w:sz w:val="22"/>
          <w:szCs w:val="22"/>
        </w:rPr>
        <w:t>U</w:t>
      </w:r>
      <w:r w:rsidRPr="00514D86">
        <w:rPr>
          <w:sz w:val="22"/>
          <w:szCs w:val="22"/>
        </w:rPr>
        <w:t>mowy, czyniącego dalsze jej realizowanie bezprzedmiotowym.</w:t>
      </w:r>
    </w:p>
    <w:p w14:paraId="43BE510C" w14:textId="335952B3" w:rsidR="00A8416E" w:rsidRDefault="00A8416E" w:rsidP="00CD74A1">
      <w:pPr>
        <w:pStyle w:val="Akapitzlist"/>
        <w:numPr>
          <w:ilvl w:val="0"/>
          <w:numId w:val="8"/>
        </w:numPr>
        <w:tabs>
          <w:tab w:val="left" w:pos="1911"/>
          <w:tab w:val="left" w:pos="12146"/>
        </w:tabs>
        <w:suppressAutoHyphens/>
        <w:spacing w:line="276" w:lineRule="auto"/>
        <w:ind w:left="357" w:hanging="357"/>
        <w:jc w:val="both"/>
        <w:rPr>
          <w:iCs/>
          <w:color w:val="000000"/>
          <w:spacing w:val="-1"/>
          <w:sz w:val="22"/>
          <w:szCs w:val="22"/>
        </w:rPr>
      </w:pPr>
      <w:r w:rsidRPr="00A8416E">
        <w:rPr>
          <w:iCs/>
          <w:color w:val="000000"/>
          <w:spacing w:val="-1"/>
          <w:sz w:val="22"/>
          <w:szCs w:val="22"/>
        </w:rPr>
        <w:t>Zamawiający</w:t>
      </w:r>
      <w:r>
        <w:rPr>
          <w:iCs/>
          <w:color w:val="000000"/>
          <w:spacing w:val="-1"/>
          <w:sz w:val="22"/>
          <w:szCs w:val="22"/>
        </w:rPr>
        <w:t>,</w:t>
      </w:r>
      <w:r w:rsidRPr="00A8416E">
        <w:rPr>
          <w:iCs/>
          <w:color w:val="000000"/>
          <w:spacing w:val="-1"/>
          <w:sz w:val="22"/>
          <w:szCs w:val="22"/>
        </w:rPr>
        <w:t xml:space="preserve"> w terminie od dnia 2</w:t>
      </w:r>
      <w:r>
        <w:rPr>
          <w:iCs/>
          <w:color w:val="000000"/>
          <w:spacing w:val="-1"/>
          <w:sz w:val="22"/>
          <w:szCs w:val="22"/>
        </w:rPr>
        <w:t xml:space="preserve">3 grudnia </w:t>
      </w:r>
      <w:r w:rsidRPr="00A8416E">
        <w:rPr>
          <w:iCs/>
          <w:color w:val="000000"/>
          <w:spacing w:val="-1"/>
          <w:sz w:val="22"/>
          <w:szCs w:val="22"/>
        </w:rPr>
        <w:t xml:space="preserve">2024. r. może odstąpić od umowy w całości lub w części, w trybie natychmiastowym bez wyznaczenia Wykonawcy jakiegokolwiek dodatkowego terminu, jeżeli nie zostanie zachowany przez Wykonawcę wskazany w § </w:t>
      </w:r>
      <w:r>
        <w:rPr>
          <w:iCs/>
          <w:color w:val="000000"/>
          <w:spacing w:val="-1"/>
          <w:sz w:val="22"/>
          <w:szCs w:val="22"/>
        </w:rPr>
        <w:t>2</w:t>
      </w:r>
      <w:r w:rsidRPr="00A8416E">
        <w:rPr>
          <w:iCs/>
          <w:color w:val="000000"/>
          <w:spacing w:val="-1"/>
          <w:sz w:val="22"/>
          <w:szCs w:val="22"/>
        </w:rPr>
        <w:t xml:space="preserve"> ust. </w:t>
      </w:r>
      <w:r>
        <w:rPr>
          <w:iCs/>
          <w:color w:val="000000"/>
          <w:spacing w:val="-1"/>
          <w:sz w:val="22"/>
          <w:szCs w:val="22"/>
        </w:rPr>
        <w:t>3</w:t>
      </w:r>
      <w:r w:rsidRPr="00A8416E">
        <w:rPr>
          <w:iCs/>
          <w:color w:val="000000"/>
          <w:spacing w:val="-1"/>
          <w:sz w:val="22"/>
          <w:szCs w:val="22"/>
        </w:rPr>
        <w:t xml:space="preserve"> Umowy termin </w:t>
      </w:r>
      <w:r>
        <w:rPr>
          <w:iCs/>
          <w:color w:val="000000"/>
          <w:spacing w:val="-1"/>
          <w:sz w:val="22"/>
          <w:szCs w:val="22"/>
        </w:rPr>
        <w:t>dostarczenia dokumentu potwierdzającego zapewnienie świadczenia usługi</w:t>
      </w:r>
      <w:r w:rsidRPr="00A8416E">
        <w:rPr>
          <w:iCs/>
          <w:color w:val="000000"/>
          <w:spacing w:val="-1"/>
          <w:sz w:val="22"/>
          <w:szCs w:val="22"/>
        </w:rPr>
        <w:t xml:space="preserve"> lub nie zostanie zachowany przez Wykonawcę termin dostarczenia faktury VAT, określony w § </w:t>
      </w:r>
      <w:r>
        <w:rPr>
          <w:iCs/>
          <w:color w:val="000000"/>
          <w:spacing w:val="-1"/>
          <w:sz w:val="22"/>
          <w:szCs w:val="22"/>
        </w:rPr>
        <w:t>4</w:t>
      </w:r>
      <w:r w:rsidRPr="00A8416E">
        <w:rPr>
          <w:iCs/>
          <w:color w:val="000000"/>
          <w:spacing w:val="-1"/>
          <w:sz w:val="22"/>
          <w:szCs w:val="22"/>
        </w:rPr>
        <w:t xml:space="preserve"> ust. 3 Umowy, albo w przypadku niezachowania przez Wykonawcę obu terminów określonych w § </w:t>
      </w:r>
      <w:r>
        <w:rPr>
          <w:iCs/>
          <w:color w:val="000000"/>
          <w:spacing w:val="-1"/>
          <w:sz w:val="22"/>
          <w:szCs w:val="22"/>
        </w:rPr>
        <w:t>2</w:t>
      </w:r>
      <w:r w:rsidRPr="00A8416E">
        <w:rPr>
          <w:iCs/>
          <w:color w:val="000000"/>
          <w:spacing w:val="-1"/>
          <w:sz w:val="22"/>
          <w:szCs w:val="22"/>
        </w:rPr>
        <w:t xml:space="preserve"> ust. </w:t>
      </w:r>
      <w:r>
        <w:rPr>
          <w:iCs/>
          <w:color w:val="000000"/>
          <w:spacing w:val="-1"/>
          <w:sz w:val="22"/>
          <w:szCs w:val="22"/>
        </w:rPr>
        <w:t>3</w:t>
      </w:r>
      <w:r w:rsidRPr="00A8416E">
        <w:rPr>
          <w:iCs/>
          <w:color w:val="000000"/>
          <w:spacing w:val="-1"/>
          <w:sz w:val="22"/>
          <w:szCs w:val="22"/>
        </w:rPr>
        <w:t xml:space="preserve"> i w § </w:t>
      </w:r>
      <w:r>
        <w:rPr>
          <w:iCs/>
          <w:color w:val="000000"/>
          <w:spacing w:val="-1"/>
          <w:sz w:val="22"/>
          <w:szCs w:val="22"/>
        </w:rPr>
        <w:t>4</w:t>
      </w:r>
      <w:r w:rsidRPr="00A8416E">
        <w:rPr>
          <w:iCs/>
          <w:color w:val="000000"/>
          <w:spacing w:val="-1"/>
          <w:sz w:val="22"/>
          <w:szCs w:val="22"/>
        </w:rPr>
        <w:t xml:space="preserve"> ust. 3 Umowy łącznie.</w:t>
      </w:r>
    </w:p>
    <w:p w14:paraId="0866FD91" w14:textId="22EB9BA2" w:rsidR="00B442B2" w:rsidRPr="00F631F4" w:rsidRDefault="00B442B2" w:rsidP="00CD74A1">
      <w:pPr>
        <w:pStyle w:val="Akapitzlist"/>
        <w:numPr>
          <w:ilvl w:val="0"/>
          <w:numId w:val="8"/>
        </w:numPr>
        <w:tabs>
          <w:tab w:val="left" w:pos="1911"/>
          <w:tab w:val="left" w:pos="12146"/>
        </w:tabs>
        <w:suppressAutoHyphens/>
        <w:spacing w:line="276" w:lineRule="auto"/>
        <w:ind w:left="357" w:hanging="357"/>
        <w:jc w:val="both"/>
        <w:rPr>
          <w:iCs/>
          <w:color w:val="000000"/>
          <w:spacing w:val="-1"/>
          <w:sz w:val="22"/>
          <w:szCs w:val="22"/>
        </w:rPr>
      </w:pPr>
      <w:r w:rsidRPr="00514D86">
        <w:rPr>
          <w:iCs/>
          <w:color w:val="000000"/>
          <w:spacing w:val="-1"/>
          <w:sz w:val="22"/>
          <w:szCs w:val="22"/>
        </w:rPr>
        <w:t>Oświadczenie o</w:t>
      </w:r>
      <w:r w:rsidR="00814D7D">
        <w:rPr>
          <w:iCs/>
          <w:color w:val="000000"/>
          <w:spacing w:val="-1"/>
          <w:sz w:val="22"/>
          <w:szCs w:val="22"/>
        </w:rPr>
        <w:t xml:space="preserve"> odstąpieniu od </w:t>
      </w:r>
      <w:r w:rsidRPr="00514D86">
        <w:rPr>
          <w:iCs/>
          <w:color w:val="000000"/>
          <w:spacing w:val="-1"/>
          <w:sz w:val="22"/>
          <w:szCs w:val="22"/>
        </w:rPr>
        <w:t xml:space="preserve">Umowy powinno zostać złożone pod rygorem nieważności </w:t>
      </w:r>
      <w:r w:rsidRPr="00514D86">
        <w:rPr>
          <w:iCs/>
          <w:color w:val="000000"/>
          <w:spacing w:val="-1"/>
          <w:sz w:val="22"/>
          <w:szCs w:val="22"/>
        </w:rPr>
        <w:br/>
        <w:t xml:space="preserve">w formie pisemnej </w:t>
      </w:r>
      <w:r w:rsidR="00F631F4">
        <w:rPr>
          <w:iCs/>
          <w:color w:val="000000"/>
          <w:spacing w:val="-1"/>
          <w:sz w:val="22"/>
          <w:szCs w:val="22"/>
        </w:rPr>
        <w:t xml:space="preserve">lub elektronicznej z podpisem kwalifikowanym </w:t>
      </w:r>
      <w:r w:rsidRPr="00F631F4">
        <w:rPr>
          <w:iCs/>
          <w:color w:val="000000"/>
          <w:spacing w:val="-1"/>
          <w:sz w:val="22"/>
          <w:szCs w:val="22"/>
        </w:rPr>
        <w:t>i zawierać uzasadnienie.</w:t>
      </w:r>
    </w:p>
    <w:p w14:paraId="2CD92CFC" w14:textId="77777777" w:rsidR="006D2785" w:rsidRPr="00514D86" w:rsidRDefault="006D2785" w:rsidP="00CD74A1">
      <w:pPr>
        <w:pStyle w:val="Akapitzlist"/>
        <w:numPr>
          <w:ilvl w:val="0"/>
          <w:numId w:val="8"/>
        </w:numPr>
        <w:tabs>
          <w:tab w:val="left" w:pos="1911"/>
          <w:tab w:val="left" w:pos="12146"/>
        </w:tabs>
        <w:suppressAutoHyphens/>
        <w:spacing w:line="276" w:lineRule="auto"/>
        <w:ind w:left="357" w:hanging="357"/>
        <w:jc w:val="both"/>
        <w:rPr>
          <w:iCs/>
          <w:color w:val="000000"/>
          <w:spacing w:val="-1"/>
          <w:sz w:val="22"/>
          <w:szCs w:val="22"/>
        </w:rPr>
      </w:pPr>
      <w:r w:rsidRPr="00514D86">
        <w:rPr>
          <w:iCs/>
          <w:color w:val="000000"/>
          <w:spacing w:val="-1"/>
          <w:sz w:val="22"/>
          <w:szCs w:val="22"/>
        </w:rPr>
        <w:t>W przypadku odstąpienia od Umowy przez Zamawiającego, Wykonawca może żądać wyłącznie wynagrodzenia należnego z tytułu faktycznie zrealizowanej i potwierdzonej przez Zamawiającego części Umowy.</w:t>
      </w:r>
    </w:p>
    <w:p w14:paraId="19AAA058" w14:textId="242853AB" w:rsidR="00B442B2" w:rsidRPr="00514D86" w:rsidRDefault="001E0742" w:rsidP="00CD74A1">
      <w:pPr>
        <w:pStyle w:val="Akapitzlist"/>
        <w:numPr>
          <w:ilvl w:val="0"/>
          <w:numId w:val="8"/>
        </w:numPr>
        <w:tabs>
          <w:tab w:val="left" w:pos="1911"/>
          <w:tab w:val="left" w:pos="12146"/>
        </w:tabs>
        <w:suppressAutoHyphens/>
        <w:spacing w:line="276" w:lineRule="auto"/>
        <w:ind w:left="357" w:hanging="357"/>
        <w:jc w:val="both"/>
        <w:rPr>
          <w:b/>
          <w:sz w:val="22"/>
          <w:szCs w:val="22"/>
        </w:rPr>
      </w:pPr>
      <w:r>
        <w:rPr>
          <w:iCs/>
          <w:color w:val="000000"/>
          <w:spacing w:val="-1"/>
          <w:sz w:val="22"/>
          <w:szCs w:val="22"/>
        </w:rPr>
        <w:t>O</w:t>
      </w:r>
      <w:r w:rsidR="00814D7D">
        <w:rPr>
          <w:iCs/>
          <w:color w:val="000000"/>
          <w:spacing w:val="-1"/>
          <w:sz w:val="22"/>
          <w:szCs w:val="22"/>
        </w:rPr>
        <w:t xml:space="preserve">dstąpienie </w:t>
      </w:r>
      <w:r>
        <w:rPr>
          <w:iCs/>
          <w:color w:val="000000"/>
          <w:spacing w:val="-1"/>
          <w:sz w:val="22"/>
          <w:szCs w:val="22"/>
        </w:rPr>
        <w:t>od Umowy</w:t>
      </w:r>
      <w:r w:rsidR="00814D7D">
        <w:rPr>
          <w:iCs/>
          <w:color w:val="000000"/>
          <w:spacing w:val="-1"/>
          <w:sz w:val="22"/>
          <w:szCs w:val="22"/>
        </w:rPr>
        <w:t xml:space="preserve"> </w:t>
      </w:r>
      <w:r w:rsidR="00B442B2" w:rsidRPr="00514D86">
        <w:rPr>
          <w:iCs/>
          <w:color w:val="000000"/>
          <w:spacing w:val="-1"/>
          <w:sz w:val="22"/>
          <w:szCs w:val="22"/>
        </w:rPr>
        <w:t xml:space="preserve"> </w:t>
      </w:r>
      <w:r w:rsidR="00C80ADD">
        <w:rPr>
          <w:iCs/>
          <w:color w:val="000000"/>
          <w:spacing w:val="-1"/>
          <w:sz w:val="22"/>
          <w:szCs w:val="22"/>
        </w:rPr>
        <w:t xml:space="preserve">lub jej wygaśnięcie </w:t>
      </w:r>
      <w:r w:rsidR="00B442B2" w:rsidRPr="00514D86">
        <w:rPr>
          <w:iCs/>
          <w:color w:val="000000"/>
          <w:spacing w:val="-1"/>
          <w:sz w:val="22"/>
          <w:szCs w:val="22"/>
        </w:rPr>
        <w:t>nie ogranicza Zamawiającemu prawa do naliczania kar umownych i żądania odszkodowania</w:t>
      </w:r>
      <w:r w:rsidR="009535E2" w:rsidRPr="00514D86">
        <w:rPr>
          <w:iCs/>
          <w:color w:val="000000"/>
          <w:spacing w:val="-1"/>
          <w:sz w:val="22"/>
          <w:szCs w:val="22"/>
        </w:rPr>
        <w:t xml:space="preserve"> na zasadach ogólnych.</w:t>
      </w:r>
    </w:p>
    <w:p w14:paraId="541ED6E8" w14:textId="77777777" w:rsidR="00E95205" w:rsidRDefault="00E95205" w:rsidP="000E70D8">
      <w:pPr>
        <w:spacing w:line="276" w:lineRule="auto"/>
        <w:rPr>
          <w:b/>
          <w:color w:val="000000" w:themeColor="text1"/>
          <w:sz w:val="22"/>
          <w:szCs w:val="22"/>
        </w:rPr>
      </w:pPr>
    </w:p>
    <w:p w14:paraId="5AD0651C" w14:textId="77777777" w:rsidR="001A5147" w:rsidRDefault="001A5147" w:rsidP="000B50A5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bookmarkStart w:id="6" w:name="_GoBack"/>
      <w:bookmarkEnd w:id="6"/>
    </w:p>
    <w:p w14:paraId="66FF57CD" w14:textId="4499C968" w:rsidR="007157EF" w:rsidRPr="00514D86" w:rsidRDefault="007157EF" w:rsidP="000B50A5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514D86">
        <w:rPr>
          <w:b/>
          <w:color w:val="000000" w:themeColor="text1"/>
          <w:sz w:val="22"/>
          <w:szCs w:val="22"/>
        </w:rPr>
        <w:lastRenderedPageBreak/>
        <w:t xml:space="preserve">§ </w:t>
      </w:r>
      <w:r w:rsidR="00EF0C13">
        <w:rPr>
          <w:b/>
          <w:color w:val="000000" w:themeColor="text1"/>
          <w:sz w:val="22"/>
          <w:szCs w:val="22"/>
        </w:rPr>
        <w:t>9</w:t>
      </w:r>
    </w:p>
    <w:p w14:paraId="6CD83F97" w14:textId="5DCB98DF" w:rsidR="007157EF" w:rsidRPr="00514D86" w:rsidRDefault="007157EF" w:rsidP="000B50A5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514D86">
        <w:rPr>
          <w:b/>
          <w:color w:val="000000" w:themeColor="text1"/>
          <w:sz w:val="22"/>
          <w:szCs w:val="22"/>
        </w:rPr>
        <w:t>Poufność</w:t>
      </w:r>
      <w:r w:rsidR="006125E9">
        <w:rPr>
          <w:b/>
          <w:color w:val="000000" w:themeColor="text1"/>
          <w:sz w:val="22"/>
          <w:szCs w:val="22"/>
        </w:rPr>
        <w:t xml:space="preserve"> i ochrona danych</w:t>
      </w:r>
    </w:p>
    <w:p w14:paraId="6C65F54C" w14:textId="77777777" w:rsidR="006125E9" w:rsidRPr="004577F7" w:rsidRDefault="006125E9" w:rsidP="00CD74A1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4577F7">
        <w:rPr>
          <w:color w:val="000000" w:themeColor="text1"/>
          <w:sz w:val="22"/>
          <w:szCs w:val="22"/>
        </w:rPr>
        <w:t>Strony nie mogą ujawniać informacji poufnych zawartych w Umowie, załącznikach do Umowy, czy aneksach do Umowy, jak również informacji uzyskanych w trakcie realizacji Umowy. Zakaz nie dotyczy informacji, które Strony są zobowiązane ujawnić na podstawie przepisów prawa.</w:t>
      </w:r>
    </w:p>
    <w:p w14:paraId="1E806411" w14:textId="77777777" w:rsidR="006125E9" w:rsidRPr="004577F7" w:rsidRDefault="006125E9" w:rsidP="00CD74A1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4577F7">
        <w:rPr>
          <w:color w:val="000000" w:themeColor="text1"/>
          <w:sz w:val="22"/>
          <w:szCs w:val="22"/>
        </w:rPr>
        <w:t>Wykonawca oświadcza, że znany jest mu fakt, że treść Umowy, a w szczególności przedmiot Umowy i wysokość wynagrodzenia, stanowią informację publiczną w rozumieniu art. 1 ust. 1 ustawy z dnia 6 września 2001 r. o dostępie do informacji publicznej (Dz. U. z 2022 r. poz. 902), która podlega udostępnianiu w trybie przedmiotowej ustawy.</w:t>
      </w:r>
    </w:p>
    <w:p w14:paraId="3E8B929A" w14:textId="2BECA9D8" w:rsidR="006125E9" w:rsidRPr="004577F7" w:rsidRDefault="006125E9" w:rsidP="00CD74A1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4577F7">
        <w:rPr>
          <w:color w:val="000000" w:themeColor="text1"/>
          <w:sz w:val="22"/>
          <w:szCs w:val="22"/>
        </w:rPr>
        <w:t>Wykonawca jest zobowiązany, przetwarzając dane osobowe, do stosowania przy ich przetwarzaniu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 Urz. UE, L 119, z dnia 4 maja 2016 r.),</w:t>
      </w:r>
      <w:r w:rsidR="004C292A">
        <w:rPr>
          <w:color w:val="000000" w:themeColor="text1"/>
          <w:sz w:val="22"/>
          <w:szCs w:val="22"/>
        </w:rPr>
        <w:t xml:space="preserve"> zwanego dalej „RODO”</w:t>
      </w:r>
      <w:r w:rsidRPr="004577F7">
        <w:rPr>
          <w:color w:val="000000" w:themeColor="text1"/>
          <w:sz w:val="22"/>
          <w:szCs w:val="22"/>
        </w:rPr>
        <w:t xml:space="preserve"> oraz ustawy z dnia 10 maja 2018 r. o ochronie danych osobowych (Dz. U. z 2019 r. poz. 1781).</w:t>
      </w:r>
    </w:p>
    <w:p w14:paraId="0B840127" w14:textId="16B7C4A0" w:rsidR="006125E9" w:rsidRPr="00B77276" w:rsidRDefault="006125E9" w:rsidP="00CD74A1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4577F7">
        <w:rPr>
          <w:color w:val="000000" w:themeColor="text1"/>
          <w:sz w:val="22"/>
          <w:szCs w:val="22"/>
        </w:rPr>
        <w:t xml:space="preserve">Zgodnie z </w:t>
      </w:r>
      <w:r w:rsidR="004C292A">
        <w:rPr>
          <w:color w:val="000000" w:themeColor="text1"/>
          <w:sz w:val="22"/>
          <w:szCs w:val="22"/>
        </w:rPr>
        <w:t>RODO</w:t>
      </w:r>
      <w:r w:rsidRPr="004577F7">
        <w:rPr>
          <w:color w:val="000000" w:themeColor="text1"/>
          <w:sz w:val="22"/>
          <w:szCs w:val="22"/>
        </w:rPr>
        <w:t xml:space="preserve">, w odniesieniu do danych osobowych osób fizycznych reprezentujących Zamawiającego i Wykonawcę oraz osób fizycznych wskazanych przez te podmioty jako osoby do kontaktu i za osoby odpowiedzialne za wykonanie Umowy, spełniając obowiązek </w:t>
      </w:r>
      <w:r w:rsidRPr="00B77276">
        <w:rPr>
          <w:color w:val="000000" w:themeColor="text1"/>
          <w:sz w:val="22"/>
          <w:szCs w:val="22"/>
        </w:rPr>
        <w:t xml:space="preserve">wynikający z art. 13 i 14 RODO, Zamawiający przekazuje w załączeniu klauzulę informacyjną, stanowiącą  Załącznik nr </w:t>
      </w:r>
      <w:r w:rsidR="00B77276" w:rsidRPr="00B77276">
        <w:rPr>
          <w:color w:val="000000" w:themeColor="text1"/>
          <w:sz w:val="22"/>
          <w:szCs w:val="22"/>
        </w:rPr>
        <w:t>3</w:t>
      </w:r>
      <w:r w:rsidRPr="00B77276">
        <w:rPr>
          <w:color w:val="000000" w:themeColor="text1"/>
          <w:sz w:val="22"/>
          <w:szCs w:val="22"/>
        </w:rPr>
        <w:t xml:space="preserve"> do Umowy.</w:t>
      </w:r>
    </w:p>
    <w:p w14:paraId="622CFB86" w14:textId="77777777" w:rsidR="006125E9" w:rsidRPr="004577F7" w:rsidRDefault="006125E9" w:rsidP="00CD74A1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B77276">
        <w:rPr>
          <w:color w:val="000000" w:themeColor="text1"/>
          <w:sz w:val="22"/>
          <w:szCs w:val="22"/>
        </w:rPr>
        <w:t>Strony mają prawa przysługujące z RODO (dostępu do treści swoich danych oraz prawo do ich sprostowania, usunięcia, ograniczenia, przenoszenia  wniesienia sprzeciwu i skargi</w:t>
      </w:r>
      <w:r w:rsidRPr="004577F7">
        <w:rPr>
          <w:color w:val="000000" w:themeColor="text1"/>
          <w:sz w:val="22"/>
          <w:szCs w:val="22"/>
        </w:rPr>
        <w:t xml:space="preserve">), chyba, że skutkowałoby to niezgodnością przepisów. </w:t>
      </w:r>
    </w:p>
    <w:p w14:paraId="72BA3305" w14:textId="77777777" w:rsidR="006125E9" w:rsidRPr="004577F7" w:rsidRDefault="006125E9" w:rsidP="00CD74A1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4577F7">
        <w:rPr>
          <w:color w:val="000000" w:themeColor="text1"/>
          <w:sz w:val="22"/>
          <w:szCs w:val="22"/>
        </w:rPr>
        <w:t>Dane w ramach umowy przetwarzane są wyłącznie w celu wykonywania zadań realizowanych w</w:t>
      </w:r>
      <w:r>
        <w:rPr>
          <w:color w:val="000000" w:themeColor="text1"/>
          <w:sz w:val="22"/>
          <w:szCs w:val="22"/>
        </w:rPr>
        <w:t> </w:t>
      </w:r>
      <w:r w:rsidRPr="004577F7">
        <w:rPr>
          <w:color w:val="000000" w:themeColor="text1"/>
          <w:sz w:val="22"/>
          <w:szCs w:val="22"/>
        </w:rPr>
        <w:t>interesie publicznym (art. 6 ust 1 lit e, f) oraz obowiązków ciążących na Administratorze (art. 6 ust 1 lit c), w tym zadań z tytułu realizacji Umowy (art. 6 ust 1 lit b RODO).</w:t>
      </w:r>
    </w:p>
    <w:p w14:paraId="1F5B0744" w14:textId="001A9E2B" w:rsidR="00B87484" w:rsidRDefault="00B87484" w:rsidP="00B87484">
      <w:pPr>
        <w:pStyle w:val="Akapitzlist"/>
        <w:autoSpaceDE w:val="0"/>
        <w:autoSpaceDN w:val="0"/>
        <w:spacing w:line="276" w:lineRule="auto"/>
        <w:jc w:val="both"/>
        <w:rPr>
          <w:b/>
          <w:bCs/>
          <w:sz w:val="22"/>
          <w:szCs w:val="22"/>
        </w:rPr>
      </w:pPr>
    </w:p>
    <w:p w14:paraId="2629068B" w14:textId="09DA7DD6" w:rsidR="006125E9" w:rsidRPr="006F46E7" w:rsidRDefault="006125E9" w:rsidP="006125E9">
      <w:pPr>
        <w:spacing w:line="276" w:lineRule="auto"/>
        <w:jc w:val="center"/>
        <w:rPr>
          <w:b/>
          <w:sz w:val="22"/>
          <w:szCs w:val="22"/>
        </w:rPr>
      </w:pPr>
      <w:r w:rsidRPr="006F46E7">
        <w:rPr>
          <w:b/>
          <w:sz w:val="22"/>
          <w:szCs w:val="22"/>
        </w:rPr>
        <w:t>§ 1</w:t>
      </w:r>
      <w:r w:rsidR="00EF0C13">
        <w:rPr>
          <w:b/>
          <w:sz w:val="22"/>
          <w:szCs w:val="22"/>
        </w:rPr>
        <w:t>0</w:t>
      </w:r>
    </w:p>
    <w:p w14:paraId="0EECC3B0" w14:textId="77777777" w:rsidR="006125E9" w:rsidRPr="006F46E7" w:rsidRDefault="006125E9" w:rsidP="006125E9">
      <w:pPr>
        <w:spacing w:line="276" w:lineRule="auto"/>
        <w:jc w:val="center"/>
        <w:rPr>
          <w:sz w:val="22"/>
          <w:szCs w:val="22"/>
        </w:rPr>
      </w:pPr>
      <w:r w:rsidRPr="006F46E7">
        <w:rPr>
          <w:b/>
          <w:sz w:val="22"/>
          <w:szCs w:val="22"/>
        </w:rPr>
        <w:t>Siła wyższa</w:t>
      </w:r>
    </w:p>
    <w:p w14:paraId="2C1BEB77" w14:textId="77777777" w:rsidR="006125E9" w:rsidRPr="006F46E7" w:rsidRDefault="006125E9" w:rsidP="00CD74A1">
      <w:pPr>
        <w:numPr>
          <w:ilvl w:val="0"/>
          <w:numId w:val="19"/>
        </w:numPr>
        <w:tabs>
          <w:tab w:val="left" w:pos="-567"/>
        </w:tabs>
        <w:suppressAutoHyphens/>
        <w:autoSpaceDE w:val="0"/>
        <w:spacing w:line="276" w:lineRule="auto"/>
        <w:ind w:left="426"/>
        <w:jc w:val="both"/>
        <w:rPr>
          <w:sz w:val="22"/>
          <w:szCs w:val="22"/>
        </w:rPr>
      </w:pPr>
      <w:r w:rsidRPr="006F46E7">
        <w:rPr>
          <w:sz w:val="22"/>
          <w:szCs w:val="22"/>
        </w:rPr>
        <w:t>Strony nie odpowiadają za niewykonanie lub nienależyte wykonanie Umowy spowodowane siłą wyższą.</w:t>
      </w:r>
    </w:p>
    <w:p w14:paraId="4624F45E" w14:textId="77777777" w:rsidR="006125E9" w:rsidRPr="006F46E7" w:rsidRDefault="006125E9" w:rsidP="00CD74A1">
      <w:pPr>
        <w:numPr>
          <w:ilvl w:val="0"/>
          <w:numId w:val="19"/>
        </w:numPr>
        <w:tabs>
          <w:tab w:val="left" w:pos="-567"/>
        </w:tabs>
        <w:suppressAutoHyphens/>
        <w:autoSpaceDE w:val="0"/>
        <w:spacing w:line="276" w:lineRule="auto"/>
        <w:ind w:left="426"/>
        <w:jc w:val="both"/>
        <w:rPr>
          <w:sz w:val="22"/>
          <w:szCs w:val="22"/>
        </w:rPr>
      </w:pPr>
      <w:r w:rsidRPr="006F46E7">
        <w:rPr>
          <w:sz w:val="22"/>
          <w:szCs w:val="22"/>
        </w:rPr>
        <w:t>Siłą wyższą, w rozumieniu Umowy są zdarzenia zewnętrzne, nadzwyczajne, niezależne od Stron, których nie dało się przewidzieć przed podpisaniem Umowy, w szczególności: wojna, atak terrorystyczny, strajk, pożar, eksplozja, powódź, huragan, katastrofa naturalna, epidemia, pandemia.</w:t>
      </w:r>
    </w:p>
    <w:p w14:paraId="12BFA693" w14:textId="77777777" w:rsidR="006125E9" w:rsidRPr="006F46E7" w:rsidRDefault="006125E9" w:rsidP="00CD74A1">
      <w:pPr>
        <w:numPr>
          <w:ilvl w:val="0"/>
          <w:numId w:val="19"/>
        </w:numPr>
        <w:tabs>
          <w:tab w:val="left" w:pos="-567"/>
        </w:tabs>
        <w:suppressAutoHyphens/>
        <w:autoSpaceDE w:val="0"/>
        <w:spacing w:line="276" w:lineRule="auto"/>
        <w:ind w:left="426"/>
        <w:jc w:val="both"/>
        <w:rPr>
          <w:sz w:val="22"/>
          <w:szCs w:val="22"/>
        </w:rPr>
      </w:pPr>
      <w:r w:rsidRPr="006F46E7">
        <w:rPr>
          <w:sz w:val="22"/>
          <w:szCs w:val="22"/>
        </w:rPr>
        <w:t>Strony zobowiązują się do wzajemnego powiadamiania się o zaistnieniu zdarzenia, uniemożliwiającego wykonanie Umowy bądź przyczyniającego się do nienależytego wykonania Umowy, spowodowanego siłą wyższą, nie później niż w ciągu 2 (dwóch) dni roboczych od dnia wystąpienia takiego zdarzenia.</w:t>
      </w:r>
    </w:p>
    <w:p w14:paraId="0E5A82FC" w14:textId="6DDC06F8" w:rsidR="00B442B2" w:rsidRPr="00514D86" w:rsidRDefault="00B442B2" w:rsidP="006A5C4B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14D86">
        <w:rPr>
          <w:b/>
          <w:bCs/>
          <w:sz w:val="22"/>
          <w:szCs w:val="22"/>
        </w:rPr>
        <w:t>§ 1</w:t>
      </w:r>
      <w:r w:rsidR="00EF0C13">
        <w:rPr>
          <w:b/>
          <w:bCs/>
          <w:sz w:val="22"/>
          <w:szCs w:val="22"/>
        </w:rPr>
        <w:t>1</w:t>
      </w:r>
    </w:p>
    <w:p w14:paraId="415FB179" w14:textId="487A122B" w:rsidR="00B442B2" w:rsidRPr="00514D86" w:rsidRDefault="009D07E9" w:rsidP="006A5C4B">
      <w:pPr>
        <w:spacing w:after="120" w:line="276" w:lineRule="auto"/>
        <w:jc w:val="center"/>
        <w:rPr>
          <w:b/>
          <w:color w:val="0D0D0D"/>
          <w:sz w:val="22"/>
          <w:szCs w:val="22"/>
        </w:rPr>
      </w:pPr>
      <w:r>
        <w:rPr>
          <w:b/>
          <w:color w:val="0D0D0D"/>
          <w:sz w:val="22"/>
          <w:szCs w:val="22"/>
        </w:rPr>
        <w:t>Postanowienia końcowe</w:t>
      </w:r>
    </w:p>
    <w:p w14:paraId="3A8D7645" w14:textId="77777777" w:rsidR="007157EF" w:rsidRPr="00514D86" w:rsidRDefault="007157EF" w:rsidP="00CD74A1">
      <w:pPr>
        <w:pStyle w:val="Tekstpodstawowy3"/>
        <w:numPr>
          <w:ilvl w:val="0"/>
          <w:numId w:val="9"/>
        </w:numPr>
        <w:tabs>
          <w:tab w:val="left" w:pos="1560"/>
        </w:tabs>
        <w:spacing w:line="276" w:lineRule="auto"/>
        <w:ind w:left="357" w:hanging="357"/>
        <w:rPr>
          <w:color w:val="000000" w:themeColor="text1"/>
          <w:sz w:val="22"/>
          <w:szCs w:val="22"/>
        </w:rPr>
      </w:pPr>
      <w:r w:rsidRPr="00514D86">
        <w:rPr>
          <w:color w:val="000000" w:themeColor="text1"/>
          <w:sz w:val="22"/>
          <w:szCs w:val="22"/>
        </w:rPr>
        <w:t>Umowa wchodzi w życie z dniem podpisania przez ostatnią ze Stron.</w:t>
      </w:r>
    </w:p>
    <w:p w14:paraId="5FFEF9C6" w14:textId="2AFB9643" w:rsidR="007157EF" w:rsidRPr="00514D86" w:rsidRDefault="007157EF" w:rsidP="00CD74A1">
      <w:pPr>
        <w:pStyle w:val="Akapitzlist"/>
        <w:numPr>
          <w:ilvl w:val="0"/>
          <w:numId w:val="9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14D86">
        <w:rPr>
          <w:color w:val="000000" w:themeColor="text1"/>
          <w:sz w:val="22"/>
          <w:szCs w:val="22"/>
        </w:rPr>
        <w:lastRenderedPageBreak/>
        <w:t xml:space="preserve">W sprawach nieuregulowanych w Umowie stosuje się w szczególności przepisy ustawy z dnia </w:t>
      </w:r>
      <w:r w:rsidR="00B77276">
        <w:rPr>
          <w:color w:val="000000" w:themeColor="text1"/>
          <w:sz w:val="22"/>
          <w:szCs w:val="22"/>
        </w:rPr>
        <w:br/>
      </w:r>
      <w:r w:rsidRPr="00514D86">
        <w:rPr>
          <w:color w:val="000000" w:themeColor="text1"/>
          <w:sz w:val="22"/>
          <w:szCs w:val="22"/>
        </w:rPr>
        <w:t>23 kwietnia 1964 r. Kodeks cywilny (Dz.</w:t>
      </w:r>
      <w:r w:rsidR="00B831DC">
        <w:rPr>
          <w:color w:val="000000" w:themeColor="text1"/>
          <w:sz w:val="22"/>
          <w:szCs w:val="22"/>
        </w:rPr>
        <w:t xml:space="preserve"> </w:t>
      </w:r>
      <w:r w:rsidRPr="00514D86">
        <w:rPr>
          <w:color w:val="000000" w:themeColor="text1"/>
          <w:sz w:val="22"/>
          <w:szCs w:val="22"/>
        </w:rPr>
        <w:t xml:space="preserve">U. </w:t>
      </w:r>
      <w:r w:rsidR="00E842ED">
        <w:rPr>
          <w:color w:val="000000" w:themeColor="text1"/>
          <w:sz w:val="22"/>
          <w:szCs w:val="22"/>
        </w:rPr>
        <w:t xml:space="preserve">z </w:t>
      </w:r>
      <w:r w:rsidRPr="00514D86">
        <w:rPr>
          <w:color w:val="000000" w:themeColor="text1"/>
          <w:sz w:val="22"/>
          <w:szCs w:val="22"/>
        </w:rPr>
        <w:t>202</w:t>
      </w:r>
      <w:r w:rsidR="004C292A">
        <w:rPr>
          <w:color w:val="000000" w:themeColor="text1"/>
          <w:sz w:val="22"/>
          <w:szCs w:val="22"/>
        </w:rPr>
        <w:t>4</w:t>
      </w:r>
      <w:r w:rsidRPr="00514D86">
        <w:rPr>
          <w:color w:val="000000" w:themeColor="text1"/>
          <w:sz w:val="22"/>
          <w:szCs w:val="22"/>
        </w:rPr>
        <w:t xml:space="preserve"> r. poz. </w:t>
      </w:r>
      <w:r w:rsidR="00B831DC">
        <w:rPr>
          <w:color w:val="000000" w:themeColor="text1"/>
          <w:sz w:val="22"/>
          <w:szCs w:val="22"/>
        </w:rPr>
        <w:t>160</w:t>
      </w:r>
      <w:r w:rsidR="004C292A">
        <w:rPr>
          <w:color w:val="000000" w:themeColor="text1"/>
          <w:sz w:val="22"/>
          <w:szCs w:val="22"/>
        </w:rPr>
        <w:t xml:space="preserve">1, z </w:t>
      </w:r>
      <w:proofErr w:type="spellStart"/>
      <w:r w:rsidR="004C292A">
        <w:rPr>
          <w:color w:val="000000" w:themeColor="text1"/>
          <w:sz w:val="22"/>
          <w:szCs w:val="22"/>
        </w:rPr>
        <w:t>późn</w:t>
      </w:r>
      <w:proofErr w:type="spellEnd"/>
      <w:r w:rsidR="004C292A">
        <w:rPr>
          <w:color w:val="000000" w:themeColor="text1"/>
          <w:sz w:val="22"/>
          <w:szCs w:val="22"/>
        </w:rPr>
        <w:t>. zm.</w:t>
      </w:r>
      <w:r w:rsidRPr="00514D86">
        <w:rPr>
          <w:color w:val="000000" w:themeColor="text1"/>
          <w:sz w:val="22"/>
          <w:szCs w:val="22"/>
        </w:rPr>
        <w:t>).</w:t>
      </w:r>
    </w:p>
    <w:p w14:paraId="53C1106C" w14:textId="77777777" w:rsidR="007157EF" w:rsidRPr="00514D86" w:rsidRDefault="007157EF" w:rsidP="00CD74A1">
      <w:pPr>
        <w:numPr>
          <w:ilvl w:val="0"/>
          <w:numId w:val="9"/>
        </w:numPr>
        <w:tabs>
          <w:tab w:val="left" w:pos="1560"/>
        </w:tabs>
        <w:spacing w:line="276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514D86">
        <w:rPr>
          <w:color w:val="000000" w:themeColor="text1"/>
          <w:sz w:val="22"/>
          <w:szCs w:val="22"/>
        </w:rPr>
        <w:t>Ewentualne spory mogące powstać w związku z Umową rozstrzygane będą przez sąd powszechny  właściwy miejscowo dla siedziby Zamawiającego.</w:t>
      </w:r>
    </w:p>
    <w:p w14:paraId="309FE3DD" w14:textId="05B0AE72" w:rsidR="007157EF" w:rsidRPr="00514D86" w:rsidRDefault="00E842ED" w:rsidP="00CD74A1">
      <w:pPr>
        <w:numPr>
          <w:ilvl w:val="0"/>
          <w:numId w:val="9"/>
        </w:numPr>
        <w:tabs>
          <w:tab w:val="left" w:pos="1560"/>
        </w:tabs>
        <w:spacing w:line="276" w:lineRule="auto"/>
        <w:ind w:left="357" w:hanging="35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Zmiany </w:t>
      </w:r>
      <w:r w:rsidR="007157EF" w:rsidRPr="00514D86">
        <w:rPr>
          <w:color w:val="000000" w:themeColor="text1"/>
          <w:sz w:val="22"/>
          <w:szCs w:val="22"/>
        </w:rPr>
        <w:t>Umowy wymagają zachowania formy pisemnej lub elektronicznej pod rygorem nieważności.</w:t>
      </w:r>
    </w:p>
    <w:p w14:paraId="00F56CF5" w14:textId="77777777" w:rsidR="007157EF" w:rsidRPr="00514D86" w:rsidRDefault="007157EF" w:rsidP="00CD74A1">
      <w:pPr>
        <w:pStyle w:val="Tekstpodstawowy3"/>
        <w:numPr>
          <w:ilvl w:val="0"/>
          <w:numId w:val="9"/>
        </w:numPr>
        <w:spacing w:line="276" w:lineRule="auto"/>
        <w:ind w:left="357" w:hanging="357"/>
        <w:rPr>
          <w:color w:val="000000" w:themeColor="text1"/>
          <w:sz w:val="22"/>
          <w:szCs w:val="22"/>
        </w:rPr>
      </w:pPr>
      <w:r w:rsidRPr="00514D86">
        <w:rPr>
          <w:color w:val="000000" w:themeColor="text1"/>
          <w:sz w:val="22"/>
          <w:szCs w:val="22"/>
        </w:rPr>
        <w:t>Załącznikami do Umowy stanowiącymi jej integralną część są:</w:t>
      </w:r>
    </w:p>
    <w:p w14:paraId="6261940C" w14:textId="14CF12D7" w:rsidR="007157EF" w:rsidRPr="00514D86" w:rsidRDefault="007157EF" w:rsidP="00CD74A1">
      <w:pPr>
        <w:pStyle w:val="Tekstpodstawowy3"/>
        <w:numPr>
          <w:ilvl w:val="0"/>
          <w:numId w:val="10"/>
        </w:numPr>
        <w:spacing w:line="276" w:lineRule="auto"/>
        <w:ind w:left="754" w:hanging="357"/>
        <w:rPr>
          <w:color w:val="000000" w:themeColor="text1"/>
          <w:sz w:val="22"/>
          <w:szCs w:val="22"/>
        </w:rPr>
      </w:pPr>
      <w:r w:rsidRPr="00514D86">
        <w:rPr>
          <w:color w:val="000000" w:themeColor="text1"/>
          <w:sz w:val="22"/>
          <w:szCs w:val="22"/>
        </w:rPr>
        <w:t xml:space="preserve">Opis przedmiotu zamówienia – </w:t>
      </w:r>
      <w:r w:rsidR="002714A8">
        <w:rPr>
          <w:b/>
          <w:color w:val="000000" w:themeColor="text1"/>
          <w:sz w:val="22"/>
          <w:szCs w:val="22"/>
        </w:rPr>
        <w:t>Z</w:t>
      </w:r>
      <w:r w:rsidRPr="00514D86">
        <w:rPr>
          <w:b/>
          <w:color w:val="000000" w:themeColor="text1"/>
          <w:sz w:val="22"/>
          <w:szCs w:val="22"/>
        </w:rPr>
        <w:t>ałącznik nr 1</w:t>
      </w:r>
      <w:r w:rsidRPr="00514D86">
        <w:rPr>
          <w:color w:val="000000" w:themeColor="text1"/>
          <w:sz w:val="22"/>
          <w:szCs w:val="22"/>
        </w:rPr>
        <w:t>;</w:t>
      </w:r>
    </w:p>
    <w:p w14:paraId="06A1CF35" w14:textId="77777777" w:rsidR="003A5235" w:rsidRDefault="007157EF" w:rsidP="00CD74A1">
      <w:pPr>
        <w:pStyle w:val="Tekstpodstawowy3"/>
        <w:numPr>
          <w:ilvl w:val="0"/>
          <w:numId w:val="10"/>
        </w:numPr>
        <w:spacing w:line="276" w:lineRule="auto"/>
        <w:ind w:left="754" w:hanging="357"/>
        <w:rPr>
          <w:color w:val="000000" w:themeColor="text1"/>
          <w:sz w:val="22"/>
          <w:szCs w:val="22"/>
        </w:rPr>
      </w:pPr>
      <w:r w:rsidRPr="00514D86">
        <w:rPr>
          <w:color w:val="000000" w:themeColor="text1"/>
          <w:sz w:val="22"/>
          <w:szCs w:val="22"/>
        </w:rPr>
        <w:t xml:space="preserve">Oferta Wykonawcy – </w:t>
      </w:r>
      <w:r w:rsidR="002714A8">
        <w:rPr>
          <w:b/>
          <w:color w:val="000000" w:themeColor="text1"/>
          <w:sz w:val="22"/>
          <w:szCs w:val="22"/>
        </w:rPr>
        <w:t>Z</w:t>
      </w:r>
      <w:r w:rsidRPr="00514D86">
        <w:rPr>
          <w:b/>
          <w:color w:val="000000" w:themeColor="text1"/>
          <w:sz w:val="22"/>
          <w:szCs w:val="22"/>
        </w:rPr>
        <w:t>ałącznik nr 2</w:t>
      </w:r>
      <w:r w:rsidRPr="00514D86">
        <w:rPr>
          <w:color w:val="000000" w:themeColor="text1"/>
          <w:sz w:val="22"/>
          <w:szCs w:val="22"/>
        </w:rPr>
        <w:t>;</w:t>
      </w:r>
    </w:p>
    <w:p w14:paraId="69F17F0E" w14:textId="4575B38D" w:rsidR="0026663F" w:rsidRPr="00F42127" w:rsidRDefault="007157EF" w:rsidP="00CD74A1">
      <w:pPr>
        <w:pStyle w:val="Tekstpodstawowy3"/>
        <w:numPr>
          <w:ilvl w:val="0"/>
          <w:numId w:val="10"/>
        </w:numPr>
        <w:spacing w:line="276" w:lineRule="auto"/>
        <w:ind w:left="754" w:hanging="357"/>
        <w:rPr>
          <w:color w:val="000000" w:themeColor="text1"/>
          <w:sz w:val="22"/>
          <w:szCs w:val="22"/>
        </w:rPr>
      </w:pPr>
      <w:r w:rsidRPr="00514D86">
        <w:rPr>
          <w:color w:val="000000" w:themeColor="text1"/>
          <w:sz w:val="22"/>
          <w:szCs w:val="22"/>
        </w:rPr>
        <w:t xml:space="preserve">Klauzula informacyjna dla osób reprezentujących Wykonawcę – </w:t>
      </w:r>
      <w:r w:rsidR="002714A8">
        <w:rPr>
          <w:b/>
          <w:color w:val="000000" w:themeColor="text1"/>
          <w:sz w:val="22"/>
          <w:szCs w:val="22"/>
        </w:rPr>
        <w:t>Z</w:t>
      </w:r>
      <w:r w:rsidRPr="00514D86">
        <w:rPr>
          <w:b/>
          <w:color w:val="000000" w:themeColor="text1"/>
          <w:sz w:val="22"/>
          <w:szCs w:val="22"/>
        </w:rPr>
        <w:t>ałącznik nr</w:t>
      </w:r>
      <w:r w:rsidR="002714A8">
        <w:rPr>
          <w:b/>
          <w:color w:val="000000" w:themeColor="text1"/>
          <w:sz w:val="22"/>
          <w:szCs w:val="22"/>
        </w:rPr>
        <w:t xml:space="preserve"> </w:t>
      </w:r>
      <w:r w:rsidR="00F9247D">
        <w:rPr>
          <w:b/>
          <w:color w:val="000000" w:themeColor="text1"/>
          <w:sz w:val="22"/>
          <w:szCs w:val="22"/>
        </w:rPr>
        <w:t>3</w:t>
      </w:r>
      <w:r w:rsidR="00597941" w:rsidRPr="00514D86">
        <w:rPr>
          <w:b/>
          <w:color w:val="000000" w:themeColor="text1"/>
          <w:sz w:val="22"/>
          <w:szCs w:val="22"/>
        </w:rPr>
        <w:t>.</w:t>
      </w:r>
    </w:p>
    <w:p w14:paraId="48BC2CF3" w14:textId="7615370C" w:rsidR="00244922" w:rsidRPr="00BF07D4" w:rsidRDefault="00244922" w:rsidP="000B50A5">
      <w:pPr>
        <w:spacing w:before="120" w:after="160" w:line="276" w:lineRule="auto"/>
        <w:rPr>
          <w:rFonts w:eastAsiaTheme="minorHAnsi"/>
          <w:b/>
          <w:sz w:val="22"/>
          <w:szCs w:val="22"/>
          <w:lang w:eastAsia="en-US"/>
        </w:rPr>
      </w:pPr>
    </w:p>
    <w:p w14:paraId="7059E385" w14:textId="77777777" w:rsidR="00244922" w:rsidRPr="001C4AE1" w:rsidRDefault="00244922" w:rsidP="000B50A5">
      <w:pPr>
        <w:spacing w:before="120" w:after="160" w:line="276" w:lineRule="auto"/>
        <w:rPr>
          <w:rFonts w:eastAsiaTheme="minorHAnsi"/>
          <w:b/>
          <w:sz w:val="22"/>
          <w:szCs w:val="22"/>
          <w:lang w:eastAsia="en-US"/>
        </w:rPr>
      </w:pPr>
    </w:p>
    <w:p w14:paraId="70FD2DE6" w14:textId="77777777" w:rsidR="00FE4B37" w:rsidRPr="001C4AE1" w:rsidRDefault="00FE4B37" w:rsidP="000B50A5">
      <w:pPr>
        <w:pStyle w:val="Tekstpodstawowy3"/>
        <w:spacing w:before="120" w:line="276" w:lineRule="auto"/>
        <w:jc w:val="center"/>
        <w:rPr>
          <w:b/>
          <w:color w:val="000000" w:themeColor="text1"/>
          <w:sz w:val="22"/>
          <w:szCs w:val="22"/>
        </w:rPr>
      </w:pPr>
      <w:r w:rsidRPr="001C4AE1">
        <w:rPr>
          <w:b/>
          <w:color w:val="000000" w:themeColor="text1"/>
          <w:sz w:val="22"/>
          <w:szCs w:val="22"/>
        </w:rPr>
        <w:t>ZAMAWIAJĄCY:</w:t>
      </w:r>
      <w:r w:rsidRPr="001C4AE1">
        <w:rPr>
          <w:b/>
          <w:color w:val="000000" w:themeColor="text1"/>
          <w:sz w:val="22"/>
          <w:szCs w:val="22"/>
        </w:rPr>
        <w:tab/>
      </w:r>
      <w:r w:rsidRPr="001C4AE1">
        <w:rPr>
          <w:b/>
          <w:color w:val="000000" w:themeColor="text1"/>
          <w:sz w:val="22"/>
          <w:szCs w:val="22"/>
        </w:rPr>
        <w:tab/>
      </w:r>
      <w:r w:rsidRPr="001C4AE1">
        <w:rPr>
          <w:b/>
          <w:color w:val="000000" w:themeColor="text1"/>
          <w:sz w:val="22"/>
          <w:szCs w:val="22"/>
        </w:rPr>
        <w:tab/>
      </w:r>
      <w:r w:rsidRPr="001C4AE1">
        <w:rPr>
          <w:b/>
          <w:color w:val="000000" w:themeColor="text1"/>
          <w:sz w:val="22"/>
          <w:szCs w:val="22"/>
        </w:rPr>
        <w:tab/>
        <w:t xml:space="preserve">                       WYKONAWCA:</w:t>
      </w:r>
    </w:p>
    <w:p w14:paraId="77A58EF8" w14:textId="77777777" w:rsidR="00C2392D" w:rsidRPr="001C4AE1" w:rsidRDefault="00C2392D" w:rsidP="000B50A5">
      <w:pPr>
        <w:spacing w:before="120" w:line="276" w:lineRule="auto"/>
        <w:rPr>
          <w:i/>
          <w:color w:val="000000" w:themeColor="text1"/>
          <w:sz w:val="22"/>
          <w:szCs w:val="22"/>
        </w:rPr>
      </w:pPr>
    </w:p>
    <w:p w14:paraId="097D0B16" w14:textId="77777777" w:rsidR="00C2392D" w:rsidRPr="003B5F3E" w:rsidRDefault="00C2392D" w:rsidP="000B50A5">
      <w:pPr>
        <w:spacing w:before="120" w:line="276" w:lineRule="auto"/>
        <w:rPr>
          <w:i/>
          <w:color w:val="000000" w:themeColor="text1"/>
          <w:sz w:val="22"/>
          <w:szCs w:val="22"/>
        </w:rPr>
      </w:pPr>
    </w:p>
    <w:p w14:paraId="13604EEE" w14:textId="4CB35479" w:rsidR="00244922" w:rsidRPr="00514D86" w:rsidRDefault="002714A8" w:rsidP="00061FC2">
      <w:pPr>
        <w:spacing w:before="120" w:line="276" w:lineRule="auto"/>
        <w:rPr>
          <w:rFonts w:eastAsiaTheme="minorHAnsi"/>
          <w:b/>
          <w:sz w:val="22"/>
          <w:szCs w:val="22"/>
          <w:lang w:eastAsia="en-US"/>
        </w:rPr>
      </w:pPr>
      <w:r>
        <w:rPr>
          <w:i/>
          <w:color w:val="000000" w:themeColor="text1"/>
          <w:sz w:val="16"/>
          <w:szCs w:val="16"/>
        </w:rPr>
        <w:t xml:space="preserve">    </w:t>
      </w:r>
      <w:r w:rsidR="00B831DC">
        <w:rPr>
          <w:i/>
          <w:color w:val="000000" w:themeColor="text1"/>
          <w:sz w:val="16"/>
          <w:szCs w:val="16"/>
        </w:rPr>
        <w:t xml:space="preserve">   </w:t>
      </w:r>
      <w:r>
        <w:rPr>
          <w:i/>
          <w:color w:val="000000" w:themeColor="text1"/>
          <w:sz w:val="16"/>
          <w:szCs w:val="16"/>
        </w:rPr>
        <w:t xml:space="preserve">         </w:t>
      </w:r>
      <w:r w:rsidR="00FE4B37" w:rsidRPr="006E1876">
        <w:rPr>
          <w:i/>
          <w:color w:val="000000" w:themeColor="text1"/>
          <w:sz w:val="16"/>
          <w:szCs w:val="16"/>
        </w:rPr>
        <w:t xml:space="preserve">/dokument podpisany elektronicznie/                                              </w:t>
      </w:r>
      <w:r>
        <w:rPr>
          <w:i/>
          <w:color w:val="000000" w:themeColor="text1"/>
          <w:sz w:val="16"/>
          <w:szCs w:val="16"/>
        </w:rPr>
        <w:tab/>
      </w:r>
      <w:r>
        <w:rPr>
          <w:i/>
          <w:color w:val="000000" w:themeColor="text1"/>
          <w:sz w:val="16"/>
          <w:szCs w:val="16"/>
        </w:rPr>
        <w:tab/>
        <w:t xml:space="preserve">     </w:t>
      </w:r>
      <w:r w:rsidR="00B831DC">
        <w:rPr>
          <w:i/>
          <w:color w:val="000000" w:themeColor="text1"/>
          <w:sz w:val="16"/>
          <w:szCs w:val="16"/>
        </w:rPr>
        <w:t xml:space="preserve">  </w:t>
      </w:r>
      <w:r>
        <w:rPr>
          <w:i/>
          <w:color w:val="000000" w:themeColor="text1"/>
          <w:sz w:val="16"/>
          <w:szCs w:val="16"/>
        </w:rPr>
        <w:t xml:space="preserve">     </w:t>
      </w:r>
      <w:r w:rsidR="00FE4B37" w:rsidRPr="006E1876">
        <w:rPr>
          <w:i/>
          <w:color w:val="000000" w:themeColor="text1"/>
          <w:sz w:val="16"/>
          <w:szCs w:val="16"/>
        </w:rPr>
        <w:t xml:space="preserve">/dokument podpisany elektronicznie/              </w:t>
      </w:r>
    </w:p>
    <w:p w14:paraId="372DF375" w14:textId="56B75400" w:rsidR="005A1F42" w:rsidRDefault="005A1F42" w:rsidP="00061FC2">
      <w:pPr>
        <w:spacing w:before="120" w:after="160" w:line="276" w:lineRule="auto"/>
        <w:rPr>
          <w:rFonts w:eastAsiaTheme="minorHAnsi"/>
          <w:b/>
          <w:sz w:val="22"/>
          <w:szCs w:val="22"/>
          <w:lang w:eastAsia="en-US"/>
        </w:rPr>
      </w:pPr>
    </w:p>
    <w:p w14:paraId="521E77FD" w14:textId="75EE05A4" w:rsidR="00026106" w:rsidRDefault="00026106" w:rsidP="00061FC2">
      <w:pPr>
        <w:spacing w:before="120" w:after="160" w:line="276" w:lineRule="auto"/>
        <w:rPr>
          <w:rFonts w:eastAsiaTheme="minorHAnsi"/>
          <w:b/>
          <w:sz w:val="22"/>
          <w:szCs w:val="22"/>
          <w:lang w:eastAsia="en-US"/>
        </w:rPr>
      </w:pPr>
    </w:p>
    <w:p w14:paraId="475B5186" w14:textId="77777777" w:rsidR="00026106" w:rsidRDefault="00026106" w:rsidP="00061FC2">
      <w:pPr>
        <w:spacing w:before="120" w:after="160" w:line="276" w:lineRule="auto"/>
        <w:rPr>
          <w:rFonts w:eastAsiaTheme="minorHAnsi"/>
          <w:b/>
          <w:sz w:val="22"/>
          <w:szCs w:val="22"/>
          <w:lang w:eastAsia="en-US"/>
        </w:rPr>
      </w:pPr>
    </w:p>
    <w:p w14:paraId="7DAEFF5C" w14:textId="77777777" w:rsidR="00B77276" w:rsidRDefault="00B77276">
      <w:pPr>
        <w:spacing w:after="160" w:line="259" w:lineRule="auto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br w:type="page"/>
      </w:r>
    </w:p>
    <w:p w14:paraId="4405B1DA" w14:textId="73938700" w:rsidR="00DB234B" w:rsidRDefault="00DB234B" w:rsidP="00DB234B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  <w:r w:rsidRPr="00AE1911">
        <w:rPr>
          <w:b/>
          <w:color w:val="000000" w:themeColor="text1"/>
          <w:sz w:val="22"/>
          <w:szCs w:val="22"/>
        </w:rPr>
        <w:lastRenderedPageBreak/>
        <w:t xml:space="preserve">Załącznik nr </w:t>
      </w:r>
      <w:r w:rsidR="006A2DE4">
        <w:rPr>
          <w:b/>
          <w:color w:val="000000" w:themeColor="text1"/>
          <w:sz w:val="22"/>
          <w:szCs w:val="22"/>
        </w:rPr>
        <w:t>3</w:t>
      </w:r>
      <w:r w:rsidRPr="00AE1911">
        <w:rPr>
          <w:b/>
          <w:color w:val="000000" w:themeColor="text1"/>
          <w:sz w:val="22"/>
          <w:szCs w:val="22"/>
        </w:rPr>
        <w:t xml:space="preserve"> do Umowy</w:t>
      </w:r>
    </w:p>
    <w:tbl>
      <w:tblPr>
        <w:tblStyle w:val="Tabela-Siatka11"/>
        <w:tblW w:w="9291" w:type="dxa"/>
        <w:tblInd w:w="-113" w:type="dxa"/>
        <w:tblLook w:val="04A0" w:firstRow="1" w:lastRow="0" w:firstColumn="1" w:lastColumn="0" w:noHBand="0" w:noVBand="1"/>
      </w:tblPr>
      <w:tblGrid>
        <w:gridCol w:w="9293"/>
      </w:tblGrid>
      <w:tr w:rsidR="00061FC2" w:rsidRPr="00B4369B" w14:paraId="51114473" w14:textId="77777777" w:rsidTr="00297A02">
        <w:trPr>
          <w:trHeight w:val="11877"/>
        </w:trPr>
        <w:tc>
          <w:tcPr>
            <w:tcW w:w="9291" w:type="dxa"/>
          </w:tcPr>
          <w:tbl>
            <w:tblPr>
              <w:tblW w:w="90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061FC2" w:rsidRPr="00B4369B" w14:paraId="2E3AE509" w14:textId="77777777" w:rsidTr="00297A02">
              <w:trPr>
                <w:jc w:val="center"/>
              </w:trPr>
              <w:tc>
                <w:tcPr>
                  <w:tcW w:w="9062" w:type="dxa"/>
                  <w:shd w:val="clear" w:color="auto" w:fill="4472C4"/>
                </w:tcPr>
                <w:p w14:paraId="37681002" w14:textId="77777777" w:rsidR="00061FC2" w:rsidRPr="00B4369B" w:rsidRDefault="00061FC2" w:rsidP="00297A02">
                  <w:pPr>
                    <w:spacing w:line="276" w:lineRule="auto"/>
                    <w:jc w:val="center"/>
                    <w:rPr>
                      <w:rFonts w:eastAsia="Calibri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B4369B">
                    <w:rPr>
                      <w:rFonts w:eastAsia="Calibri"/>
                      <w:b/>
                      <w:bCs/>
                      <w:color w:val="FFFFFF"/>
                      <w:sz w:val="20"/>
                      <w:szCs w:val="20"/>
                    </w:rPr>
                    <w:t>INFORMACJE ZWIĄZANE Z PRZETWARZANIEM DANYCH OSOBOWYCH W ZWIĄZKU Z REALIZACJĄ UMOWY</w:t>
                  </w:r>
                </w:p>
              </w:tc>
            </w:tr>
          </w:tbl>
          <w:p w14:paraId="2471489D" w14:textId="209F423A" w:rsidR="00061FC2" w:rsidRPr="00B4369B" w:rsidRDefault="00061FC2" w:rsidP="00297A02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4369B">
              <w:rPr>
                <w:bCs/>
                <w:sz w:val="20"/>
                <w:szCs w:val="20"/>
              </w:rPr>
              <w:t xml:space="preserve">Na podstawie art. 13 </w:t>
            </w:r>
            <w:r w:rsidR="004C292A">
              <w:rPr>
                <w:bCs/>
                <w:sz w:val="20"/>
                <w:szCs w:val="20"/>
              </w:rPr>
              <w:t xml:space="preserve">i 14 </w:t>
            </w:r>
            <w:r w:rsidRPr="00B4369B">
              <w:rPr>
                <w:bCs/>
                <w:sz w:val="20"/>
                <w:szCs w:val="20"/>
              </w:rPr>
              <w:t xml:space="preserve">Rozporządzenia Parlamentu Europejskiego i Rady (UE) 2016/679 z dnia </w:t>
            </w:r>
            <w:r w:rsidRPr="00B4369B">
              <w:rPr>
                <w:bCs/>
                <w:sz w:val="20"/>
                <w:szCs w:val="20"/>
              </w:rPr>
              <w:br/>
              <w:t>27 kwietnia 2016 roku w sprawie ochrony osób fizycznych w związku z przetwarzaniem danych osobowych i</w:t>
            </w:r>
            <w:r>
              <w:rPr>
                <w:bCs/>
                <w:sz w:val="20"/>
                <w:szCs w:val="20"/>
              </w:rPr>
              <w:t> </w:t>
            </w:r>
            <w:r w:rsidRPr="00B4369B">
              <w:rPr>
                <w:bCs/>
                <w:sz w:val="20"/>
                <w:szCs w:val="20"/>
              </w:rPr>
              <w:t>w</w:t>
            </w:r>
            <w:r>
              <w:rPr>
                <w:bCs/>
                <w:sz w:val="20"/>
                <w:szCs w:val="20"/>
              </w:rPr>
              <w:t> </w:t>
            </w:r>
            <w:r w:rsidRPr="00B4369B">
              <w:rPr>
                <w:bCs/>
                <w:sz w:val="20"/>
                <w:szCs w:val="20"/>
              </w:rPr>
              <w:t>sprawie swobodnego przepływu tych danych oraz uchylenia dyrektywy 95/46/WE (Ogólne rozporządzenie o</w:t>
            </w:r>
            <w:r>
              <w:rPr>
                <w:bCs/>
                <w:sz w:val="20"/>
                <w:szCs w:val="20"/>
              </w:rPr>
              <w:t> </w:t>
            </w:r>
            <w:r w:rsidRPr="00B4369B">
              <w:rPr>
                <w:bCs/>
                <w:sz w:val="20"/>
                <w:szCs w:val="20"/>
              </w:rPr>
              <w:t xml:space="preserve">ochronie danych osobowych) – zwanego dalej </w:t>
            </w:r>
            <w:r>
              <w:rPr>
                <w:bCs/>
                <w:sz w:val="20"/>
                <w:szCs w:val="20"/>
              </w:rPr>
              <w:t>„</w:t>
            </w:r>
            <w:r w:rsidRPr="00B4369B">
              <w:rPr>
                <w:bCs/>
                <w:sz w:val="20"/>
                <w:szCs w:val="20"/>
              </w:rPr>
              <w:t>RODO</w:t>
            </w:r>
            <w:r>
              <w:rPr>
                <w:bCs/>
                <w:sz w:val="20"/>
                <w:szCs w:val="20"/>
              </w:rPr>
              <w:t>”</w:t>
            </w:r>
            <w:r w:rsidRPr="00B4369B">
              <w:rPr>
                <w:bCs/>
                <w:sz w:val="20"/>
                <w:szCs w:val="20"/>
              </w:rPr>
              <w:t>, informujemy, iż: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061FC2" w:rsidRPr="00B4369B" w14:paraId="4FB704FC" w14:textId="77777777" w:rsidTr="00297A02">
              <w:tc>
                <w:tcPr>
                  <w:tcW w:w="9062" w:type="dxa"/>
                  <w:shd w:val="clear" w:color="auto" w:fill="4472C4"/>
                </w:tcPr>
                <w:p w14:paraId="28FB674F" w14:textId="77777777" w:rsidR="00061FC2" w:rsidRPr="00B4369B" w:rsidRDefault="00061FC2" w:rsidP="00CD74A1">
                  <w:pPr>
                    <w:numPr>
                      <w:ilvl w:val="0"/>
                      <w:numId w:val="11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color w:val="FFFFFF"/>
                      <w:sz w:val="20"/>
                      <w:szCs w:val="20"/>
                    </w:rPr>
                  </w:pPr>
                  <w:r w:rsidRPr="00B4369B">
                    <w:rPr>
                      <w:rFonts w:eastAsia="Calibri"/>
                      <w:color w:val="FFFFFF"/>
                      <w:sz w:val="20"/>
                      <w:szCs w:val="20"/>
                    </w:rPr>
                    <w:t>Tożsamość i dane kontaktowe Administratora</w:t>
                  </w:r>
                </w:p>
              </w:tc>
            </w:tr>
          </w:tbl>
          <w:p w14:paraId="3B4715BB" w14:textId="10F002FE" w:rsidR="00061FC2" w:rsidRPr="00B4369B" w:rsidRDefault="00061FC2" w:rsidP="00297A02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4369B">
              <w:rPr>
                <w:rFonts w:eastAsia="Calibri"/>
                <w:b/>
                <w:sz w:val="20"/>
                <w:szCs w:val="20"/>
              </w:rPr>
              <w:t>Lotnicze Pogotowie Ratunkowe</w:t>
            </w:r>
            <w:r w:rsidRPr="00B4369B">
              <w:rPr>
                <w:rFonts w:eastAsia="Calibri"/>
                <w:sz w:val="20"/>
                <w:szCs w:val="20"/>
              </w:rPr>
              <w:t xml:space="preserve"> z siedzibą w Warszawie, przy ul. Księżycowej 5, 01-934 Warszawa, zarejestrowanym w rejestrze stowarzyszeń, innych organizacji społecznych i zawodowych, fundacji oraz samodzielnych publicznych zakładów opieki zdrowotnej Krajowego Rejestru Sądowego pod numerem K</w:t>
            </w:r>
            <w:r>
              <w:rPr>
                <w:rFonts w:eastAsia="Calibri"/>
                <w:sz w:val="20"/>
                <w:szCs w:val="20"/>
              </w:rPr>
              <w:t>RS</w:t>
            </w:r>
            <w:r w:rsidRPr="00B4369B">
              <w:rPr>
                <w:rFonts w:eastAsia="Calibri"/>
                <w:sz w:val="20"/>
                <w:szCs w:val="20"/>
              </w:rPr>
              <w:t xml:space="preserve"> 0000144355, prowadzonym przez Sąd Rejonowy dla m. st. Warszawy w Warszawie, XII Wydział Gospodarczy KRS, NIP 5222548391, REGON: 016321074.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7"/>
            </w:tblGrid>
            <w:tr w:rsidR="00061FC2" w:rsidRPr="00B4369B" w14:paraId="3C484843" w14:textId="77777777" w:rsidTr="00297A02">
              <w:tc>
                <w:tcPr>
                  <w:tcW w:w="9067" w:type="dxa"/>
                  <w:shd w:val="clear" w:color="auto" w:fill="4472C4"/>
                </w:tcPr>
                <w:p w14:paraId="31198D23" w14:textId="77777777" w:rsidR="00061FC2" w:rsidRPr="00B4369B" w:rsidRDefault="00061FC2" w:rsidP="00CD74A1">
                  <w:pPr>
                    <w:numPr>
                      <w:ilvl w:val="0"/>
                      <w:numId w:val="11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color w:val="FFFFFF"/>
                      <w:sz w:val="20"/>
                      <w:szCs w:val="20"/>
                    </w:rPr>
                  </w:pPr>
                  <w:r w:rsidRPr="00B4369B">
                    <w:rPr>
                      <w:rFonts w:eastAsia="Calibri"/>
                      <w:color w:val="FFFFFF"/>
                      <w:sz w:val="20"/>
                      <w:szCs w:val="20"/>
                    </w:rPr>
                    <w:t>Dane kontaktowe Inspektora Ochrony Danych</w:t>
                  </w:r>
                </w:p>
              </w:tc>
            </w:tr>
          </w:tbl>
          <w:p w14:paraId="3C09164B" w14:textId="77777777" w:rsidR="00061FC2" w:rsidRPr="00B4369B" w:rsidRDefault="00061FC2" w:rsidP="00297A02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4369B">
              <w:rPr>
                <w:rFonts w:eastAsia="Calibri"/>
                <w:sz w:val="20"/>
                <w:szCs w:val="20"/>
              </w:rPr>
              <w:t xml:space="preserve">W sprawach związanych z ochroną danych osobowych oraz w związku z realizacją praw przysługujących osobom, których dane są przetwarzane, prosimy kontaktować się z naszym Inspektorem Ochrony Danych, przesyłając wiadomość na adres e-mail: </w:t>
            </w:r>
            <w:hyperlink r:id="rId9" w:history="1">
              <w:r w:rsidRPr="00B4369B">
                <w:rPr>
                  <w:rFonts w:eastAsia="Calibri"/>
                  <w:color w:val="0563C1"/>
                  <w:sz w:val="20"/>
                  <w:szCs w:val="20"/>
                  <w:u w:val="single"/>
                </w:rPr>
                <w:t>iod@lpr.com.pl</w:t>
              </w:r>
            </w:hyperlink>
            <w:r w:rsidRPr="00B4369B">
              <w:rPr>
                <w:rFonts w:eastAsia="Calibri"/>
                <w:sz w:val="20"/>
                <w:szCs w:val="20"/>
              </w:rPr>
              <w:t xml:space="preserve"> lub na adres siedziby LPR, wskazany powyżej.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061FC2" w:rsidRPr="00B4369B" w14:paraId="4A60EA3B" w14:textId="77777777" w:rsidTr="00297A02">
              <w:tc>
                <w:tcPr>
                  <w:tcW w:w="9062" w:type="dxa"/>
                  <w:shd w:val="clear" w:color="auto" w:fill="4472C4"/>
                </w:tcPr>
                <w:p w14:paraId="43A920ED" w14:textId="77777777" w:rsidR="00061FC2" w:rsidRPr="00B4369B" w:rsidRDefault="00061FC2" w:rsidP="00CD74A1">
                  <w:pPr>
                    <w:numPr>
                      <w:ilvl w:val="0"/>
                      <w:numId w:val="11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color w:val="FFFFFF"/>
                      <w:sz w:val="20"/>
                      <w:szCs w:val="20"/>
                    </w:rPr>
                  </w:pPr>
                  <w:r w:rsidRPr="00B4369B">
                    <w:rPr>
                      <w:rFonts w:eastAsia="Calibri"/>
                      <w:color w:val="FFFFFF"/>
                      <w:sz w:val="20"/>
                      <w:szCs w:val="20"/>
                    </w:rPr>
                    <w:t>Cele oraz podstawa prawna przetwarzania danych</w:t>
                  </w:r>
                </w:p>
              </w:tc>
            </w:tr>
          </w:tbl>
          <w:p w14:paraId="0306B3E0" w14:textId="77777777" w:rsidR="00061FC2" w:rsidRPr="00B4369B" w:rsidRDefault="00061FC2" w:rsidP="00297A02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4369B">
              <w:rPr>
                <w:rFonts w:eastAsia="Calibri"/>
                <w:sz w:val="20"/>
                <w:szCs w:val="20"/>
              </w:rPr>
              <w:t>Przetwarzanie danych jest niezbędne do realizacji celów wynikających z prawnie uzasadnionych interesów Administratora (art. 6 ust. 1 lit. b i f  RODO), tj.:</w:t>
            </w:r>
          </w:p>
          <w:p w14:paraId="332F5511" w14:textId="77777777" w:rsidR="00061FC2" w:rsidRPr="00B4369B" w:rsidRDefault="00061FC2" w:rsidP="00CD74A1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4369B">
              <w:rPr>
                <w:rFonts w:eastAsia="Calibri"/>
                <w:sz w:val="20"/>
                <w:szCs w:val="20"/>
              </w:rPr>
              <w:t xml:space="preserve"> w związku z wykonaniem zawartej umowy; </w:t>
            </w:r>
          </w:p>
          <w:p w14:paraId="39DF4BF7" w14:textId="77777777" w:rsidR="00061FC2" w:rsidRPr="00B4369B" w:rsidRDefault="00061FC2" w:rsidP="00CD74A1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4369B">
              <w:rPr>
                <w:rFonts w:eastAsia="Calibri"/>
                <w:sz w:val="20"/>
                <w:szCs w:val="20"/>
              </w:rPr>
              <w:t xml:space="preserve"> w przypadku konieczności ustalenia, dochodzenia lub obrony przed roszczeniami.</w:t>
            </w:r>
          </w:p>
          <w:tbl>
            <w:tblPr>
              <w:tblpPr w:leftFromText="141" w:rightFromText="141" w:vertAnchor="text" w:horzAnchor="margin" w:tblpY="20"/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7"/>
            </w:tblGrid>
            <w:tr w:rsidR="00061FC2" w:rsidRPr="00B4369B" w14:paraId="1F270819" w14:textId="77777777" w:rsidTr="00297A02">
              <w:tc>
                <w:tcPr>
                  <w:tcW w:w="9067" w:type="dxa"/>
                  <w:shd w:val="clear" w:color="auto" w:fill="4472C4"/>
                </w:tcPr>
                <w:p w14:paraId="46720498" w14:textId="77777777" w:rsidR="00061FC2" w:rsidRPr="00B4369B" w:rsidRDefault="00061FC2" w:rsidP="00CD74A1">
                  <w:pPr>
                    <w:numPr>
                      <w:ilvl w:val="0"/>
                      <w:numId w:val="11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  <w:color w:val="FFFFFF"/>
                      <w:sz w:val="20"/>
                      <w:szCs w:val="20"/>
                    </w:rPr>
                  </w:pPr>
                  <w:r w:rsidRPr="00B4369B">
                    <w:rPr>
                      <w:rFonts w:eastAsia="Calibri"/>
                      <w:iCs/>
                      <w:color w:val="FFFFFF"/>
                      <w:sz w:val="20"/>
                      <w:szCs w:val="20"/>
                    </w:rPr>
                    <w:t xml:space="preserve">Kategorie przetwarzanych danych i okres ich przechowywania  </w:t>
                  </w:r>
                </w:p>
              </w:tc>
            </w:tr>
          </w:tbl>
          <w:p w14:paraId="376E687F" w14:textId="77777777" w:rsidR="00061FC2" w:rsidRPr="00B4369B" w:rsidRDefault="00061FC2" w:rsidP="00297A02">
            <w:pPr>
              <w:widowControl w:val="0"/>
              <w:suppressAutoHyphens/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 w:rsidRPr="00B4369B">
              <w:rPr>
                <w:sz w:val="20"/>
                <w:szCs w:val="20"/>
              </w:rPr>
              <w:t>Pani/Pana dane osobowe zawarte w Umowie w zakresie obejmującym imię i nazwisko, a w przypadku prowadzenia działalności gospodarczej – również w zakresie firmy.</w:t>
            </w:r>
          </w:p>
          <w:p w14:paraId="21AB9992" w14:textId="77777777" w:rsidR="00061FC2" w:rsidRPr="00B4369B" w:rsidRDefault="00061FC2" w:rsidP="00297A02">
            <w:pPr>
              <w:widowControl w:val="0"/>
              <w:suppressAutoHyphens/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 w:rsidRPr="00B4369B">
              <w:rPr>
                <w:sz w:val="20"/>
                <w:szCs w:val="20"/>
              </w:rPr>
              <w:t>Pani/ Pana dane osobowe będą przechowywane przez czas niezbędny do realizacji umowy, o której mowa powyżej. Okres ten może zostać przedłużony o czas niezbędny do dochodzenia lub obrony przed roszczeniami.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061FC2" w:rsidRPr="00B4369B" w14:paraId="5F63FE1B" w14:textId="77777777" w:rsidTr="00297A02">
              <w:tc>
                <w:tcPr>
                  <w:tcW w:w="9062" w:type="dxa"/>
                  <w:shd w:val="clear" w:color="auto" w:fill="4472C4"/>
                </w:tcPr>
                <w:p w14:paraId="4F2F29D0" w14:textId="77777777" w:rsidR="00061FC2" w:rsidRPr="00B4369B" w:rsidRDefault="00061FC2" w:rsidP="00CD74A1">
                  <w:pPr>
                    <w:numPr>
                      <w:ilvl w:val="0"/>
                      <w:numId w:val="11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color w:val="FFFFFF"/>
                      <w:sz w:val="20"/>
                      <w:szCs w:val="20"/>
                    </w:rPr>
                  </w:pPr>
                  <w:r w:rsidRPr="00B4369B">
                    <w:rPr>
                      <w:rFonts w:eastAsia="Calibri"/>
                      <w:color w:val="FFFFFF"/>
                      <w:sz w:val="20"/>
                      <w:szCs w:val="20"/>
                    </w:rPr>
                    <w:t>Informacje o kategoriach odbiorców Pani /Pana danych osobowych</w:t>
                  </w:r>
                </w:p>
              </w:tc>
            </w:tr>
          </w:tbl>
          <w:p w14:paraId="1A184114" w14:textId="77777777" w:rsidR="00061FC2" w:rsidRPr="00B4369B" w:rsidRDefault="00061FC2" w:rsidP="00297A02">
            <w:pPr>
              <w:shd w:val="clear" w:color="auto" w:fill="FFFFFF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4369B">
              <w:rPr>
                <w:rFonts w:eastAsia="Calibri"/>
                <w:sz w:val="20"/>
                <w:szCs w:val="20"/>
              </w:rPr>
              <w:t>Pani/Pana dane osobowe mogą zostać udostępnione podmiotom uprawnionym na podstawie przepisów prawa, a także podmiotom którym Administrator powierzył przetwarzanie danych na podstawie zawartych umów powierzenia, tacy jak dostawcy systemów informatycznych i usług IT.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061FC2" w:rsidRPr="00B4369B" w14:paraId="2C8CACF1" w14:textId="77777777" w:rsidTr="00297A02">
              <w:tc>
                <w:tcPr>
                  <w:tcW w:w="9062" w:type="dxa"/>
                  <w:shd w:val="clear" w:color="auto" w:fill="4472C4"/>
                </w:tcPr>
                <w:p w14:paraId="2F856BFE" w14:textId="77777777" w:rsidR="00061FC2" w:rsidRPr="00B4369B" w:rsidRDefault="00061FC2" w:rsidP="00CD74A1">
                  <w:pPr>
                    <w:numPr>
                      <w:ilvl w:val="0"/>
                      <w:numId w:val="11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color w:val="FFFFFF"/>
                      <w:sz w:val="20"/>
                      <w:szCs w:val="20"/>
                    </w:rPr>
                  </w:pPr>
                  <w:r w:rsidRPr="00B4369B">
                    <w:rPr>
                      <w:rFonts w:eastAsia="Calibri"/>
                      <w:color w:val="FFFFFF"/>
                      <w:sz w:val="20"/>
                      <w:szCs w:val="20"/>
                    </w:rPr>
                    <w:t>Informacja o przysługujących Pani/Panu prawach, w związku z przetwarzaniem danych osobowych</w:t>
                  </w:r>
                </w:p>
              </w:tc>
            </w:tr>
          </w:tbl>
          <w:p w14:paraId="2BD35FD6" w14:textId="77777777" w:rsidR="00061FC2" w:rsidRPr="00B4369B" w:rsidRDefault="00061FC2" w:rsidP="00CD74A1">
            <w:pPr>
              <w:numPr>
                <w:ilvl w:val="0"/>
                <w:numId w:val="21"/>
              </w:numPr>
              <w:shd w:val="clear" w:color="auto" w:fill="FFFFFF"/>
              <w:spacing w:line="276" w:lineRule="auto"/>
              <w:ind w:left="452" w:hanging="425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4369B">
              <w:rPr>
                <w:rFonts w:eastAsia="Calibri"/>
                <w:sz w:val="20"/>
                <w:szCs w:val="20"/>
              </w:rPr>
              <w:t xml:space="preserve">Przysługuje Panu/Pani prawo dostępu do treści swoich danych, ich sprostowania, usunięcia, żądania ograniczenia przetwarzania, wniesienia sprzeciwu wobec przetwarzania, przenoszenia danych, o ile </w:t>
            </w:r>
            <w:r w:rsidRPr="00B4369B">
              <w:rPr>
                <w:rFonts w:eastAsia="Calibri"/>
                <w:sz w:val="20"/>
                <w:szCs w:val="20"/>
              </w:rPr>
              <w:br/>
              <w:t>i w zakresie w jakim wynika to z przepisów prawa;</w:t>
            </w:r>
          </w:p>
          <w:p w14:paraId="671056C1" w14:textId="77777777" w:rsidR="00061FC2" w:rsidRPr="00B4369B" w:rsidRDefault="00061FC2" w:rsidP="00CD74A1">
            <w:pPr>
              <w:numPr>
                <w:ilvl w:val="0"/>
                <w:numId w:val="21"/>
              </w:numPr>
              <w:shd w:val="clear" w:color="auto" w:fill="FFFFFF"/>
              <w:spacing w:line="276" w:lineRule="auto"/>
              <w:ind w:left="452" w:hanging="425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4369B">
              <w:rPr>
                <w:rFonts w:eastAsia="Calibri"/>
                <w:sz w:val="20"/>
                <w:szCs w:val="20"/>
              </w:rPr>
              <w:t xml:space="preserve">Przysługuje Panu/Pani prawo wniesienia skargi do organu nadzorczego, gdyby przetwarzanie danych osobowych Pani/Pana dotyczących, naruszało przepisy ogólnego rozporządzenia o ochronie danych osobowych (RODO), na adres: Biuro Prezesa Urzędu Ochrony Danych Osobowych, 00-193 Warszawa, </w:t>
            </w:r>
            <w:r w:rsidRPr="00B4369B">
              <w:rPr>
                <w:rFonts w:eastAsia="Calibri"/>
                <w:sz w:val="20"/>
                <w:szCs w:val="20"/>
              </w:rPr>
              <w:br/>
              <w:t>ul. Stawki 2.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061FC2" w:rsidRPr="00B4369B" w14:paraId="5212D7A1" w14:textId="77777777" w:rsidTr="00297A02">
              <w:tc>
                <w:tcPr>
                  <w:tcW w:w="9062" w:type="dxa"/>
                  <w:shd w:val="clear" w:color="auto" w:fill="4472C4"/>
                </w:tcPr>
                <w:p w14:paraId="78DD04EC" w14:textId="77777777" w:rsidR="00061FC2" w:rsidRPr="00B4369B" w:rsidRDefault="00061FC2" w:rsidP="00CD74A1">
                  <w:pPr>
                    <w:numPr>
                      <w:ilvl w:val="0"/>
                      <w:numId w:val="11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color w:val="FFFFFF"/>
                      <w:sz w:val="20"/>
                      <w:szCs w:val="20"/>
                    </w:rPr>
                  </w:pPr>
                  <w:r w:rsidRPr="00B4369B">
                    <w:rPr>
                      <w:rFonts w:eastAsia="Calibri"/>
                      <w:color w:val="FFFFFF"/>
                      <w:sz w:val="20"/>
                      <w:szCs w:val="20"/>
                    </w:rPr>
                    <w:t>Informacja o profilowaniu</w:t>
                  </w:r>
                </w:p>
              </w:tc>
            </w:tr>
          </w:tbl>
          <w:p w14:paraId="37E72C1B" w14:textId="77777777" w:rsidR="00061FC2" w:rsidRPr="00B4369B" w:rsidRDefault="00061FC2" w:rsidP="00297A02">
            <w:pPr>
              <w:shd w:val="clear" w:color="auto" w:fill="FFFFFF"/>
              <w:spacing w:line="276" w:lineRule="auto"/>
              <w:ind w:left="27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4369B">
              <w:rPr>
                <w:rFonts w:eastAsia="Calibri"/>
                <w:sz w:val="20"/>
                <w:szCs w:val="20"/>
              </w:rPr>
              <w:t>Pani/Pana dane osobowe nie będą przetwarzane przez Administratora w sposób zautomatyzowany w tym również w formie profilowania.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061FC2" w:rsidRPr="00B4369B" w14:paraId="564D0E96" w14:textId="77777777" w:rsidTr="00297A02">
              <w:tc>
                <w:tcPr>
                  <w:tcW w:w="9062" w:type="dxa"/>
                  <w:shd w:val="clear" w:color="auto" w:fill="4472C4"/>
                </w:tcPr>
                <w:p w14:paraId="3A93E1E0" w14:textId="77777777" w:rsidR="00061FC2" w:rsidRPr="00B4369B" w:rsidRDefault="00061FC2" w:rsidP="00CD74A1">
                  <w:pPr>
                    <w:numPr>
                      <w:ilvl w:val="0"/>
                      <w:numId w:val="11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color w:val="FFFFFF"/>
                      <w:sz w:val="20"/>
                      <w:szCs w:val="20"/>
                    </w:rPr>
                  </w:pPr>
                  <w:r w:rsidRPr="00B4369B">
                    <w:rPr>
                      <w:rFonts w:eastAsia="Calibri"/>
                      <w:color w:val="FFFFFF"/>
                      <w:sz w:val="20"/>
                      <w:szCs w:val="20"/>
                    </w:rPr>
                    <w:t>Źródło pozyskania danych</w:t>
                  </w:r>
                </w:p>
              </w:tc>
            </w:tr>
          </w:tbl>
          <w:p w14:paraId="653583E1" w14:textId="77777777" w:rsidR="00061FC2" w:rsidRPr="00B4369B" w:rsidRDefault="00061FC2" w:rsidP="00297A02">
            <w:pPr>
              <w:shd w:val="clear" w:color="auto" w:fill="FFFFFF"/>
              <w:spacing w:line="276" w:lineRule="auto"/>
              <w:ind w:left="27"/>
              <w:contextualSpacing/>
              <w:jc w:val="both"/>
              <w:rPr>
                <w:rFonts w:eastAsia="Calibri"/>
              </w:rPr>
            </w:pPr>
            <w:r w:rsidRPr="00B4369B">
              <w:rPr>
                <w:rFonts w:eastAsia="Calibri"/>
                <w:sz w:val="20"/>
                <w:szCs w:val="20"/>
              </w:rPr>
              <w:t>Pani/Pana dane zostały przekazane przez osoby reprezentujące podmiot, w którym Pani/Pan jest zatrudniona/y, będący stroną umowy zawartej z LPR, o której mowa powyżej.</w:t>
            </w:r>
          </w:p>
        </w:tc>
      </w:tr>
    </w:tbl>
    <w:p w14:paraId="425E5177" w14:textId="77777777" w:rsidR="00061FC2" w:rsidRPr="00AE1911" w:rsidRDefault="00061FC2" w:rsidP="00DB234B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sectPr w:rsidR="00061FC2" w:rsidRPr="00AE1911" w:rsidSect="000C669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985" w:right="1418" w:bottom="1701" w:left="1418" w:header="90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EB7A8" w14:textId="77777777" w:rsidR="00611C09" w:rsidRDefault="00611C09" w:rsidP="00EC2859">
      <w:r>
        <w:separator/>
      </w:r>
    </w:p>
  </w:endnote>
  <w:endnote w:type="continuationSeparator" w:id="0">
    <w:p w14:paraId="5486D53B" w14:textId="77777777" w:rsidR="00611C09" w:rsidRDefault="00611C09" w:rsidP="00EC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5484704"/>
      <w:docPartObj>
        <w:docPartGallery w:val="Page Numbers (Bottom of Page)"/>
        <w:docPartUnique/>
      </w:docPartObj>
    </w:sdtPr>
    <w:sdtEndPr/>
    <w:sdtContent>
      <w:p w14:paraId="03054B6C" w14:textId="343AD211" w:rsidR="005308B6" w:rsidRDefault="00530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356">
          <w:rPr>
            <w:noProof/>
          </w:rPr>
          <w:t>3</w:t>
        </w:r>
        <w:r>
          <w:fldChar w:fldCharType="end"/>
        </w:r>
      </w:p>
    </w:sdtContent>
  </w:sdt>
  <w:p w14:paraId="7D2B0DDA" w14:textId="77777777" w:rsidR="005308B6" w:rsidRPr="00E47154" w:rsidRDefault="005308B6" w:rsidP="00E471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64C92" w14:textId="77777777" w:rsidR="00611C09" w:rsidRDefault="00611C09" w:rsidP="00EC2859">
      <w:r>
        <w:separator/>
      </w:r>
    </w:p>
  </w:footnote>
  <w:footnote w:type="continuationSeparator" w:id="0">
    <w:p w14:paraId="75E69ACE" w14:textId="77777777" w:rsidR="00611C09" w:rsidRDefault="00611C09" w:rsidP="00EC2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3B8F0" w14:textId="01B773FF" w:rsidR="005308B6" w:rsidRDefault="00611C09">
    <w:pPr>
      <w:pStyle w:val="Nagwek"/>
    </w:pPr>
    <w:r>
      <w:rPr>
        <w:noProof/>
      </w:rPr>
      <w:pict w14:anchorId="75E9A8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799422" o:spid="_x0000_s2071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KCMRM Papier strona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61289" w14:textId="1FFA85B2" w:rsidR="005308B6" w:rsidRDefault="00611C09">
    <w:pPr>
      <w:pStyle w:val="Nagwek"/>
    </w:pPr>
    <w:r>
      <w:rPr>
        <w:noProof/>
      </w:rPr>
      <w:pict w14:anchorId="68E7C8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799423" o:spid="_x0000_s2072" type="#_x0000_t75" style="position:absolute;margin-left:-70.25pt;margin-top:-99.45pt;width:595.45pt;height:841.9pt;z-index:-251656192;mso-position-horizontal-relative:margin;mso-position-vertical-relative:margin" o:allowincell="f">
          <v:imagedata r:id="rId1" o:title="KCMRM Papier strona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BDCC1" w14:textId="4F13A80A" w:rsidR="005308B6" w:rsidRDefault="00611C09">
    <w:pPr>
      <w:pStyle w:val="Nagwek"/>
    </w:pPr>
    <w:r>
      <w:rPr>
        <w:noProof/>
      </w:rPr>
      <w:pict w14:anchorId="40225F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799421" o:spid="_x0000_s2070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KCMRM Papier strona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C418D2"/>
    <w:multiLevelType w:val="hybridMultilevel"/>
    <w:tmpl w:val="C3C887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BE666A"/>
    <w:multiLevelType w:val="hybridMultilevel"/>
    <w:tmpl w:val="47E81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C6415"/>
    <w:multiLevelType w:val="hybridMultilevel"/>
    <w:tmpl w:val="2DBA8506"/>
    <w:lvl w:ilvl="0" w:tplc="A9A46C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D4F54"/>
    <w:multiLevelType w:val="multilevel"/>
    <w:tmpl w:val="094869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8050F0"/>
    <w:multiLevelType w:val="hybridMultilevel"/>
    <w:tmpl w:val="816EC0B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2B8515B"/>
    <w:multiLevelType w:val="hybridMultilevel"/>
    <w:tmpl w:val="72104DD6"/>
    <w:lvl w:ilvl="0" w:tplc="7C5E9C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E5474"/>
    <w:multiLevelType w:val="hybridMultilevel"/>
    <w:tmpl w:val="6480FB0C"/>
    <w:lvl w:ilvl="0" w:tplc="B1906EF0">
      <w:start w:val="1"/>
      <w:numFmt w:val="decimal"/>
      <w:lvlText w:val="%1."/>
      <w:lvlJc w:val="left"/>
      <w:pPr>
        <w:ind w:left="42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1C436178"/>
    <w:multiLevelType w:val="hybridMultilevel"/>
    <w:tmpl w:val="299234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73489F"/>
    <w:multiLevelType w:val="hybridMultilevel"/>
    <w:tmpl w:val="A476E51C"/>
    <w:lvl w:ilvl="0" w:tplc="632AC9DA">
      <w:start w:val="2"/>
      <w:numFmt w:val="decimal"/>
      <w:lvlText w:val="%1."/>
      <w:lvlJc w:val="left"/>
      <w:pPr>
        <w:ind w:left="25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E11EE"/>
    <w:multiLevelType w:val="hybridMultilevel"/>
    <w:tmpl w:val="9626D608"/>
    <w:lvl w:ilvl="0" w:tplc="0415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71AFA"/>
    <w:multiLevelType w:val="multilevel"/>
    <w:tmpl w:val="42FA0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6E2A01"/>
    <w:multiLevelType w:val="hybridMultilevel"/>
    <w:tmpl w:val="52168088"/>
    <w:lvl w:ilvl="0" w:tplc="04150017">
      <w:start w:val="1"/>
      <w:numFmt w:val="lowerLetter"/>
      <w:lvlText w:val="%1)"/>
      <w:lvlJc w:val="left"/>
      <w:pPr>
        <w:ind w:left="1438" w:hanging="360"/>
      </w:pPr>
    </w:lvl>
    <w:lvl w:ilvl="1" w:tplc="04150019">
      <w:start w:val="1"/>
      <w:numFmt w:val="lowerLetter"/>
      <w:lvlText w:val="%2."/>
      <w:lvlJc w:val="left"/>
      <w:pPr>
        <w:ind w:left="2158" w:hanging="360"/>
      </w:pPr>
    </w:lvl>
    <w:lvl w:ilvl="2" w:tplc="0415001B">
      <w:start w:val="1"/>
      <w:numFmt w:val="lowerRoman"/>
      <w:lvlText w:val="%3."/>
      <w:lvlJc w:val="right"/>
      <w:pPr>
        <w:ind w:left="2878" w:hanging="180"/>
      </w:pPr>
    </w:lvl>
    <w:lvl w:ilvl="3" w:tplc="04150017">
      <w:start w:val="1"/>
      <w:numFmt w:val="lowerLetter"/>
      <w:lvlText w:val="%4)"/>
      <w:lvlJc w:val="left"/>
      <w:pPr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3" w15:restartNumberingAfterBreak="0">
    <w:nsid w:val="26FE0DD2"/>
    <w:multiLevelType w:val="hybridMultilevel"/>
    <w:tmpl w:val="CAF800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9E0B87"/>
    <w:multiLevelType w:val="hybridMultilevel"/>
    <w:tmpl w:val="8654B1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5A38A7"/>
    <w:multiLevelType w:val="hybridMultilevel"/>
    <w:tmpl w:val="2AEAAA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323A5E"/>
    <w:multiLevelType w:val="hybridMultilevel"/>
    <w:tmpl w:val="DD7C7348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7" w15:restartNumberingAfterBreak="0">
    <w:nsid w:val="35250134"/>
    <w:multiLevelType w:val="hybridMultilevel"/>
    <w:tmpl w:val="CDCE008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75F0114"/>
    <w:multiLevelType w:val="hybridMultilevel"/>
    <w:tmpl w:val="0C50A366"/>
    <w:lvl w:ilvl="0" w:tplc="0415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7286D"/>
    <w:multiLevelType w:val="hybridMultilevel"/>
    <w:tmpl w:val="4948B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149A3"/>
    <w:multiLevelType w:val="hybridMultilevel"/>
    <w:tmpl w:val="88D25E70"/>
    <w:lvl w:ilvl="0" w:tplc="228CB5FC">
      <w:start w:val="7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66ADE"/>
    <w:multiLevelType w:val="hybridMultilevel"/>
    <w:tmpl w:val="EA3487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B01259"/>
    <w:multiLevelType w:val="hybridMultilevel"/>
    <w:tmpl w:val="D242CD66"/>
    <w:lvl w:ilvl="0" w:tplc="40B8360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2BE27D5"/>
    <w:multiLevelType w:val="hybridMultilevel"/>
    <w:tmpl w:val="94FAAF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4B36E9"/>
    <w:multiLevelType w:val="hybridMultilevel"/>
    <w:tmpl w:val="8482190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60C4D432">
      <w:start w:val="1"/>
      <w:numFmt w:val="lowerLetter"/>
      <w:lvlText w:val="%2)"/>
      <w:lvlJc w:val="left"/>
      <w:pPr>
        <w:ind w:left="2007" w:hanging="360"/>
      </w:pPr>
      <w:rPr>
        <w:rFonts w:eastAsia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5247F90"/>
    <w:multiLevelType w:val="hybridMultilevel"/>
    <w:tmpl w:val="299234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C75ED2"/>
    <w:multiLevelType w:val="hybridMultilevel"/>
    <w:tmpl w:val="BF98AA72"/>
    <w:lvl w:ilvl="0" w:tplc="04150011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F2349"/>
    <w:multiLevelType w:val="hybridMultilevel"/>
    <w:tmpl w:val="D53024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1956A3D"/>
    <w:multiLevelType w:val="hybridMultilevel"/>
    <w:tmpl w:val="F2F0A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8543F"/>
    <w:multiLevelType w:val="hybridMultilevel"/>
    <w:tmpl w:val="8A2AFC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2B5681"/>
    <w:multiLevelType w:val="multilevel"/>
    <w:tmpl w:val="4490AC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8350C20"/>
    <w:multiLevelType w:val="hybridMultilevel"/>
    <w:tmpl w:val="1DEC26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F2080E"/>
    <w:multiLevelType w:val="hybridMultilevel"/>
    <w:tmpl w:val="67DCDE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5E1F6A"/>
    <w:multiLevelType w:val="hybridMultilevel"/>
    <w:tmpl w:val="53C640D0"/>
    <w:lvl w:ilvl="0" w:tplc="8964533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1B49D8"/>
    <w:multiLevelType w:val="hybridMultilevel"/>
    <w:tmpl w:val="4DCCF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BD28CA"/>
    <w:multiLevelType w:val="hybridMultilevel"/>
    <w:tmpl w:val="5A140DCA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6" w15:restartNumberingAfterBreak="0">
    <w:nsid w:val="7EA01CFE"/>
    <w:multiLevelType w:val="hybridMultilevel"/>
    <w:tmpl w:val="DAFC8514"/>
    <w:lvl w:ilvl="0" w:tplc="CE960E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6"/>
  </w:num>
  <w:num w:numId="4">
    <w:abstractNumId w:val="19"/>
  </w:num>
  <w:num w:numId="5">
    <w:abstractNumId w:val="20"/>
  </w:num>
  <w:num w:numId="6">
    <w:abstractNumId w:val="30"/>
  </w:num>
  <w:num w:numId="7">
    <w:abstractNumId w:val="4"/>
  </w:num>
  <w:num w:numId="8">
    <w:abstractNumId w:val="36"/>
  </w:num>
  <w:num w:numId="9">
    <w:abstractNumId w:val="11"/>
  </w:num>
  <w:num w:numId="10">
    <w:abstractNumId w:val="34"/>
  </w:num>
  <w:num w:numId="11">
    <w:abstractNumId w:val="2"/>
  </w:num>
  <w:num w:numId="12">
    <w:abstractNumId w:val="21"/>
  </w:num>
  <w:num w:numId="13">
    <w:abstractNumId w:val="33"/>
  </w:num>
  <w:num w:numId="14">
    <w:abstractNumId w:val="2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9"/>
  </w:num>
  <w:num w:numId="18">
    <w:abstractNumId w:val="13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3"/>
  </w:num>
  <w:num w:numId="22">
    <w:abstractNumId w:val="31"/>
  </w:num>
  <w:num w:numId="23">
    <w:abstractNumId w:val="18"/>
  </w:num>
  <w:num w:numId="24">
    <w:abstractNumId w:val="10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8"/>
  </w:num>
  <w:num w:numId="29">
    <w:abstractNumId w:val="32"/>
  </w:num>
  <w:num w:numId="30">
    <w:abstractNumId w:val="1"/>
  </w:num>
  <w:num w:numId="31">
    <w:abstractNumId w:val="29"/>
  </w:num>
  <w:num w:numId="32">
    <w:abstractNumId w:val="17"/>
  </w:num>
  <w:num w:numId="33">
    <w:abstractNumId w:val="5"/>
  </w:num>
  <w:num w:numId="34">
    <w:abstractNumId w:val="35"/>
  </w:num>
  <w:num w:numId="35">
    <w:abstractNumId w:val="16"/>
  </w:num>
  <w:num w:numId="36">
    <w:abstractNumId w:val="3"/>
  </w:num>
  <w:num w:numId="37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/>
  <w:trackRevisions/>
  <w:defaultTabStop w:val="708"/>
  <w:hyphenationZone w:val="425"/>
  <w:characterSpacingControl w:val="doNotCompress"/>
  <w:hdrShapeDefaults>
    <o:shapedefaults v:ext="edit" spidmax="2073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859"/>
    <w:rsid w:val="00000E7D"/>
    <w:rsid w:val="0000649D"/>
    <w:rsid w:val="000102AE"/>
    <w:rsid w:val="00015C29"/>
    <w:rsid w:val="00023381"/>
    <w:rsid w:val="00026106"/>
    <w:rsid w:val="0002636B"/>
    <w:rsid w:val="00026CA0"/>
    <w:rsid w:val="00031DD2"/>
    <w:rsid w:val="00033C5C"/>
    <w:rsid w:val="00036671"/>
    <w:rsid w:val="00037F0B"/>
    <w:rsid w:val="00040595"/>
    <w:rsid w:val="0004074D"/>
    <w:rsid w:val="0005147B"/>
    <w:rsid w:val="00054116"/>
    <w:rsid w:val="00061FC2"/>
    <w:rsid w:val="00072E8A"/>
    <w:rsid w:val="00084E5D"/>
    <w:rsid w:val="00090EA0"/>
    <w:rsid w:val="000A0DE9"/>
    <w:rsid w:val="000A3C93"/>
    <w:rsid w:val="000A682E"/>
    <w:rsid w:val="000B50A5"/>
    <w:rsid w:val="000C1822"/>
    <w:rsid w:val="000C669B"/>
    <w:rsid w:val="000E0875"/>
    <w:rsid w:val="000E70D8"/>
    <w:rsid w:val="000F0238"/>
    <w:rsid w:val="000F4A9C"/>
    <w:rsid w:val="000F5245"/>
    <w:rsid w:val="000F58F6"/>
    <w:rsid w:val="00101458"/>
    <w:rsid w:val="0010753E"/>
    <w:rsid w:val="00112BD8"/>
    <w:rsid w:val="0011714B"/>
    <w:rsid w:val="00120948"/>
    <w:rsid w:val="001310F2"/>
    <w:rsid w:val="0013296D"/>
    <w:rsid w:val="0013577E"/>
    <w:rsid w:val="00137140"/>
    <w:rsid w:val="00141A20"/>
    <w:rsid w:val="001438F3"/>
    <w:rsid w:val="00146F69"/>
    <w:rsid w:val="001577B4"/>
    <w:rsid w:val="00160A19"/>
    <w:rsid w:val="00166842"/>
    <w:rsid w:val="001721E5"/>
    <w:rsid w:val="00175EDE"/>
    <w:rsid w:val="0018172C"/>
    <w:rsid w:val="00181FBB"/>
    <w:rsid w:val="001911AD"/>
    <w:rsid w:val="001A4B76"/>
    <w:rsid w:val="001A5147"/>
    <w:rsid w:val="001B09F1"/>
    <w:rsid w:val="001B3754"/>
    <w:rsid w:val="001B3BEB"/>
    <w:rsid w:val="001C4AE1"/>
    <w:rsid w:val="001D45DD"/>
    <w:rsid w:val="001D5D0F"/>
    <w:rsid w:val="001E0742"/>
    <w:rsid w:val="001E6C2B"/>
    <w:rsid w:val="001F1EE0"/>
    <w:rsid w:val="001F629C"/>
    <w:rsid w:val="00203F04"/>
    <w:rsid w:val="0021335A"/>
    <w:rsid w:val="002134BD"/>
    <w:rsid w:val="00213AF8"/>
    <w:rsid w:val="00220CAD"/>
    <w:rsid w:val="0023426D"/>
    <w:rsid w:val="00234E28"/>
    <w:rsid w:val="00244922"/>
    <w:rsid w:val="00245FD6"/>
    <w:rsid w:val="00247B07"/>
    <w:rsid w:val="00250E03"/>
    <w:rsid w:val="00265BC1"/>
    <w:rsid w:val="0026663F"/>
    <w:rsid w:val="00267C1D"/>
    <w:rsid w:val="002714A8"/>
    <w:rsid w:val="002961BD"/>
    <w:rsid w:val="002A196F"/>
    <w:rsid w:val="002A584D"/>
    <w:rsid w:val="002B69CE"/>
    <w:rsid w:val="002C1183"/>
    <w:rsid w:val="002C3C18"/>
    <w:rsid w:val="002D2029"/>
    <w:rsid w:val="002D37E1"/>
    <w:rsid w:val="002E137C"/>
    <w:rsid w:val="002E3308"/>
    <w:rsid w:val="002E49F7"/>
    <w:rsid w:val="002E753D"/>
    <w:rsid w:val="002F422C"/>
    <w:rsid w:val="0031286E"/>
    <w:rsid w:val="003128B2"/>
    <w:rsid w:val="00321C6D"/>
    <w:rsid w:val="00331480"/>
    <w:rsid w:val="003345B4"/>
    <w:rsid w:val="00340078"/>
    <w:rsid w:val="003437E7"/>
    <w:rsid w:val="00346D02"/>
    <w:rsid w:val="003504AB"/>
    <w:rsid w:val="00375C00"/>
    <w:rsid w:val="0038021E"/>
    <w:rsid w:val="00392066"/>
    <w:rsid w:val="00395356"/>
    <w:rsid w:val="00395DCD"/>
    <w:rsid w:val="003A36F5"/>
    <w:rsid w:val="003A5235"/>
    <w:rsid w:val="003B5F3E"/>
    <w:rsid w:val="003B7134"/>
    <w:rsid w:val="003C2E07"/>
    <w:rsid w:val="003C67F4"/>
    <w:rsid w:val="003D0B69"/>
    <w:rsid w:val="003D1E04"/>
    <w:rsid w:val="003D32D2"/>
    <w:rsid w:val="003D4FDF"/>
    <w:rsid w:val="003E66B1"/>
    <w:rsid w:val="003E7FD3"/>
    <w:rsid w:val="003F138E"/>
    <w:rsid w:val="00405085"/>
    <w:rsid w:val="00412036"/>
    <w:rsid w:val="004145EC"/>
    <w:rsid w:val="00416CF3"/>
    <w:rsid w:val="00420286"/>
    <w:rsid w:val="004217D8"/>
    <w:rsid w:val="00431B88"/>
    <w:rsid w:val="004419B9"/>
    <w:rsid w:val="00447C98"/>
    <w:rsid w:val="004573A1"/>
    <w:rsid w:val="0046021A"/>
    <w:rsid w:val="00462C5B"/>
    <w:rsid w:val="004725CA"/>
    <w:rsid w:val="0047371D"/>
    <w:rsid w:val="00473913"/>
    <w:rsid w:val="004909A1"/>
    <w:rsid w:val="004915CF"/>
    <w:rsid w:val="004947BF"/>
    <w:rsid w:val="00496626"/>
    <w:rsid w:val="004A078B"/>
    <w:rsid w:val="004B1B0A"/>
    <w:rsid w:val="004B3245"/>
    <w:rsid w:val="004B4137"/>
    <w:rsid w:val="004B629C"/>
    <w:rsid w:val="004C178F"/>
    <w:rsid w:val="004C292A"/>
    <w:rsid w:val="004C47AC"/>
    <w:rsid w:val="004D0381"/>
    <w:rsid w:val="004D3CB7"/>
    <w:rsid w:val="004E0F56"/>
    <w:rsid w:val="00505C67"/>
    <w:rsid w:val="00505F27"/>
    <w:rsid w:val="00505FAA"/>
    <w:rsid w:val="00506AB0"/>
    <w:rsid w:val="00514D38"/>
    <w:rsid w:val="00514D86"/>
    <w:rsid w:val="0051518E"/>
    <w:rsid w:val="005151AF"/>
    <w:rsid w:val="00521D1E"/>
    <w:rsid w:val="00524B1E"/>
    <w:rsid w:val="005308B6"/>
    <w:rsid w:val="00534963"/>
    <w:rsid w:val="00537582"/>
    <w:rsid w:val="00552CE0"/>
    <w:rsid w:val="00564409"/>
    <w:rsid w:val="005664B4"/>
    <w:rsid w:val="00584F4E"/>
    <w:rsid w:val="005918C4"/>
    <w:rsid w:val="00592DCB"/>
    <w:rsid w:val="0059349C"/>
    <w:rsid w:val="00597941"/>
    <w:rsid w:val="005A1F42"/>
    <w:rsid w:val="005A63CB"/>
    <w:rsid w:val="005B4BBF"/>
    <w:rsid w:val="005C56B6"/>
    <w:rsid w:val="005E79F6"/>
    <w:rsid w:val="005F554E"/>
    <w:rsid w:val="00601EF2"/>
    <w:rsid w:val="0061078A"/>
    <w:rsid w:val="006110AE"/>
    <w:rsid w:val="00611C09"/>
    <w:rsid w:val="006125E9"/>
    <w:rsid w:val="00613D72"/>
    <w:rsid w:val="00624A1B"/>
    <w:rsid w:val="0062728F"/>
    <w:rsid w:val="006302E5"/>
    <w:rsid w:val="00632C54"/>
    <w:rsid w:val="006403F4"/>
    <w:rsid w:val="00643674"/>
    <w:rsid w:val="00652B0A"/>
    <w:rsid w:val="006554DB"/>
    <w:rsid w:val="006639BE"/>
    <w:rsid w:val="0066692C"/>
    <w:rsid w:val="0069040A"/>
    <w:rsid w:val="00690D6B"/>
    <w:rsid w:val="006914F4"/>
    <w:rsid w:val="00691E76"/>
    <w:rsid w:val="00692B9C"/>
    <w:rsid w:val="00693D77"/>
    <w:rsid w:val="006A2DE4"/>
    <w:rsid w:val="006A5C4B"/>
    <w:rsid w:val="006A708E"/>
    <w:rsid w:val="006A7336"/>
    <w:rsid w:val="006A7D5D"/>
    <w:rsid w:val="006B308C"/>
    <w:rsid w:val="006B4E7B"/>
    <w:rsid w:val="006B73F2"/>
    <w:rsid w:val="006C1FF9"/>
    <w:rsid w:val="006D2785"/>
    <w:rsid w:val="006D2896"/>
    <w:rsid w:val="006D28F6"/>
    <w:rsid w:val="006D4A2C"/>
    <w:rsid w:val="006E1876"/>
    <w:rsid w:val="006E2C28"/>
    <w:rsid w:val="006E2FA3"/>
    <w:rsid w:val="006E4E90"/>
    <w:rsid w:val="006F1DCF"/>
    <w:rsid w:val="006F4B73"/>
    <w:rsid w:val="007043B9"/>
    <w:rsid w:val="007134EF"/>
    <w:rsid w:val="007157EF"/>
    <w:rsid w:val="0072142D"/>
    <w:rsid w:val="00730272"/>
    <w:rsid w:val="00730FFE"/>
    <w:rsid w:val="007326F9"/>
    <w:rsid w:val="00735E29"/>
    <w:rsid w:val="007361AD"/>
    <w:rsid w:val="00743F0B"/>
    <w:rsid w:val="0075097D"/>
    <w:rsid w:val="007549C9"/>
    <w:rsid w:val="007576E1"/>
    <w:rsid w:val="00757832"/>
    <w:rsid w:val="00765014"/>
    <w:rsid w:val="0077192B"/>
    <w:rsid w:val="0077394A"/>
    <w:rsid w:val="00773EA6"/>
    <w:rsid w:val="00776EE2"/>
    <w:rsid w:val="00777F78"/>
    <w:rsid w:val="00796F40"/>
    <w:rsid w:val="007A38AD"/>
    <w:rsid w:val="007A431E"/>
    <w:rsid w:val="007A6822"/>
    <w:rsid w:val="007A6A6E"/>
    <w:rsid w:val="007C3830"/>
    <w:rsid w:val="007C6EC0"/>
    <w:rsid w:val="007D11D0"/>
    <w:rsid w:val="007D57AF"/>
    <w:rsid w:val="007D6CE2"/>
    <w:rsid w:val="007F27A6"/>
    <w:rsid w:val="007F6B39"/>
    <w:rsid w:val="00800D46"/>
    <w:rsid w:val="008073CF"/>
    <w:rsid w:val="00807AE0"/>
    <w:rsid w:val="008109EB"/>
    <w:rsid w:val="00812D26"/>
    <w:rsid w:val="00814D7D"/>
    <w:rsid w:val="00831D16"/>
    <w:rsid w:val="00833241"/>
    <w:rsid w:val="00843FB7"/>
    <w:rsid w:val="00851CA3"/>
    <w:rsid w:val="00853151"/>
    <w:rsid w:val="00882F4A"/>
    <w:rsid w:val="00884C43"/>
    <w:rsid w:val="008A476C"/>
    <w:rsid w:val="008B20DD"/>
    <w:rsid w:val="008B33FF"/>
    <w:rsid w:val="008B4A94"/>
    <w:rsid w:val="008B6033"/>
    <w:rsid w:val="008B65EE"/>
    <w:rsid w:val="008C0F06"/>
    <w:rsid w:val="008C4903"/>
    <w:rsid w:val="008D2FC4"/>
    <w:rsid w:val="008D4C8C"/>
    <w:rsid w:val="008E3841"/>
    <w:rsid w:val="0091269F"/>
    <w:rsid w:val="009162DB"/>
    <w:rsid w:val="00924C78"/>
    <w:rsid w:val="00927E25"/>
    <w:rsid w:val="009307EA"/>
    <w:rsid w:val="00932591"/>
    <w:rsid w:val="00933FB0"/>
    <w:rsid w:val="00943337"/>
    <w:rsid w:val="009535E2"/>
    <w:rsid w:val="00962106"/>
    <w:rsid w:val="00964277"/>
    <w:rsid w:val="009662E3"/>
    <w:rsid w:val="00975498"/>
    <w:rsid w:val="00987D7B"/>
    <w:rsid w:val="00990576"/>
    <w:rsid w:val="009A60D9"/>
    <w:rsid w:val="009B5981"/>
    <w:rsid w:val="009B69F3"/>
    <w:rsid w:val="009C34DA"/>
    <w:rsid w:val="009C5169"/>
    <w:rsid w:val="009D07E9"/>
    <w:rsid w:val="009D1772"/>
    <w:rsid w:val="009D5139"/>
    <w:rsid w:val="009D765B"/>
    <w:rsid w:val="009E788E"/>
    <w:rsid w:val="00A16BC2"/>
    <w:rsid w:val="00A214DB"/>
    <w:rsid w:val="00A32079"/>
    <w:rsid w:val="00A37A08"/>
    <w:rsid w:val="00A37A24"/>
    <w:rsid w:val="00A461A9"/>
    <w:rsid w:val="00A52B25"/>
    <w:rsid w:val="00A6305A"/>
    <w:rsid w:val="00A70740"/>
    <w:rsid w:val="00A7159F"/>
    <w:rsid w:val="00A71D6A"/>
    <w:rsid w:val="00A75E22"/>
    <w:rsid w:val="00A8416E"/>
    <w:rsid w:val="00A9604F"/>
    <w:rsid w:val="00A97F5A"/>
    <w:rsid w:val="00AB40E6"/>
    <w:rsid w:val="00AC52F2"/>
    <w:rsid w:val="00AD53B1"/>
    <w:rsid w:val="00AD70D3"/>
    <w:rsid w:val="00AE05C2"/>
    <w:rsid w:val="00AE0E37"/>
    <w:rsid w:val="00AF11F6"/>
    <w:rsid w:val="00AF2280"/>
    <w:rsid w:val="00AF3E39"/>
    <w:rsid w:val="00AF641A"/>
    <w:rsid w:val="00B06D10"/>
    <w:rsid w:val="00B10448"/>
    <w:rsid w:val="00B16E76"/>
    <w:rsid w:val="00B35911"/>
    <w:rsid w:val="00B35C63"/>
    <w:rsid w:val="00B442B2"/>
    <w:rsid w:val="00B56B63"/>
    <w:rsid w:val="00B60F70"/>
    <w:rsid w:val="00B639C5"/>
    <w:rsid w:val="00B66A49"/>
    <w:rsid w:val="00B730EB"/>
    <w:rsid w:val="00B75400"/>
    <w:rsid w:val="00B77276"/>
    <w:rsid w:val="00B831DC"/>
    <w:rsid w:val="00B87484"/>
    <w:rsid w:val="00B917EE"/>
    <w:rsid w:val="00BB4D6B"/>
    <w:rsid w:val="00BC6255"/>
    <w:rsid w:val="00BD3039"/>
    <w:rsid w:val="00BD5C52"/>
    <w:rsid w:val="00BD5E6B"/>
    <w:rsid w:val="00BD60F1"/>
    <w:rsid w:val="00BF07D4"/>
    <w:rsid w:val="00C011D7"/>
    <w:rsid w:val="00C14AFD"/>
    <w:rsid w:val="00C2392D"/>
    <w:rsid w:val="00C33A16"/>
    <w:rsid w:val="00C53440"/>
    <w:rsid w:val="00C54790"/>
    <w:rsid w:val="00C57DBA"/>
    <w:rsid w:val="00C6440E"/>
    <w:rsid w:val="00C645FF"/>
    <w:rsid w:val="00C80ADD"/>
    <w:rsid w:val="00C81CD4"/>
    <w:rsid w:val="00C93ED9"/>
    <w:rsid w:val="00C9454E"/>
    <w:rsid w:val="00C94B49"/>
    <w:rsid w:val="00CC615F"/>
    <w:rsid w:val="00CD04A8"/>
    <w:rsid w:val="00CD5248"/>
    <w:rsid w:val="00CD74A1"/>
    <w:rsid w:val="00CE2F5B"/>
    <w:rsid w:val="00D02855"/>
    <w:rsid w:val="00D03021"/>
    <w:rsid w:val="00D1675A"/>
    <w:rsid w:val="00D16901"/>
    <w:rsid w:val="00D216A4"/>
    <w:rsid w:val="00D35B14"/>
    <w:rsid w:val="00D43607"/>
    <w:rsid w:val="00D51238"/>
    <w:rsid w:val="00D64C28"/>
    <w:rsid w:val="00D67BC4"/>
    <w:rsid w:val="00D70E5B"/>
    <w:rsid w:val="00DA04F0"/>
    <w:rsid w:val="00DA1997"/>
    <w:rsid w:val="00DB234B"/>
    <w:rsid w:val="00DB752F"/>
    <w:rsid w:val="00DB7A2E"/>
    <w:rsid w:val="00DC0885"/>
    <w:rsid w:val="00DC3812"/>
    <w:rsid w:val="00DC4648"/>
    <w:rsid w:val="00DC6805"/>
    <w:rsid w:val="00DD67E9"/>
    <w:rsid w:val="00DD6A67"/>
    <w:rsid w:val="00DF234B"/>
    <w:rsid w:val="00DF3960"/>
    <w:rsid w:val="00E01088"/>
    <w:rsid w:val="00E05347"/>
    <w:rsid w:val="00E259AE"/>
    <w:rsid w:val="00E306CB"/>
    <w:rsid w:val="00E41DE5"/>
    <w:rsid w:val="00E42B94"/>
    <w:rsid w:val="00E43F87"/>
    <w:rsid w:val="00E47154"/>
    <w:rsid w:val="00E60778"/>
    <w:rsid w:val="00E64D2B"/>
    <w:rsid w:val="00E7457B"/>
    <w:rsid w:val="00E842ED"/>
    <w:rsid w:val="00E87315"/>
    <w:rsid w:val="00E94E17"/>
    <w:rsid w:val="00E95205"/>
    <w:rsid w:val="00EA16F4"/>
    <w:rsid w:val="00EB26EE"/>
    <w:rsid w:val="00EB3E73"/>
    <w:rsid w:val="00EC2859"/>
    <w:rsid w:val="00EC4CF7"/>
    <w:rsid w:val="00EC5EC1"/>
    <w:rsid w:val="00EF0C13"/>
    <w:rsid w:val="00EF6634"/>
    <w:rsid w:val="00F0515F"/>
    <w:rsid w:val="00F1369C"/>
    <w:rsid w:val="00F304C9"/>
    <w:rsid w:val="00F34E00"/>
    <w:rsid w:val="00F42127"/>
    <w:rsid w:val="00F47D18"/>
    <w:rsid w:val="00F6068D"/>
    <w:rsid w:val="00F631F4"/>
    <w:rsid w:val="00F63486"/>
    <w:rsid w:val="00F64FC7"/>
    <w:rsid w:val="00F76DE7"/>
    <w:rsid w:val="00F87294"/>
    <w:rsid w:val="00F9247D"/>
    <w:rsid w:val="00FA2578"/>
    <w:rsid w:val="00FA67F9"/>
    <w:rsid w:val="00FB0EDC"/>
    <w:rsid w:val="00FC34C8"/>
    <w:rsid w:val="00FD3DFD"/>
    <w:rsid w:val="00FD6994"/>
    <w:rsid w:val="00FE4B37"/>
    <w:rsid w:val="00FE6068"/>
    <w:rsid w:val="00FE7BE1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3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EA4221F"/>
  <w15:docId w15:val="{67064685-0D81-440F-9E87-DA9827DA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5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8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2859"/>
  </w:style>
  <w:style w:type="paragraph" w:styleId="Stopka">
    <w:name w:val="footer"/>
    <w:basedOn w:val="Normalny"/>
    <w:link w:val="StopkaZnak"/>
    <w:uiPriority w:val="99"/>
    <w:unhideWhenUsed/>
    <w:rsid w:val="00EC28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859"/>
  </w:style>
  <w:style w:type="character" w:styleId="Hipercze">
    <w:name w:val="Hyperlink"/>
    <w:rsid w:val="009307EA"/>
    <w:rPr>
      <w:rFonts w:cs="Times New Roman"/>
      <w:color w:val="0000FF"/>
      <w:u w:val="single"/>
    </w:rPr>
  </w:style>
  <w:style w:type="character" w:styleId="Odwoaniedokomentarza">
    <w:name w:val="annotation reference"/>
    <w:rsid w:val="009307E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307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307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7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7E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p1,Preambuła,Bullet Number,List Paragraph1,List Paragraph2,ISCG Numerowanie,lp11,List Paragraph11,Bullet 1,Use Case List Paragraph,Body MS Bullet,Akapit z listą1,CW_Lista"/>
    <w:basedOn w:val="Normalny"/>
    <w:link w:val="AkapitzlistZnak"/>
    <w:uiPriority w:val="34"/>
    <w:qFormat/>
    <w:rsid w:val="000102AE"/>
    <w:pPr>
      <w:ind w:left="720"/>
      <w:contextualSpacing/>
    </w:pPr>
  </w:style>
  <w:style w:type="character" w:customStyle="1" w:styleId="AkapitzlistZnak">
    <w:name w:val="Akapit z listą Znak"/>
    <w:aliases w:val="lp1 Znak,Preambuła Znak,Bullet Number Znak,List Paragraph1 Znak,List Paragraph2 Znak,ISCG Numerowanie Znak,lp11 Znak,List Paragraph11 Znak,Bullet 1 Znak,Use Case List Paragraph Znak,Body MS Bullet Znak,Akapit z listą1 Znak"/>
    <w:link w:val="Akapitzlist"/>
    <w:uiPriority w:val="34"/>
    <w:locked/>
    <w:rsid w:val="000F5245"/>
  </w:style>
  <w:style w:type="paragraph" w:customStyle="1" w:styleId="rdtytu">
    <w:name w:val="Śródtytuł"/>
    <w:basedOn w:val="Normalny"/>
    <w:next w:val="Normalny"/>
    <w:rsid w:val="000F5245"/>
    <w:pPr>
      <w:keepNext/>
      <w:spacing w:before="360" w:after="60" w:line="264" w:lineRule="auto"/>
    </w:pPr>
    <w:rPr>
      <w:b/>
      <w:sz w:val="28"/>
      <w:szCs w:val="20"/>
    </w:rPr>
  </w:style>
  <w:style w:type="paragraph" w:customStyle="1" w:styleId="Tabelanagwek">
    <w:name w:val="Tabela nagłówek"/>
    <w:basedOn w:val="Normalny"/>
    <w:rsid w:val="000F5245"/>
    <w:pPr>
      <w:spacing w:before="60" w:after="60"/>
    </w:pPr>
    <w:rPr>
      <w:rFonts w:ascii="Arial" w:hAnsi="Arial"/>
      <w:b/>
      <w:sz w:val="20"/>
      <w:szCs w:val="20"/>
    </w:rPr>
  </w:style>
  <w:style w:type="paragraph" w:customStyle="1" w:styleId="Paragraf">
    <w:name w:val="Paragraf"/>
    <w:basedOn w:val="Normalny"/>
    <w:rsid w:val="000F5245"/>
    <w:pPr>
      <w:keepNext/>
      <w:spacing w:before="360" w:after="120"/>
      <w:jc w:val="center"/>
    </w:pPr>
    <w:rPr>
      <w:rFonts w:ascii="Arial" w:hAnsi="Arial"/>
      <w:b/>
      <w:sz w:val="20"/>
      <w:szCs w:val="20"/>
    </w:rPr>
  </w:style>
  <w:style w:type="paragraph" w:customStyle="1" w:styleId="Styl2">
    <w:name w:val="Styl2"/>
    <w:basedOn w:val="Normalny"/>
    <w:rsid w:val="000F5245"/>
    <w:rPr>
      <w:rFonts w:ascii="Arial" w:hAnsi="Arial"/>
      <w:sz w:val="16"/>
      <w:szCs w:val="20"/>
    </w:rPr>
  </w:style>
  <w:style w:type="character" w:customStyle="1" w:styleId="Inne">
    <w:name w:val="Inne_"/>
    <w:link w:val="Inne0"/>
    <w:rsid w:val="00B442B2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B442B2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  <w:lang w:eastAsia="en-US"/>
    </w:rPr>
  </w:style>
  <w:style w:type="paragraph" w:customStyle="1" w:styleId="Default">
    <w:name w:val="Default"/>
    <w:rsid w:val="00B442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C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CF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157EF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7157E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B2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B2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D37E1"/>
    <w:rPr>
      <w:b/>
      <w:bCs/>
    </w:rPr>
  </w:style>
  <w:style w:type="character" w:customStyle="1" w:styleId="FontStyle57">
    <w:name w:val="Font Style57"/>
    <w:rsid w:val="002D37E1"/>
    <w:rPr>
      <w:rFonts w:ascii="Franklin Gothic Medium Cond" w:hAnsi="Franklin Gothic Medium Cond" w:cs="Franklin Gothic Medium Cond"/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39"/>
    <w:rsid w:val="00061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2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kcmrm@lpr.com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E7FFC-0CDC-4A67-BCD9-2405DBF08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2913</Words>
  <Characters>17480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Szulim</dc:creator>
  <cp:keywords/>
  <dc:description/>
  <cp:lastModifiedBy>Piotr Pawlak</cp:lastModifiedBy>
  <cp:revision>14</cp:revision>
  <cp:lastPrinted>2022-04-27T11:07:00Z</cp:lastPrinted>
  <dcterms:created xsi:type="dcterms:W3CDTF">2024-11-26T10:17:00Z</dcterms:created>
  <dcterms:modified xsi:type="dcterms:W3CDTF">2024-11-29T08:03:00Z</dcterms:modified>
</cp:coreProperties>
</file>